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49" w:rsidRPr="005F15D7" w:rsidRDefault="001A1B49" w:rsidP="00490C80">
      <w:pPr>
        <w:pageBreakBefore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 w:val="20"/>
          <w:szCs w:val="20"/>
        </w:rPr>
      </w:pPr>
      <w:r w:rsidRPr="005F15D7">
        <w:rPr>
          <w:rFonts w:ascii="Calibri" w:hAnsi="Calibri"/>
          <w:b/>
          <w:sz w:val="20"/>
          <w:szCs w:val="20"/>
        </w:rPr>
        <w:t>Příloha č. 1</w:t>
      </w:r>
    </w:p>
    <w:p w:rsidR="00981486" w:rsidRPr="005F15D7" w:rsidRDefault="00981486" w:rsidP="00981486">
      <w:pPr>
        <w:pStyle w:val="Zhlav"/>
        <w:jc w:val="center"/>
        <w:rPr>
          <w:rFonts w:ascii="Calibri" w:hAnsi="Calibri"/>
        </w:rPr>
      </w:pPr>
      <w:r w:rsidRPr="005F15D7"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2pt;height:103.8pt">
            <v:imagedata r:id="rId8" o:title="3loga rgb" cropbottom="5642f"/>
          </v:shape>
        </w:pict>
      </w:r>
    </w:p>
    <w:p w:rsidR="001A1B49" w:rsidRPr="005F15D7" w:rsidRDefault="001A1B49" w:rsidP="00981486">
      <w:pPr>
        <w:pStyle w:val="Zhlav"/>
        <w:jc w:val="center"/>
        <w:rPr>
          <w:rFonts w:ascii="Calibri" w:hAnsi="Calibri"/>
          <w:caps/>
          <w:color w:val="808080"/>
          <w:spacing w:val="60"/>
          <w:position w:val="-6"/>
          <w:sz w:val="16"/>
          <w:szCs w:val="16"/>
        </w:rPr>
      </w:pPr>
      <w:r w:rsidRPr="005F15D7">
        <w:rPr>
          <w:rFonts w:ascii="Calibri" w:hAnsi="Calibri"/>
          <w:caps/>
          <w:color w:val="808080"/>
          <w:spacing w:val="60"/>
          <w:position w:val="-6"/>
          <w:sz w:val="16"/>
          <w:szCs w:val="16"/>
        </w:rPr>
        <w:t>VEŘEJNÁ ZAKÁZKA JE SPOLUFINANCOVÁNA EVROPSKÝM FONDEM pro regionální rozvoj, EVROPSKÝM SOCIÁLNÍM FONDEM A STÁTNÍM ROZPOČTEM ČESKÉ REPUBLIKY</w:t>
      </w:r>
    </w:p>
    <w:p w:rsidR="001A1B49" w:rsidRPr="005F15D7" w:rsidRDefault="001A1B49" w:rsidP="001A1B4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Arial"/>
          <w:b/>
          <w:sz w:val="20"/>
          <w:szCs w:val="20"/>
        </w:rPr>
      </w:pPr>
    </w:p>
    <w:p w:rsidR="001A1B49" w:rsidRPr="005F15D7" w:rsidRDefault="001A1B49" w:rsidP="001A1B4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 w:cs="Arial"/>
          <w:b/>
          <w:sz w:val="20"/>
          <w:szCs w:val="20"/>
        </w:rPr>
      </w:pPr>
    </w:p>
    <w:p w:rsidR="001A1B49" w:rsidRPr="005F15D7" w:rsidRDefault="001A1B49" w:rsidP="001A1B4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/>
          <w:b/>
          <w:sz w:val="40"/>
          <w:szCs w:val="40"/>
        </w:rPr>
      </w:pPr>
      <w:r w:rsidRPr="005F15D7">
        <w:rPr>
          <w:rFonts w:ascii="Calibri" w:hAnsi="Calibri"/>
          <w:b/>
          <w:sz w:val="40"/>
          <w:szCs w:val="40"/>
        </w:rPr>
        <w:t xml:space="preserve">Krycí list </w:t>
      </w:r>
    </w:p>
    <w:p w:rsidR="001A1B49" w:rsidRPr="005F15D7" w:rsidRDefault="001A1B49" w:rsidP="001A1B4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 w:cs="Arial"/>
          <w:b/>
          <w:sz w:val="20"/>
          <w:szCs w:val="20"/>
        </w:rPr>
      </w:pPr>
    </w:p>
    <w:p w:rsidR="001A1B49" w:rsidRPr="005F15D7" w:rsidRDefault="001A1B49" w:rsidP="001A1B49">
      <w:pPr>
        <w:shd w:val="clear" w:color="auto" w:fill="FFFFFF"/>
        <w:jc w:val="center"/>
        <w:rPr>
          <w:rFonts w:ascii="Calibri" w:hAnsi="Calibri"/>
        </w:rPr>
      </w:pPr>
      <w:r w:rsidRPr="005F15D7">
        <w:rPr>
          <w:rFonts w:ascii="Calibri" w:hAnsi="Calibri"/>
        </w:rPr>
        <w:t>pro veřejnou nadlimitní zakázku na služby</w:t>
      </w:r>
    </w:p>
    <w:p w:rsidR="001A1B49" w:rsidRPr="005F15D7" w:rsidRDefault="001A1B49" w:rsidP="001A1B49">
      <w:pPr>
        <w:shd w:val="clear" w:color="auto" w:fill="FFFFFF"/>
        <w:jc w:val="center"/>
        <w:rPr>
          <w:rFonts w:ascii="Calibri" w:hAnsi="Calibri"/>
        </w:rPr>
      </w:pPr>
      <w:r w:rsidRPr="005F15D7">
        <w:rPr>
          <w:rFonts w:ascii="Calibri" w:hAnsi="Calibri"/>
        </w:rPr>
        <w:t>zadávanou v otevřeném řízení dle zákona č. 137/2006 Sb., o veřejných zakázkách</w:t>
      </w:r>
      <w:r w:rsidR="00F7372F">
        <w:rPr>
          <w:rFonts w:ascii="Calibri" w:hAnsi="Calibri"/>
        </w:rPr>
        <w:t>,</w:t>
      </w:r>
      <w:r w:rsidRPr="005F15D7">
        <w:rPr>
          <w:rFonts w:ascii="Calibri" w:hAnsi="Calibri"/>
        </w:rPr>
        <w:t xml:space="preserve"> pod názvem:</w:t>
      </w:r>
    </w:p>
    <w:p w:rsidR="001A1B49" w:rsidRPr="005F15D7" w:rsidRDefault="001A1B49" w:rsidP="001A1B4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 w:cs="Arial"/>
        </w:rPr>
      </w:pPr>
    </w:p>
    <w:p w:rsidR="001A1B49" w:rsidRPr="005F15D7" w:rsidRDefault="001A1B49" w:rsidP="001A1B49">
      <w:pPr>
        <w:shd w:val="clear" w:color="auto" w:fill="FFFFFF"/>
        <w:jc w:val="center"/>
        <w:rPr>
          <w:rFonts w:ascii="Calibri" w:hAnsi="Calibri"/>
          <w:b/>
        </w:rPr>
      </w:pPr>
      <w:r w:rsidRPr="005F15D7">
        <w:rPr>
          <w:rFonts w:ascii="Calibri" w:hAnsi="Calibri"/>
          <w:b/>
        </w:rPr>
        <w:t>„Vypracování Směrnice pro hodnocení interních metodik vykazování skutečných nepřímých nákladů projektů výzkumu a vývoje a realizace auditů pro OP VaVpI “</w:t>
      </w:r>
    </w:p>
    <w:p w:rsidR="001A1B49" w:rsidRPr="005F15D7" w:rsidRDefault="001A1B49" w:rsidP="001A1B4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 w:cs="Arial"/>
          <w:b/>
          <w:i/>
          <w:szCs w:val="22"/>
        </w:rPr>
      </w:pPr>
    </w:p>
    <w:p w:rsidR="001A1B49" w:rsidRPr="005F15D7" w:rsidRDefault="001A1B49" w:rsidP="001A1B4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7"/>
        <w:gridCol w:w="359"/>
        <w:gridCol w:w="3111"/>
        <w:gridCol w:w="3049"/>
      </w:tblGrid>
      <w:tr w:rsidR="001A1B49" w:rsidRPr="005F15D7">
        <w:tc>
          <w:tcPr>
            <w:tcW w:w="9740" w:type="dxa"/>
            <w:gridSpan w:val="4"/>
            <w:shd w:val="clear" w:color="auto" w:fill="auto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F15D7">
              <w:rPr>
                <w:rFonts w:ascii="Calibri" w:hAnsi="Calibri"/>
                <w:b/>
                <w:sz w:val="28"/>
                <w:szCs w:val="28"/>
              </w:rPr>
              <w:t>Zadavatel</w:t>
            </w:r>
          </w:p>
        </w:tc>
      </w:tr>
      <w:tr w:rsidR="001A1B49" w:rsidRPr="005F15D7">
        <w:tc>
          <w:tcPr>
            <w:tcW w:w="2871" w:type="dxa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Název</w:t>
            </w:r>
          </w:p>
        </w:tc>
        <w:tc>
          <w:tcPr>
            <w:tcW w:w="6869" w:type="dxa"/>
            <w:gridSpan w:val="3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</w:rPr>
            </w:pPr>
            <w:r w:rsidRPr="005F15D7">
              <w:rPr>
                <w:rFonts w:ascii="Calibri" w:hAnsi="Calibri"/>
                <w:b/>
              </w:rPr>
              <w:t>Česká republika – Ministerstvo školství, mládeže a tělovýchovy</w:t>
            </w:r>
          </w:p>
        </w:tc>
      </w:tr>
      <w:tr w:rsidR="001A1B49" w:rsidRPr="005F15D7">
        <w:tc>
          <w:tcPr>
            <w:tcW w:w="2871" w:type="dxa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Sídlo</w:t>
            </w:r>
          </w:p>
        </w:tc>
        <w:tc>
          <w:tcPr>
            <w:tcW w:w="6869" w:type="dxa"/>
            <w:gridSpan w:val="3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</w:rPr>
            </w:pPr>
            <w:r w:rsidRPr="005F15D7">
              <w:rPr>
                <w:rFonts w:ascii="Calibri" w:hAnsi="Calibri"/>
              </w:rPr>
              <w:t>Karmelitská 7, 118 12 Praha 1</w:t>
            </w:r>
          </w:p>
        </w:tc>
      </w:tr>
      <w:tr w:rsidR="001A1B49" w:rsidRPr="005F15D7">
        <w:tc>
          <w:tcPr>
            <w:tcW w:w="2871" w:type="dxa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 xml:space="preserve">IČ </w:t>
            </w:r>
          </w:p>
        </w:tc>
        <w:tc>
          <w:tcPr>
            <w:tcW w:w="6869" w:type="dxa"/>
            <w:gridSpan w:val="3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</w:rPr>
            </w:pPr>
            <w:r w:rsidRPr="005F15D7">
              <w:rPr>
                <w:rFonts w:ascii="Calibri" w:hAnsi="Calibri"/>
              </w:rPr>
              <w:t>00022985</w:t>
            </w:r>
          </w:p>
        </w:tc>
      </w:tr>
      <w:tr w:rsidR="001A1B49" w:rsidRPr="005F15D7">
        <w:tc>
          <w:tcPr>
            <w:tcW w:w="2871" w:type="dxa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Osoba oprávněná jednat jménem zadavatele</w:t>
            </w:r>
          </w:p>
        </w:tc>
        <w:tc>
          <w:tcPr>
            <w:tcW w:w="6869" w:type="dxa"/>
            <w:gridSpan w:val="3"/>
          </w:tcPr>
          <w:p w:rsidR="001A1B49" w:rsidRPr="005F15D7" w:rsidRDefault="001A1B49" w:rsidP="001A1B49">
            <w:pPr>
              <w:tabs>
                <w:tab w:val="left" w:pos="0"/>
              </w:tabs>
              <w:jc w:val="both"/>
              <w:rPr>
                <w:rFonts w:ascii="Calibri" w:hAnsi="Calibri"/>
              </w:rPr>
            </w:pPr>
          </w:p>
          <w:p w:rsidR="001A1B49" w:rsidRPr="005F15D7" w:rsidRDefault="001A1B49" w:rsidP="001A1B49">
            <w:pPr>
              <w:tabs>
                <w:tab w:val="left" w:pos="0"/>
              </w:tabs>
              <w:jc w:val="both"/>
              <w:rPr>
                <w:rFonts w:ascii="Calibri" w:hAnsi="Calibri"/>
              </w:rPr>
            </w:pPr>
          </w:p>
          <w:p w:rsidR="001A1B49" w:rsidRPr="005F15D7" w:rsidRDefault="001A1B49" w:rsidP="001A1B49">
            <w:pPr>
              <w:tabs>
                <w:tab w:val="left" w:pos="0"/>
              </w:tabs>
              <w:jc w:val="both"/>
              <w:rPr>
                <w:rFonts w:ascii="Calibri" w:hAnsi="Calibri"/>
              </w:rPr>
            </w:pPr>
          </w:p>
        </w:tc>
      </w:tr>
      <w:tr w:rsidR="001A1B49" w:rsidRPr="005F15D7">
        <w:tc>
          <w:tcPr>
            <w:tcW w:w="9740" w:type="dxa"/>
            <w:gridSpan w:val="4"/>
            <w:shd w:val="clear" w:color="auto" w:fill="auto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F15D7">
              <w:rPr>
                <w:rFonts w:ascii="Calibri" w:hAnsi="Calibri"/>
                <w:b/>
                <w:sz w:val="28"/>
                <w:szCs w:val="28"/>
              </w:rPr>
              <w:t>Uchazeč</w:t>
            </w:r>
          </w:p>
        </w:tc>
      </w:tr>
      <w:tr w:rsidR="001A1B49" w:rsidRPr="005F15D7">
        <w:tc>
          <w:tcPr>
            <w:tcW w:w="2871" w:type="dxa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</w:rPr>
            </w:pPr>
            <w:r w:rsidRPr="005F15D7">
              <w:rPr>
                <w:rFonts w:ascii="Calibri" w:hAnsi="Calibri"/>
                <w:b/>
              </w:rPr>
              <w:t>Název</w:t>
            </w:r>
          </w:p>
        </w:tc>
        <w:tc>
          <w:tcPr>
            <w:tcW w:w="6869" w:type="dxa"/>
            <w:gridSpan w:val="3"/>
          </w:tcPr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A1B49" w:rsidRPr="005F15D7">
        <w:tc>
          <w:tcPr>
            <w:tcW w:w="2871" w:type="dxa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</w:rPr>
            </w:pPr>
            <w:r w:rsidRPr="005F15D7">
              <w:rPr>
                <w:rFonts w:ascii="Calibri" w:hAnsi="Calibri"/>
                <w:b/>
              </w:rPr>
              <w:t xml:space="preserve">Sídlo/místo podnikání </w:t>
            </w:r>
          </w:p>
        </w:tc>
        <w:tc>
          <w:tcPr>
            <w:tcW w:w="6869" w:type="dxa"/>
            <w:gridSpan w:val="3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A1B49" w:rsidRPr="005F15D7">
        <w:tc>
          <w:tcPr>
            <w:tcW w:w="2871" w:type="dxa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Adresa pro poštovní styk</w:t>
            </w:r>
          </w:p>
        </w:tc>
        <w:tc>
          <w:tcPr>
            <w:tcW w:w="6869" w:type="dxa"/>
            <w:gridSpan w:val="3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A1B49" w:rsidRPr="005F15D7">
        <w:tc>
          <w:tcPr>
            <w:tcW w:w="2871" w:type="dxa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Právní forma uchazeče / spisová značka v obchodním rejstříku</w:t>
            </w:r>
          </w:p>
        </w:tc>
        <w:tc>
          <w:tcPr>
            <w:tcW w:w="6869" w:type="dxa"/>
            <w:gridSpan w:val="3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1A1B49" w:rsidRPr="005F15D7">
        <w:tc>
          <w:tcPr>
            <w:tcW w:w="2871" w:type="dxa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IČ / DIČ</w:t>
            </w:r>
          </w:p>
        </w:tc>
        <w:tc>
          <w:tcPr>
            <w:tcW w:w="6869" w:type="dxa"/>
            <w:gridSpan w:val="3"/>
          </w:tcPr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A1B49" w:rsidRPr="005F15D7">
        <w:tc>
          <w:tcPr>
            <w:tcW w:w="2871" w:type="dxa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Osoba oprávněná jednat jménem uchazeče</w:t>
            </w:r>
          </w:p>
        </w:tc>
        <w:tc>
          <w:tcPr>
            <w:tcW w:w="6869" w:type="dxa"/>
            <w:gridSpan w:val="3"/>
          </w:tcPr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A1B49" w:rsidRPr="005F15D7">
        <w:tc>
          <w:tcPr>
            <w:tcW w:w="2871" w:type="dxa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Kontaktní osoba</w:t>
            </w:r>
          </w:p>
        </w:tc>
        <w:tc>
          <w:tcPr>
            <w:tcW w:w="6869" w:type="dxa"/>
            <w:gridSpan w:val="3"/>
          </w:tcPr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A1B49" w:rsidRPr="005F15D7">
        <w:tc>
          <w:tcPr>
            <w:tcW w:w="2871" w:type="dxa"/>
            <w:vAlign w:val="center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lastRenderedPageBreak/>
              <w:t xml:space="preserve">Telefon / </w:t>
            </w: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 xml:space="preserve">Fax / </w:t>
            </w: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E-mail</w:t>
            </w:r>
          </w:p>
        </w:tc>
        <w:tc>
          <w:tcPr>
            <w:tcW w:w="6869" w:type="dxa"/>
            <w:gridSpan w:val="3"/>
          </w:tcPr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A1B49" w:rsidRPr="005F15D7">
        <w:tc>
          <w:tcPr>
            <w:tcW w:w="9740" w:type="dxa"/>
            <w:gridSpan w:val="4"/>
            <w:shd w:val="clear" w:color="auto" w:fill="DAAEA2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F15D7">
              <w:rPr>
                <w:rFonts w:ascii="Calibri" w:hAnsi="Calibri"/>
                <w:b/>
                <w:sz w:val="28"/>
                <w:szCs w:val="28"/>
              </w:rPr>
              <w:t xml:space="preserve">Nabídková cena </w:t>
            </w:r>
          </w:p>
        </w:tc>
      </w:tr>
      <w:tr w:rsidR="001A1B49" w:rsidRPr="005F15D7">
        <w:tc>
          <w:tcPr>
            <w:tcW w:w="3260" w:type="dxa"/>
            <w:gridSpan w:val="2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254" w:type="dxa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226" w:type="dxa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</w:rPr>
            </w:pPr>
          </w:p>
        </w:tc>
      </w:tr>
      <w:tr w:rsidR="001A1B49" w:rsidRPr="005F15D7">
        <w:tc>
          <w:tcPr>
            <w:tcW w:w="3260" w:type="dxa"/>
            <w:gridSpan w:val="2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Cena celkem bez DPH</w:t>
            </w:r>
          </w:p>
        </w:tc>
        <w:tc>
          <w:tcPr>
            <w:tcW w:w="3254" w:type="dxa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Samostatně DPH</w:t>
            </w:r>
          </w:p>
        </w:tc>
        <w:tc>
          <w:tcPr>
            <w:tcW w:w="3226" w:type="dxa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Cena celkem s DPH</w:t>
            </w:r>
          </w:p>
        </w:tc>
      </w:tr>
    </w:tbl>
    <w:p w:rsidR="001A1B49" w:rsidRPr="005F15D7" w:rsidRDefault="001A1B49" w:rsidP="001A1B49">
      <w:pPr>
        <w:rPr>
          <w:rFonts w:ascii="Calibri" w:hAnsi="Calibri"/>
          <w:lang w:eastAsia="en-US"/>
        </w:rPr>
      </w:pPr>
    </w:p>
    <w:p w:rsidR="001A1B49" w:rsidRPr="005F15D7" w:rsidRDefault="001A1B49" w:rsidP="001A1B49">
      <w:pPr>
        <w:keepNext/>
        <w:numPr>
          <w:ilvl w:val="3"/>
          <w:numId w:val="0"/>
        </w:numPr>
        <w:tabs>
          <w:tab w:val="left" w:pos="0"/>
        </w:tabs>
        <w:spacing w:before="240"/>
        <w:jc w:val="both"/>
        <w:outlineLvl w:val="3"/>
        <w:rPr>
          <w:rFonts w:ascii="Calibri" w:hAnsi="Calibri"/>
          <w:b/>
        </w:rPr>
      </w:pPr>
      <w:r w:rsidRPr="005F15D7">
        <w:rPr>
          <w:rFonts w:ascii="Calibri" w:hAnsi="Calibri"/>
          <w:b/>
        </w:rPr>
        <w:t>Prohlášení uchazeče:</w:t>
      </w:r>
    </w:p>
    <w:p w:rsidR="001A1B49" w:rsidRPr="005F15D7" w:rsidRDefault="001A1B49" w:rsidP="001A1B49">
      <w:pPr>
        <w:tabs>
          <w:tab w:val="left" w:pos="3420"/>
        </w:tabs>
        <w:jc w:val="both"/>
        <w:rPr>
          <w:rFonts w:ascii="Calibri" w:hAnsi="Calibri"/>
          <w:lang w:eastAsia="en-US"/>
        </w:rPr>
      </w:pPr>
      <w:r w:rsidRPr="005F15D7">
        <w:rPr>
          <w:rFonts w:ascii="Calibri" w:hAnsi="Calibri"/>
          <w:lang w:eastAsia="en-US"/>
        </w:rPr>
        <w:t>Uchazeč prohlašuje, že je vázán celým obsahem nabídky po celou dobu běhu zadávací lhůty.</w:t>
      </w:r>
    </w:p>
    <w:p w:rsidR="001A1B49" w:rsidRPr="005F15D7" w:rsidRDefault="001A1B49" w:rsidP="001A1B49">
      <w:pPr>
        <w:jc w:val="both"/>
        <w:rPr>
          <w:rFonts w:ascii="Calibri" w:hAnsi="Calibri"/>
          <w:lang w:eastAsia="en-US"/>
        </w:rPr>
      </w:pPr>
    </w:p>
    <w:p w:rsidR="001A1B49" w:rsidRPr="005F15D7" w:rsidRDefault="001A1B49" w:rsidP="001A1B49">
      <w:pPr>
        <w:jc w:val="both"/>
        <w:rPr>
          <w:rFonts w:ascii="Calibri" w:hAnsi="Calibri"/>
          <w:bCs/>
          <w:i/>
          <w:sz w:val="20"/>
          <w:szCs w:val="20"/>
          <w:lang w:eastAsia="en-US"/>
        </w:rPr>
      </w:pPr>
      <w:r w:rsidRPr="005F15D7">
        <w:rPr>
          <w:rFonts w:ascii="Calibri" w:hAnsi="Calibri"/>
          <w:bCs/>
          <w:lang w:eastAsia="en-US"/>
        </w:rPr>
        <w:t>Nabídka uchazeče obsahuje celkem ______ ručně číslovaných stran, včetně číslování na originálech či úředně ověřených opisech dokumentů</w:t>
      </w:r>
      <w:r w:rsidRPr="005F15D7">
        <w:rPr>
          <w:rFonts w:ascii="Calibri" w:hAnsi="Calibri"/>
          <w:bCs/>
          <w:sz w:val="20"/>
          <w:szCs w:val="20"/>
          <w:lang w:eastAsia="en-US"/>
        </w:rPr>
        <w:t>.</w:t>
      </w:r>
    </w:p>
    <w:p w:rsidR="001A1B49" w:rsidRPr="005F15D7" w:rsidRDefault="001A1B49" w:rsidP="001A1B49">
      <w:pPr>
        <w:rPr>
          <w:rFonts w:ascii="Calibri" w:hAnsi="Calibri"/>
          <w:sz w:val="20"/>
          <w:szCs w:val="20"/>
          <w:lang w:eastAsia="en-US"/>
        </w:rPr>
      </w:pPr>
    </w:p>
    <w:p w:rsidR="001A1B49" w:rsidRPr="005F15D7" w:rsidRDefault="001A1B49" w:rsidP="001A1B49">
      <w:pPr>
        <w:rPr>
          <w:rFonts w:ascii="Calibri" w:hAnsi="Calibri"/>
          <w:sz w:val="20"/>
          <w:szCs w:val="20"/>
          <w:lang w:eastAsia="en-US"/>
        </w:rPr>
      </w:pPr>
    </w:p>
    <w:p w:rsidR="001A1B49" w:rsidRPr="005F15D7" w:rsidRDefault="001A1B49" w:rsidP="001A1B49">
      <w:pPr>
        <w:rPr>
          <w:rFonts w:ascii="Calibri" w:hAnsi="Calibri"/>
          <w:sz w:val="20"/>
          <w:szCs w:val="20"/>
          <w:lang w:eastAsia="en-US"/>
        </w:rPr>
      </w:pPr>
    </w:p>
    <w:p w:rsidR="001A1B49" w:rsidRPr="005F15D7" w:rsidRDefault="001A1B49" w:rsidP="001A1B49">
      <w:pPr>
        <w:rPr>
          <w:rFonts w:ascii="Calibri" w:hAnsi="Calibri"/>
          <w:sz w:val="20"/>
          <w:szCs w:val="20"/>
          <w:lang w:eastAsia="en-US"/>
        </w:rPr>
      </w:pPr>
    </w:p>
    <w:p w:rsidR="001A1B49" w:rsidRPr="005F15D7" w:rsidRDefault="001A1B49" w:rsidP="001A1B49">
      <w:pPr>
        <w:rPr>
          <w:rFonts w:ascii="Calibri" w:hAnsi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6"/>
        <w:gridCol w:w="6480"/>
      </w:tblGrid>
      <w:tr w:rsidR="001A1B49" w:rsidRPr="005F15D7">
        <w:tc>
          <w:tcPr>
            <w:tcW w:w="10220" w:type="dxa"/>
            <w:gridSpan w:val="2"/>
            <w:shd w:val="clear" w:color="auto" w:fill="C1E0FF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F15D7">
              <w:rPr>
                <w:rFonts w:ascii="Calibri" w:hAnsi="Calibri"/>
                <w:b/>
                <w:sz w:val="28"/>
                <w:szCs w:val="28"/>
              </w:rPr>
              <w:t>Podpis nabídky</w:t>
            </w:r>
          </w:p>
        </w:tc>
      </w:tr>
      <w:tr w:rsidR="001A1B49" w:rsidRPr="005F15D7">
        <w:tc>
          <w:tcPr>
            <w:tcW w:w="2988" w:type="dxa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Podpis oprávněné osoby</w:t>
            </w: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</w:p>
        </w:tc>
        <w:tc>
          <w:tcPr>
            <w:tcW w:w="7232" w:type="dxa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1A1B49" w:rsidRPr="005F15D7">
        <w:tc>
          <w:tcPr>
            <w:tcW w:w="2988" w:type="dxa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>Titul, jméno, příjmení, funkce</w:t>
            </w:r>
          </w:p>
        </w:tc>
        <w:tc>
          <w:tcPr>
            <w:tcW w:w="7232" w:type="dxa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1A1B49" w:rsidRPr="005F15D7">
        <w:tc>
          <w:tcPr>
            <w:tcW w:w="2988" w:type="dxa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</w:rPr>
            </w:pPr>
            <w:r w:rsidRPr="005F15D7">
              <w:rPr>
                <w:rFonts w:ascii="Calibri" w:hAnsi="Calibri"/>
                <w:b/>
              </w:rPr>
              <w:t xml:space="preserve">Razítko, datum </w:t>
            </w:r>
          </w:p>
        </w:tc>
        <w:tc>
          <w:tcPr>
            <w:tcW w:w="7232" w:type="dxa"/>
          </w:tcPr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 w:val="20"/>
                <w:szCs w:val="20"/>
              </w:rPr>
            </w:pPr>
          </w:p>
          <w:p w:rsidR="001A1B49" w:rsidRPr="005F15D7" w:rsidRDefault="001A1B49" w:rsidP="001A1B4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A1B49" w:rsidRPr="005F15D7" w:rsidRDefault="001A1B49" w:rsidP="001A1B4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 w:cs="Arial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p w:rsidR="001A1B49" w:rsidRPr="005F15D7" w:rsidRDefault="001A1B49" w:rsidP="001A1B49">
      <w:pPr>
        <w:rPr>
          <w:rFonts w:ascii="Calibri" w:hAnsi="Calibri"/>
        </w:rPr>
      </w:pPr>
    </w:p>
    <w:sectPr w:rsidR="001A1B49" w:rsidRPr="005F15D7" w:rsidSect="00914AEE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337" w:rsidRDefault="00452337">
      <w:r>
        <w:separator/>
      </w:r>
    </w:p>
  </w:endnote>
  <w:endnote w:type="continuationSeparator" w:id="0">
    <w:p w:rsidR="00452337" w:rsidRDefault="00452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B18" w:rsidRDefault="00BA4B1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4B18" w:rsidRDefault="00BA4B1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B18" w:rsidRPr="00F7372F" w:rsidRDefault="00BA4B18">
    <w:pPr>
      <w:pStyle w:val="Zpat"/>
      <w:framePr w:wrap="around" w:vAnchor="text" w:hAnchor="margin" w:xAlign="right" w:y="1"/>
      <w:rPr>
        <w:rStyle w:val="slostrnky"/>
        <w:rFonts w:ascii="Calibri" w:hAnsi="Calibri"/>
      </w:rPr>
    </w:pPr>
    <w:r w:rsidRPr="00F7372F">
      <w:rPr>
        <w:rStyle w:val="slostrnky"/>
        <w:rFonts w:ascii="Calibri" w:hAnsi="Calibri"/>
      </w:rPr>
      <w:fldChar w:fldCharType="begin"/>
    </w:r>
    <w:r w:rsidRPr="00F7372F">
      <w:rPr>
        <w:rStyle w:val="slostrnky"/>
        <w:rFonts w:ascii="Calibri" w:hAnsi="Calibri"/>
      </w:rPr>
      <w:instrText xml:space="preserve">PAGE  </w:instrText>
    </w:r>
    <w:r w:rsidRPr="00F7372F">
      <w:rPr>
        <w:rStyle w:val="slostrnky"/>
        <w:rFonts w:ascii="Calibri" w:hAnsi="Calibri"/>
      </w:rPr>
      <w:fldChar w:fldCharType="separate"/>
    </w:r>
    <w:r w:rsidR="005E26BE">
      <w:rPr>
        <w:rStyle w:val="slostrnky"/>
        <w:rFonts w:ascii="Calibri" w:hAnsi="Calibri"/>
        <w:noProof/>
      </w:rPr>
      <w:t>2</w:t>
    </w:r>
    <w:r w:rsidRPr="00F7372F">
      <w:rPr>
        <w:rStyle w:val="slostrnky"/>
        <w:rFonts w:ascii="Calibri" w:hAnsi="Calibri"/>
      </w:rPr>
      <w:fldChar w:fldCharType="end"/>
    </w:r>
  </w:p>
  <w:p w:rsidR="00BA4B18" w:rsidRDefault="00BA4B18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337" w:rsidRDefault="00452337">
      <w:r>
        <w:separator/>
      </w:r>
    </w:p>
  </w:footnote>
  <w:footnote w:type="continuationSeparator" w:id="0">
    <w:p w:rsidR="00452337" w:rsidRDefault="00452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"/>
      <w:lvlJc w:val="left"/>
      <w:pPr>
        <w:tabs>
          <w:tab w:val="num" w:pos="794"/>
        </w:tabs>
        <w:ind w:left="794" w:hanging="397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56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D"/>
    <w:multiLevelType w:val="singleLevel"/>
    <w:tmpl w:val="5D2834B4"/>
    <w:name w:val="WW8Num1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</w:rPr>
    </w:lvl>
  </w:abstractNum>
  <w:abstractNum w:abstractNumId="12">
    <w:nsid w:val="0000000E"/>
    <w:multiLevelType w:val="singleLevel"/>
    <w:tmpl w:val="0000000E"/>
    <w:name w:val="WW8Num17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2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</w:abstractNum>
  <w:abstractNum w:abstractNumId="14">
    <w:nsid w:val="00000010"/>
    <w:multiLevelType w:val="singleLevel"/>
    <w:tmpl w:val="00000010"/>
    <w:name w:val="WW8Num21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/>
      </w:rPr>
    </w:lvl>
  </w:abstractNum>
  <w:abstractNum w:abstractNumId="15">
    <w:nsid w:val="00000011"/>
    <w:multiLevelType w:val="singleLevel"/>
    <w:tmpl w:val="00000011"/>
    <w:name w:val="WW8Num23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2"/>
    <w:multiLevelType w:val="multilevel"/>
    <w:tmpl w:val="00000012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3"/>
    <w:multiLevelType w:val="multilevel"/>
    <w:tmpl w:val="000000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8">
    <w:nsid w:val="00000014"/>
    <w:multiLevelType w:val="multilevel"/>
    <w:tmpl w:val="D19E3E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"/>
      <w:lvlJc w:val="left"/>
      <w:pPr>
        <w:tabs>
          <w:tab w:val="num" w:pos="794"/>
        </w:tabs>
        <w:ind w:left="794" w:hanging="397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"/>
      <w:lvlJc w:val="left"/>
      <w:pPr>
        <w:tabs>
          <w:tab w:val="num" w:pos="794"/>
        </w:tabs>
        <w:ind w:left="794" w:hanging="397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09F49CE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2">
    <w:nsid w:val="114A7F45"/>
    <w:multiLevelType w:val="multilevel"/>
    <w:tmpl w:val="8098DDA8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4"/>
      <w:lvlJc w:val="left"/>
      <w:pPr>
        <w:tabs>
          <w:tab w:val="num" w:pos="2304"/>
        </w:tabs>
        <w:ind w:left="2304" w:hanging="864"/>
      </w:pPr>
    </w:lvl>
    <w:lvl w:ilvl="4">
      <w:start w:val="1"/>
      <w:numFmt w:val="decimal"/>
      <w:lvlText w:val="%1.%4.%5"/>
      <w:lvlJc w:val="left"/>
      <w:pPr>
        <w:tabs>
          <w:tab w:val="num" w:pos="2448"/>
        </w:tabs>
        <w:ind w:left="2448" w:hanging="1008"/>
      </w:pPr>
    </w:lvl>
    <w:lvl w:ilvl="5">
      <w:start w:val="1"/>
      <w:numFmt w:val="decimal"/>
      <w:lvlText w:val="%1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4.%5.%6.%7.%8.%9"/>
      <w:lvlJc w:val="left"/>
      <w:pPr>
        <w:tabs>
          <w:tab w:val="num" w:pos="3024"/>
        </w:tabs>
        <w:ind w:left="3024" w:hanging="1584"/>
      </w:pPr>
    </w:lvl>
  </w:abstractNum>
  <w:abstractNum w:abstractNumId="23">
    <w:nsid w:val="17A13F35"/>
    <w:multiLevelType w:val="hybridMultilevel"/>
    <w:tmpl w:val="2968C4D8"/>
    <w:lvl w:ilvl="0" w:tplc="0405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A5178"/>
    <w:multiLevelType w:val="hybridMultilevel"/>
    <w:tmpl w:val="BA02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814"/>
        </w:tabs>
        <w:ind w:left="1324" w:hanging="244"/>
      </w:pPr>
      <w:rPr>
        <w:rFonts w:ascii="Courier New" w:eastAsia="Courier New" w:hAnsi="Courier New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B007C"/>
    <w:multiLevelType w:val="hybridMultilevel"/>
    <w:tmpl w:val="5704CED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F63977"/>
    <w:multiLevelType w:val="multilevel"/>
    <w:tmpl w:val="EFFC4B14"/>
    <w:lvl w:ilvl="0">
      <w:start w:val="1"/>
      <w:numFmt w:val="decimal"/>
      <w:pStyle w:val="Nadpis1"/>
      <w:lvlText w:val="%1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7">
    <w:nsid w:val="7A986514"/>
    <w:multiLevelType w:val="singleLevel"/>
    <w:tmpl w:val="BC5E15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</w:rPr>
    </w:lvl>
  </w:abstractNum>
  <w:num w:numId="1">
    <w:abstractNumId w:val="2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7"/>
  </w:num>
  <w:num w:numId="25">
    <w:abstractNumId w:val="2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3"/>
  </w:num>
  <w:num w:numId="29">
    <w:abstractNumId w:val="2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D12"/>
    <w:rsid w:val="000023C5"/>
    <w:rsid w:val="0000730D"/>
    <w:rsid w:val="000111CF"/>
    <w:rsid w:val="00012BC9"/>
    <w:rsid w:val="00023E30"/>
    <w:rsid w:val="0002528A"/>
    <w:rsid w:val="00027875"/>
    <w:rsid w:val="00031767"/>
    <w:rsid w:val="00051D61"/>
    <w:rsid w:val="0005537C"/>
    <w:rsid w:val="00062452"/>
    <w:rsid w:val="00065D87"/>
    <w:rsid w:val="00073EBD"/>
    <w:rsid w:val="00075EA6"/>
    <w:rsid w:val="00080409"/>
    <w:rsid w:val="00084A3A"/>
    <w:rsid w:val="00094F5C"/>
    <w:rsid w:val="00097350"/>
    <w:rsid w:val="000B3448"/>
    <w:rsid w:val="000B5C12"/>
    <w:rsid w:val="000C01BF"/>
    <w:rsid w:val="000C6B54"/>
    <w:rsid w:val="000F2B43"/>
    <w:rsid w:val="000F3432"/>
    <w:rsid w:val="000F45B0"/>
    <w:rsid w:val="000F591F"/>
    <w:rsid w:val="0010175A"/>
    <w:rsid w:val="0010784A"/>
    <w:rsid w:val="0012405C"/>
    <w:rsid w:val="001277CE"/>
    <w:rsid w:val="00132631"/>
    <w:rsid w:val="001351EA"/>
    <w:rsid w:val="00154F90"/>
    <w:rsid w:val="00157CD7"/>
    <w:rsid w:val="00164CC9"/>
    <w:rsid w:val="0017494F"/>
    <w:rsid w:val="001753E2"/>
    <w:rsid w:val="00185224"/>
    <w:rsid w:val="001A169D"/>
    <w:rsid w:val="001A1B49"/>
    <w:rsid w:val="001A2009"/>
    <w:rsid w:val="001D146D"/>
    <w:rsid w:val="001D5BC6"/>
    <w:rsid w:val="001D7107"/>
    <w:rsid w:val="001E17AD"/>
    <w:rsid w:val="001E57A0"/>
    <w:rsid w:val="001F315A"/>
    <w:rsid w:val="001F37C8"/>
    <w:rsid w:val="001F62D2"/>
    <w:rsid w:val="00206535"/>
    <w:rsid w:val="00207D5B"/>
    <w:rsid w:val="002113C5"/>
    <w:rsid w:val="00230104"/>
    <w:rsid w:val="0023040B"/>
    <w:rsid w:val="00232BBF"/>
    <w:rsid w:val="00236746"/>
    <w:rsid w:val="00241D12"/>
    <w:rsid w:val="002505C0"/>
    <w:rsid w:val="0026199A"/>
    <w:rsid w:val="00266399"/>
    <w:rsid w:val="00270E00"/>
    <w:rsid w:val="00273B2F"/>
    <w:rsid w:val="002770D8"/>
    <w:rsid w:val="00282EBE"/>
    <w:rsid w:val="00293EFB"/>
    <w:rsid w:val="002A68C4"/>
    <w:rsid w:val="002B6645"/>
    <w:rsid w:val="002C0BA5"/>
    <w:rsid w:val="002C5FB1"/>
    <w:rsid w:val="002D122F"/>
    <w:rsid w:val="002D513B"/>
    <w:rsid w:val="002D70AB"/>
    <w:rsid w:val="002E0AFC"/>
    <w:rsid w:val="002E42D8"/>
    <w:rsid w:val="002E77FD"/>
    <w:rsid w:val="002F4CDC"/>
    <w:rsid w:val="002F7340"/>
    <w:rsid w:val="0031188B"/>
    <w:rsid w:val="00323AD3"/>
    <w:rsid w:val="00324C53"/>
    <w:rsid w:val="00325501"/>
    <w:rsid w:val="003310ED"/>
    <w:rsid w:val="003324B0"/>
    <w:rsid w:val="00333272"/>
    <w:rsid w:val="00337696"/>
    <w:rsid w:val="003426D2"/>
    <w:rsid w:val="00355782"/>
    <w:rsid w:val="00355920"/>
    <w:rsid w:val="0035744C"/>
    <w:rsid w:val="003726C6"/>
    <w:rsid w:val="00373346"/>
    <w:rsid w:val="00373BB4"/>
    <w:rsid w:val="003779BB"/>
    <w:rsid w:val="00380D19"/>
    <w:rsid w:val="00387773"/>
    <w:rsid w:val="003920E9"/>
    <w:rsid w:val="00392B1A"/>
    <w:rsid w:val="003A1E6D"/>
    <w:rsid w:val="003B09A5"/>
    <w:rsid w:val="003B1012"/>
    <w:rsid w:val="003B25C8"/>
    <w:rsid w:val="003C0086"/>
    <w:rsid w:val="003C2537"/>
    <w:rsid w:val="003E529A"/>
    <w:rsid w:val="003F23BB"/>
    <w:rsid w:val="003F3D7C"/>
    <w:rsid w:val="0041022B"/>
    <w:rsid w:val="00421546"/>
    <w:rsid w:val="00427D11"/>
    <w:rsid w:val="00430B2B"/>
    <w:rsid w:val="00440C85"/>
    <w:rsid w:val="00444297"/>
    <w:rsid w:val="0044743D"/>
    <w:rsid w:val="004503D7"/>
    <w:rsid w:val="00452337"/>
    <w:rsid w:val="00456EC5"/>
    <w:rsid w:val="004578E0"/>
    <w:rsid w:val="004703C1"/>
    <w:rsid w:val="00473CAA"/>
    <w:rsid w:val="00477775"/>
    <w:rsid w:val="00483924"/>
    <w:rsid w:val="004870AD"/>
    <w:rsid w:val="00490C80"/>
    <w:rsid w:val="0049125A"/>
    <w:rsid w:val="00491647"/>
    <w:rsid w:val="0049448F"/>
    <w:rsid w:val="00495B7F"/>
    <w:rsid w:val="004A161C"/>
    <w:rsid w:val="004A2B5C"/>
    <w:rsid w:val="004A351F"/>
    <w:rsid w:val="004A7983"/>
    <w:rsid w:val="004B4A86"/>
    <w:rsid w:val="004B77AA"/>
    <w:rsid w:val="004C1DDC"/>
    <w:rsid w:val="004C1FEF"/>
    <w:rsid w:val="004C2A46"/>
    <w:rsid w:val="004D5FC6"/>
    <w:rsid w:val="004D6634"/>
    <w:rsid w:val="004D72BA"/>
    <w:rsid w:val="004E6FA1"/>
    <w:rsid w:val="00510718"/>
    <w:rsid w:val="005139CC"/>
    <w:rsid w:val="005227B3"/>
    <w:rsid w:val="00547CF7"/>
    <w:rsid w:val="005512D1"/>
    <w:rsid w:val="0055292E"/>
    <w:rsid w:val="00552EA2"/>
    <w:rsid w:val="0055511A"/>
    <w:rsid w:val="0056421E"/>
    <w:rsid w:val="00577D92"/>
    <w:rsid w:val="00581985"/>
    <w:rsid w:val="00590B77"/>
    <w:rsid w:val="005A1E24"/>
    <w:rsid w:val="005A6580"/>
    <w:rsid w:val="005B2B80"/>
    <w:rsid w:val="005C1082"/>
    <w:rsid w:val="005C1725"/>
    <w:rsid w:val="005C1B50"/>
    <w:rsid w:val="005C5A87"/>
    <w:rsid w:val="005E112D"/>
    <w:rsid w:val="005E26BE"/>
    <w:rsid w:val="005E4739"/>
    <w:rsid w:val="005F03DA"/>
    <w:rsid w:val="005F0F2C"/>
    <w:rsid w:val="005F15D7"/>
    <w:rsid w:val="005F3B48"/>
    <w:rsid w:val="005F6C91"/>
    <w:rsid w:val="00611F7E"/>
    <w:rsid w:val="00612450"/>
    <w:rsid w:val="006229B8"/>
    <w:rsid w:val="00624A12"/>
    <w:rsid w:val="00625E78"/>
    <w:rsid w:val="0062670A"/>
    <w:rsid w:val="00626ADA"/>
    <w:rsid w:val="00644B37"/>
    <w:rsid w:val="00671FE4"/>
    <w:rsid w:val="006745BC"/>
    <w:rsid w:val="006779BB"/>
    <w:rsid w:val="006817EF"/>
    <w:rsid w:val="00692E50"/>
    <w:rsid w:val="006A355F"/>
    <w:rsid w:val="006A7D36"/>
    <w:rsid w:val="006B0DA7"/>
    <w:rsid w:val="006B2253"/>
    <w:rsid w:val="006B3AFF"/>
    <w:rsid w:val="006B4763"/>
    <w:rsid w:val="006C3E63"/>
    <w:rsid w:val="006C4215"/>
    <w:rsid w:val="006C6DC8"/>
    <w:rsid w:val="00722209"/>
    <w:rsid w:val="007517F7"/>
    <w:rsid w:val="007570DB"/>
    <w:rsid w:val="007644CF"/>
    <w:rsid w:val="0076643C"/>
    <w:rsid w:val="00773ECB"/>
    <w:rsid w:val="00774DBC"/>
    <w:rsid w:val="00775B29"/>
    <w:rsid w:val="00781959"/>
    <w:rsid w:val="00786164"/>
    <w:rsid w:val="00787021"/>
    <w:rsid w:val="007A2E89"/>
    <w:rsid w:val="007B257B"/>
    <w:rsid w:val="007C2300"/>
    <w:rsid w:val="007C4A03"/>
    <w:rsid w:val="007D5FE4"/>
    <w:rsid w:val="007E596C"/>
    <w:rsid w:val="007F0D2C"/>
    <w:rsid w:val="007F7B6A"/>
    <w:rsid w:val="008019CF"/>
    <w:rsid w:val="0080426D"/>
    <w:rsid w:val="00807FA4"/>
    <w:rsid w:val="008169FB"/>
    <w:rsid w:val="00816AB3"/>
    <w:rsid w:val="008348F5"/>
    <w:rsid w:val="00840DDE"/>
    <w:rsid w:val="008439B4"/>
    <w:rsid w:val="00853A38"/>
    <w:rsid w:val="00863E6E"/>
    <w:rsid w:val="008741D4"/>
    <w:rsid w:val="00875ABF"/>
    <w:rsid w:val="00877C45"/>
    <w:rsid w:val="00882D5A"/>
    <w:rsid w:val="00886B95"/>
    <w:rsid w:val="0089000F"/>
    <w:rsid w:val="00894F1D"/>
    <w:rsid w:val="0089697A"/>
    <w:rsid w:val="008A308D"/>
    <w:rsid w:val="008A32BD"/>
    <w:rsid w:val="008B4B06"/>
    <w:rsid w:val="008D2B88"/>
    <w:rsid w:val="008D598B"/>
    <w:rsid w:val="008D6473"/>
    <w:rsid w:val="008E72D5"/>
    <w:rsid w:val="008F1D49"/>
    <w:rsid w:val="008F4663"/>
    <w:rsid w:val="008F6DC4"/>
    <w:rsid w:val="00900067"/>
    <w:rsid w:val="00903D55"/>
    <w:rsid w:val="0090549B"/>
    <w:rsid w:val="00914AEE"/>
    <w:rsid w:val="00927379"/>
    <w:rsid w:val="00937ADE"/>
    <w:rsid w:val="00942161"/>
    <w:rsid w:val="0094777A"/>
    <w:rsid w:val="00955DA3"/>
    <w:rsid w:val="009563AE"/>
    <w:rsid w:val="00957AC0"/>
    <w:rsid w:val="0096312B"/>
    <w:rsid w:val="00977612"/>
    <w:rsid w:val="00981138"/>
    <w:rsid w:val="00981486"/>
    <w:rsid w:val="00981C38"/>
    <w:rsid w:val="009A598E"/>
    <w:rsid w:val="009A59BF"/>
    <w:rsid w:val="009B3BE0"/>
    <w:rsid w:val="009B7271"/>
    <w:rsid w:val="009C309A"/>
    <w:rsid w:val="009C52C3"/>
    <w:rsid w:val="009D017A"/>
    <w:rsid w:val="009E1176"/>
    <w:rsid w:val="009E3B10"/>
    <w:rsid w:val="009F1649"/>
    <w:rsid w:val="009F5041"/>
    <w:rsid w:val="00A07088"/>
    <w:rsid w:val="00A12A93"/>
    <w:rsid w:val="00A177AE"/>
    <w:rsid w:val="00A36A05"/>
    <w:rsid w:val="00A42069"/>
    <w:rsid w:val="00A47077"/>
    <w:rsid w:val="00A51678"/>
    <w:rsid w:val="00A657FD"/>
    <w:rsid w:val="00A81C9D"/>
    <w:rsid w:val="00A84FE5"/>
    <w:rsid w:val="00A94376"/>
    <w:rsid w:val="00AA174E"/>
    <w:rsid w:val="00AA3793"/>
    <w:rsid w:val="00AA5853"/>
    <w:rsid w:val="00AB412E"/>
    <w:rsid w:val="00AC54CA"/>
    <w:rsid w:val="00AD1C34"/>
    <w:rsid w:val="00AE44B5"/>
    <w:rsid w:val="00AE4790"/>
    <w:rsid w:val="00AF2273"/>
    <w:rsid w:val="00B00593"/>
    <w:rsid w:val="00B03D97"/>
    <w:rsid w:val="00B070A2"/>
    <w:rsid w:val="00B07D69"/>
    <w:rsid w:val="00B113A3"/>
    <w:rsid w:val="00B315E2"/>
    <w:rsid w:val="00B37B2B"/>
    <w:rsid w:val="00B439B7"/>
    <w:rsid w:val="00B4401A"/>
    <w:rsid w:val="00B466BF"/>
    <w:rsid w:val="00B47DC8"/>
    <w:rsid w:val="00B56510"/>
    <w:rsid w:val="00B60819"/>
    <w:rsid w:val="00B710D1"/>
    <w:rsid w:val="00B7113A"/>
    <w:rsid w:val="00B76381"/>
    <w:rsid w:val="00B812BF"/>
    <w:rsid w:val="00B86DC1"/>
    <w:rsid w:val="00B91F1F"/>
    <w:rsid w:val="00B92BEE"/>
    <w:rsid w:val="00BA4B18"/>
    <w:rsid w:val="00BB1D17"/>
    <w:rsid w:val="00BB2481"/>
    <w:rsid w:val="00BB33E4"/>
    <w:rsid w:val="00BB4FB9"/>
    <w:rsid w:val="00BD5E76"/>
    <w:rsid w:val="00BD6D19"/>
    <w:rsid w:val="00BE15EB"/>
    <w:rsid w:val="00BE4CF5"/>
    <w:rsid w:val="00BF7423"/>
    <w:rsid w:val="00BF776A"/>
    <w:rsid w:val="00C07FA5"/>
    <w:rsid w:val="00C166D5"/>
    <w:rsid w:val="00C20912"/>
    <w:rsid w:val="00C27912"/>
    <w:rsid w:val="00C33330"/>
    <w:rsid w:val="00C34845"/>
    <w:rsid w:val="00C3539E"/>
    <w:rsid w:val="00C4270E"/>
    <w:rsid w:val="00C63E62"/>
    <w:rsid w:val="00C65591"/>
    <w:rsid w:val="00C833C5"/>
    <w:rsid w:val="00C85131"/>
    <w:rsid w:val="00C85BD6"/>
    <w:rsid w:val="00C905B8"/>
    <w:rsid w:val="00C90993"/>
    <w:rsid w:val="00CA52E7"/>
    <w:rsid w:val="00CA7BC1"/>
    <w:rsid w:val="00CB1350"/>
    <w:rsid w:val="00CB5D9C"/>
    <w:rsid w:val="00CC5A2B"/>
    <w:rsid w:val="00CD7BDC"/>
    <w:rsid w:val="00CE08FA"/>
    <w:rsid w:val="00CE1082"/>
    <w:rsid w:val="00CE30AD"/>
    <w:rsid w:val="00CF1E1B"/>
    <w:rsid w:val="00D10F8B"/>
    <w:rsid w:val="00D1790B"/>
    <w:rsid w:val="00D313FD"/>
    <w:rsid w:val="00D34DE8"/>
    <w:rsid w:val="00D45524"/>
    <w:rsid w:val="00D62CE0"/>
    <w:rsid w:val="00D63475"/>
    <w:rsid w:val="00D66CC2"/>
    <w:rsid w:val="00D709CD"/>
    <w:rsid w:val="00D77B90"/>
    <w:rsid w:val="00D82A62"/>
    <w:rsid w:val="00D851D9"/>
    <w:rsid w:val="00DA03C4"/>
    <w:rsid w:val="00DA091A"/>
    <w:rsid w:val="00DA0FFA"/>
    <w:rsid w:val="00DA13D6"/>
    <w:rsid w:val="00DA1AE8"/>
    <w:rsid w:val="00DA6736"/>
    <w:rsid w:val="00DA7512"/>
    <w:rsid w:val="00DC4927"/>
    <w:rsid w:val="00DC5F13"/>
    <w:rsid w:val="00DE0947"/>
    <w:rsid w:val="00DE436E"/>
    <w:rsid w:val="00DF2B95"/>
    <w:rsid w:val="00DF361A"/>
    <w:rsid w:val="00DF37BE"/>
    <w:rsid w:val="00DF62A8"/>
    <w:rsid w:val="00DF7854"/>
    <w:rsid w:val="00E12EAD"/>
    <w:rsid w:val="00E21D7E"/>
    <w:rsid w:val="00E567E1"/>
    <w:rsid w:val="00E65F16"/>
    <w:rsid w:val="00E67661"/>
    <w:rsid w:val="00E72061"/>
    <w:rsid w:val="00E73C13"/>
    <w:rsid w:val="00E74588"/>
    <w:rsid w:val="00E759E1"/>
    <w:rsid w:val="00E82F4C"/>
    <w:rsid w:val="00E907F2"/>
    <w:rsid w:val="00E92E90"/>
    <w:rsid w:val="00EA5299"/>
    <w:rsid w:val="00EC0939"/>
    <w:rsid w:val="00EC6C41"/>
    <w:rsid w:val="00ED01DC"/>
    <w:rsid w:val="00ED0568"/>
    <w:rsid w:val="00ED2001"/>
    <w:rsid w:val="00ED7F14"/>
    <w:rsid w:val="00EE4602"/>
    <w:rsid w:val="00EE5B85"/>
    <w:rsid w:val="00EF0C62"/>
    <w:rsid w:val="00EF0D91"/>
    <w:rsid w:val="00EF38BB"/>
    <w:rsid w:val="00F0040C"/>
    <w:rsid w:val="00F10884"/>
    <w:rsid w:val="00F148EC"/>
    <w:rsid w:val="00F153D7"/>
    <w:rsid w:val="00F31C88"/>
    <w:rsid w:val="00F35919"/>
    <w:rsid w:val="00F36EC0"/>
    <w:rsid w:val="00F51CCC"/>
    <w:rsid w:val="00F65227"/>
    <w:rsid w:val="00F65F41"/>
    <w:rsid w:val="00F7276B"/>
    <w:rsid w:val="00F7361E"/>
    <w:rsid w:val="00F7372F"/>
    <w:rsid w:val="00F85BFC"/>
    <w:rsid w:val="00F86B99"/>
    <w:rsid w:val="00F9228C"/>
    <w:rsid w:val="00F95003"/>
    <w:rsid w:val="00F96D4D"/>
    <w:rsid w:val="00FA0AD4"/>
    <w:rsid w:val="00FA437E"/>
    <w:rsid w:val="00FA54F9"/>
    <w:rsid w:val="00FB2E47"/>
    <w:rsid w:val="00FB5016"/>
    <w:rsid w:val="00FB591D"/>
    <w:rsid w:val="00FB64FD"/>
    <w:rsid w:val="00FD5122"/>
    <w:rsid w:val="00FE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uiPriority="99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14AEE"/>
    <w:rPr>
      <w:sz w:val="24"/>
      <w:szCs w:val="24"/>
    </w:rPr>
  </w:style>
  <w:style w:type="paragraph" w:styleId="Nadpis1">
    <w:name w:val="heading 1"/>
    <w:basedOn w:val="Normln"/>
    <w:next w:val="Normln"/>
    <w:qFormat/>
    <w:rsid w:val="00914AEE"/>
    <w:pPr>
      <w:keepNext/>
      <w:numPr>
        <w:numId w:val="1"/>
      </w:numPr>
      <w:spacing w:before="480" w:after="120"/>
      <w:outlineLvl w:val="0"/>
    </w:pPr>
    <w:rPr>
      <w:rFonts w:ascii="Arial" w:hAnsi="Arial" w:cs="Arial"/>
      <w:b/>
      <w:bCs/>
      <w:kern w:val="32"/>
    </w:rPr>
  </w:style>
  <w:style w:type="paragraph" w:styleId="Nadpis2">
    <w:name w:val="heading 2"/>
    <w:basedOn w:val="Normln"/>
    <w:next w:val="Normln"/>
    <w:qFormat/>
    <w:rsid w:val="00914AE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autoRedefine/>
    <w:qFormat/>
    <w:rsid w:val="00816AB3"/>
    <w:pPr>
      <w:keepNext/>
      <w:suppressAutoHyphens/>
      <w:spacing w:before="240" w:after="60"/>
      <w:jc w:val="both"/>
      <w:outlineLvl w:val="2"/>
    </w:pPr>
    <w:rPr>
      <w:rFonts w:cs="Arial"/>
      <w:bCs/>
      <w:u w:val="single"/>
    </w:rPr>
  </w:style>
  <w:style w:type="paragraph" w:styleId="Nadpis4">
    <w:name w:val="heading 4"/>
    <w:basedOn w:val="Normln"/>
    <w:next w:val="Normln"/>
    <w:qFormat/>
    <w:rsid w:val="00914A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14A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14A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14AEE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914A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914A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14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914AEE"/>
    <w:rPr>
      <w:color w:val="0000FF"/>
      <w:u w:val="single"/>
    </w:rPr>
  </w:style>
  <w:style w:type="paragraph" w:customStyle="1" w:styleId="Zaklad">
    <w:name w:val="Zaklad"/>
    <w:basedOn w:val="Default"/>
    <w:rsid w:val="00914AEE"/>
    <w:pPr>
      <w:spacing w:before="120" w:after="120"/>
      <w:jc w:val="both"/>
    </w:pPr>
    <w:rPr>
      <w:rFonts w:ascii="Times New Roman" w:hAnsi="Times New Roman" w:cs="Times New Roman"/>
      <w:szCs w:val="20"/>
    </w:rPr>
  </w:style>
  <w:style w:type="paragraph" w:styleId="Textpoznpodarou">
    <w:name w:val="footnote text"/>
    <w:basedOn w:val="Normln"/>
    <w:semiHidden/>
    <w:rsid w:val="00914AEE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914AEE"/>
    <w:rPr>
      <w:vertAlign w:val="superscript"/>
    </w:rPr>
  </w:style>
  <w:style w:type="paragraph" w:customStyle="1" w:styleId="StylZarovnatdobloku">
    <w:name w:val="Styl Zarovnat do bloku"/>
    <w:basedOn w:val="Normln"/>
    <w:rsid w:val="00914AEE"/>
    <w:pPr>
      <w:spacing w:before="120" w:after="120"/>
      <w:jc w:val="both"/>
    </w:pPr>
    <w:rPr>
      <w:szCs w:val="20"/>
    </w:rPr>
  </w:style>
  <w:style w:type="character" w:styleId="Odkaznakoment">
    <w:name w:val="annotation reference"/>
    <w:basedOn w:val="Standardnpsmoodstavce"/>
    <w:semiHidden/>
    <w:rsid w:val="00914AEE"/>
    <w:rPr>
      <w:sz w:val="16"/>
      <w:szCs w:val="16"/>
    </w:rPr>
  </w:style>
  <w:style w:type="paragraph" w:styleId="Zpat">
    <w:name w:val="footer"/>
    <w:basedOn w:val="Normln"/>
    <w:rsid w:val="00914A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14AEE"/>
  </w:style>
  <w:style w:type="paragraph" w:styleId="Textbubliny">
    <w:name w:val="Balloon Text"/>
    <w:basedOn w:val="Normln"/>
    <w:semiHidden/>
    <w:rsid w:val="00914AE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4AEE"/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914AEE"/>
    <w:rPr>
      <w:b/>
      <w:bCs/>
    </w:rPr>
  </w:style>
  <w:style w:type="character" w:customStyle="1" w:styleId="CharChar">
    <w:name w:val="Char Char"/>
    <w:basedOn w:val="Standardnpsmoodstavce"/>
    <w:semiHidden/>
    <w:rsid w:val="00914AEE"/>
  </w:style>
  <w:style w:type="character" w:customStyle="1" w:styleId="PedmtkomenteChar">
    <w:name w:val="Předmět komentáře Char"/>
    <w:basedOn w:val="CharChar"/>
    <w:rsid w:val="00914AEE"/>
  </w:style>
  <w:style w:type="paragraph" w:styleId="Zkladntextodsazen">
    <w:name w:val="Body Text Indent"/>
    <w:basedOn w:val="Normln"/>
    <w:rsid w:val="00914AEE"/>
    <w:pPr>
      <w:ind w:left="720"/>
      <w:jc w:val="both"/>
    </w:pPr>
  </w:style>
  <w:style w:type="paragraph" w:styleId="Revize">
    <w:name w:val="Revision"/>
    <w:hidden/>
    <w:uiPriority w:val="99"/>
    <w:semiHidden/>
    <w:rsid w:val="003324B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3324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24B0"/>
    <w:rPr>
      <w:sz w:val="24"/>
      <w:szCs w:val="24"/>
    </w:rPr>
  </w:style>
  <w:style w:type="character" w:customStyle="1" w:styleId="Znakyprepoznmkupodiarou">
    <w:name w:val="Znaky pre poznámku pod čiarou"/>
    <w:basedOn w:val="Standardnpsmoodstavce"/>
    <w:rsid w:val="001A1B49"/>
    <w:rPr>
      <w:vertAlign w:val="superscript"/>
    </w:rPr>
  </w:style>
  <w:style w:type="character" w:customStyle="1" w:styleId="Odkaznakoment1">
    <w:name w:val="Odkaz na komentář1"/>
    <w:basedOn w:val="Standardnpsmoodstavce"/>
    <w:rsid w:val="001A1B4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1A1B49"/>
  </w:style>
  <w:style w:type="paragraph" w:customStyle="1" w:styleId="Odrazka2">
    <w:name w:val="Odrazka 2"/>
    <w:basedOn w:val="Normln"/>
    <w:rsid w:val="001A1B49"/>
    <w:pPr>
      <w:numPr>
        <w:numId w:val="2"/>
      </w:numPr>
      <w:tabs>
        <w:tab w:val="left" w:pos="426"/>
      </w:tabs>
      <w:suppressAutoHyphens/>
      <w:spacing w:before="60" w:after="60" w:line="276" w:lineRule="auto"/>
      <w:ind w:left="-368" w:firstLine="0"/>
      <w:jc w:val="both"/>
    </w:pPr>
    <w:rPr>
      <w:rFonts w:ascii="Calibri" w:hAnsi="Calibri"/>
      <w:sz w:val="22"/>
      <w:lang w:eastAsia="ar-SA"/>
    </w:rPr>
  </w:style>
  <w:style w:type="paragraph" w:customStyle="1" w:styleId="Odrazka3">
    <w:name w:val="Odrazka 3"/>
    <w:basedOn w:val="Odrazka2"/>
    <w:rsid w:val="001A1B49"/>
    <w:pPr>
      <w:ind w:left="0"/>
    </w:pPr>
  </w:style>
  <w:style w:type="paragraph" w:customStyle="1" w:styleId="Normlnzarovnatdobloku">
    <w:name w:val="Normální + zarovnat do bloku"/>
    <w:basedOn w:val="Normln"/>
    <w:rsid w:val="001A1B49"/>
    <w:pPr>
      <w:shd w:val="clear" w:color="auto" w:fill="FFFFFF"/>
      <w:tabs>
        <w:tab w:val="left" w:pos="696"/>
      </w:tabs>
      <w:spacing w:line="341" w:lineRule="exact"/>
      <w:ind w:left="350"/>
    </w:pPr>
    <w:rPr>
      <w:color w:val="000000"/>
      <w:spacing w:val="-5"/>
    </w:rPr>
  </w:style>
  <w:style w:type="character" w:styleId="Sledovanodkaz">
    <w:name w:val="FollowedHyperlink"/>
    <w:basedOn w:val="Standardnpsmoodstavce"/>
    <w:rsid w:val="00392B1A"/>
    <w:rPr>
      <w:color w:val="800080"/>
      <w:u w:val="single"/>
    </w:rPr>
  </w:style>
  <w:style w:type="table" w:styleId="Mkatabulky">
    <w:name w:val="Table Grid"/>
    <w:basedOn w:val="Normlntabulka"/>
    <w:rsid w:val="00612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razka1">
    <w:name w:val="Odrazka 1"/>
    <w:basedOn w:val="Normln"/>
    <w:link w:val="Odrazka1Char"/>
    <w:qFormat/>
    <w:rsid w:val="007E596C"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character" w:customStyle="1" w:styleId="Odrazka1Char">
    <w:name w:val="Odrazka 1 Char"/>
    <w:basedOn w:val="Standardnpsmoodstavce"/>
    <w:link w:val="Odrazka1"/>
    <w:rsid w:val="007E596C"/>
    <w:rPr>
      <w:sz w:val="22"/>
      <w:szCs w:val="24"/>
      <w:lang w:val="en-US" w:eastAsia="en-US" w:bidi="ar-SA"/>
    </w:rPr>
  </w:style>
  <w:style w:type="paragraph" w:styleId="Nzev">
    <w:name w:val="Title"/>
    <w:basedOn w:val="Normln"/>
    <w:link w:val="NzevChar"/>
    <w:uiPriority w:val="99"/>
    <w:qFormat/>
    <w:rsid w:val="00BA4B18"/>
    <w:pPr>
      <w:jc w:val="center"/>
    </w:pPr>
    <w:rPr>
      <w:rFonts w:eastAsia="Calibri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BA4B18"/>
    <w:rPr>
      <w:rFonts w:eastAsia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D9A8-7F38-427D-B91E-1D80DAF6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Deloitte Central Europe</Company>
  <LinksUpToDate>false</LinksUpToDate>
  <CharactersWithSpaces>1325</CharactersWithSpaces>
  <SharedDoc>false</SharedDoc>
  <HLinks>
    <vt:vector size="36" baseType="variant">
      <vt:variant>
        <vt:i4>7929967</vt:i4>
      </vt:variant>
      <vt:variant>
        <vt:i4>12</vt:i4>
      </vt:variant>
      <vt:variant>
        <vt:i4>0</vt:i4>
      </vt:variant>
      <vt:variant>
        <vt:i4>5</vt:i4>
      </vt:variant>
      <vt:variant>
        <vt:lpwstr>http://www.msmt.cz/strukturalni-fondy/manual-vizualni-identity-op-vavpi</vt:lpwstr>
      </vt:variant>
      <vt:variant>
        <vt:lpwstr/>
      </vt:variant>
      <vt:variant>
        <vt:i4>5111908</vt:i4>
      </vt:variant>
      <vt:variant>
        <vt:i4>9</vt:i4>
      </vt:variant>
      <vt:variant>
        <vt:i4>0</vt:i4>
      </vt:variant>
      <vt:variant>
        <vt:i4>5</vt:i4>
      </vt:variant>
      <vt:variant>
        <vt:lpwstr>http://www.mfcr.cz/cps/rde/xchg/mfcr/xsl/eu_fondy.html</vt:lpwstr>
      </vt:variant>
      <vt:variant>
        <vt:lpwstr/>
      </vt:variant>
      <vt:variant>
        <vt:i4>6815795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http://www.strukturalni-fondy.cz/Narodni-organ-pro-koordinaci/Dokumenty</vt:lpwstr>
      </vt:variant>
      <vt:variant>
        <vt:lpwstr/>
      </vt:variant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http://www.msmt.cz/strukturalni-fondy/op-vavpi</vt:lpwstr>
      </vt:variant>
      <vt:variant>
        <vt:lpwstr/>
      </vt:variant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http://www.msmt.cz/strukturalni-fondy/op-vavpi</vt:lpwstr>
      </vt:variant>
      <vt:variant>
        <vt:lpwstr/>
      </vt:variant>
      <vt:variant>
        <vt:i4>4849762</vt:i4>
      </vt:variant>
      <vt:variant>
        <vt:i4>0</vt:i4>
      </vt:variant>
      <vt:variant>
        <vt:i4>0</vt:i4>
      </vt:variant>
      <vt:variant>
        <vt:i4>5</vt:i4>
      </vt:variant>
      <vt:variant>
        <vt:lpwstr>http://cordis.europa.eu/fp7/find-doc_en.html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lepicova</dc:creator>
  <cp:keywords/>
  <cp:lastModifiedBy>ST</cp:lastModifiedBy>
  <cp:revision>3</cp:revision>
  <cp:lastPrinted>2010-02-24T09:22:00Z</cp:lastPrinted>
  <dcterms:created xsi:type="dcterms:W3CDTF">2010-05-04T10:47:00Z</dcterms:created>
  <dcterms:modified xsi:type="dcterms:W3CDTF">2010-05-04T10:48:00Z</dcterms:modified>
</cp:coreProperties>
</file>