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1B" w:rsidRPr="0052061B" w:rsidRDefault="0052061B" w:rsidP="0052061B">
      <w:pPr>
        <w:pStyle w:val="Zkladntextodsazen3"/>
        <w:spacing w:after="0"/>
        <w:ind w:left="0"/>
        <w:rPr>
          <w:b/>
          <w:sz w:val="24"/>
          <w:szCs w:val="24"/>
        </w:rPr>
      </w:pPr>
      <w:r w:rsidRPr="0052061B">
        <w:rPr>
          <w:b/>
          <w:sz w:val="24"/>
          <w:szCs w:val="24"/>
        </w:rPr>
        <w:t>Ministerstvo školství,</w:t>
      </w:r>
    </w:p>
    <w:p w:rsidR="0052061B" w:rsidRPr="0052061B" w:rsidRDefault="0052061B" w:rsidP="0052061B">
      <w:pPr>
        <w:pStyle w:val="Zkladntextodsazen3"/>
        <w:spacing w:after="0"/>
        <w:ind w:left="0"/>
        <w:rPr>
          <w:b/>
          <w:sz w:val="24"/>
          <w:szCs w:val="24"/>
          <w:u w:val="single"/>
        </w:rPr>
      </w:pPr>
      <w:r w:rsidRPr="0052061B">
        <w:rPr>
          <w:b/>
          <w:sz w:val="24"/>
          <w:szCs w:val="24"/>
          <w:u w:val="single"/>
        </w:rPr>
        <w:t>mládeže a tělovýchovy</w:t>
      </w:r>
    </w:p>
    <w:p w:rsidR="0052061B" w:rsidRPr="00585547" w:rsidRDefault="0052061B" w:rsidP="0052061B">
      <w:pPr>
        <w:rPr>
          <w:b/>
          <w:color w:val="FF0000"/>
          <w:szCs w:val="24"/>
        </w:rPr>
      </w:pPr>
      <w:proofErr w:type="spellStart"/>
      <w:proofErr w:type="gramStart"/>
      <w:r w:rsidRPr="002C2DD3">
        <w:rPr>
          <w:b/>
          <w:color w:val="FF0000"/>
          <w:sz w:val="24"/>
          <w:szCs w:val="24"/>
        </w:rPr>
        <w:t>č.j</w:t>
      </w:r>
      <w:proofErr w:type="spellEnd"/>
      <w:r w:rsidRPr="002C2DD3">
        <w:rPr>
          <w:b/>
          <w:color w:val="FF0000"/>
          <w:sz w:val="24"/>
          <w:szCs w:val="24"/>
        </w:rPr>
        <w:t>.</w:t>
      </w:r>
      <w:proofErr w:type="gramEnd"/>
      <w:r w:rsidRPr="002C2DD3">
        <w:rPr>
          <w:b/>
          <w:color w:val="FF0000"/>
          <w:sz w:val="24"/>
          <w:szCs w:val="24"/>
        </w:rPr>
        <w:t xml:space="preserve">: </w:t>
      </w:r>
      <w:r w:rsidR="002C2DD3" w:rsidRPr="002C2DD3">
        <w:rPr>
          <w:b/>
          <w:bCs/>
          <w:color w:val="FF0000"/>
          <w:sz w:val="24"/>
          <w:szCs w:val="24"/>
        </w:rPr>
        <w:t>24</w:t>
      </w:r>
      <w:r w:rsidRPr="002C2DD3">
        <w:rPr>
          <w:b/>
          <w:bCs/>
          <w:color w:val="FF0000"/>
          <w:sz w:val="24"/>
          <w:szCs w:val="24"/>
        </w:rPr>
        <w:t xml:space="preserve"> </w:t>
      </w:r>
      <w:r w:rsidR="002C2DD3" w:rsidRPr="002C2DD3">
        <w:rPr>
          <w:b/>
          <w:bCs/>
          <w:color w:val="FF0000"/>
          <w:sz w:val="24"/>
          <w:szCs w:val="24"/>
        </w:rPr>
        <w:t>116</w:t>
      </w:r>
      <w:r w:rsidRPr="002C2DD3">
        <w:rPr>
          <w:b/>
          <w:bCs/>
          <w:color w:val="FF0000"/>
          <w:sz w:val="24"/>
          <w:szCs w:val="24"/>
        </w:rPr>
        <w:t>/2010-50_</w:t>
      </w:r>
      <w:r w:rsidR="001B4525" w:rsidRPr="002C2DD3">
        <w:rPr>
          <w:b/>
          <w:bCs/>
          <w:color w:val="FF0000"/>
          <w:sz w:val="24"/>
          <w:szCs w:val="24"/>
        </w:rPr>
        <w:t>V</w:t>
      </w:r>
      <w:r w:rsidR="00BA394D" w:rsidRPr="002C2DD3">
        <w:rPr>
          <w:b/>
          <w:bCs/>
          <w:color w:val="FF0000"/>
          <w:sz w:val="24"/>
          <w:szCs w:val="24"/>
        </w:rPr>
        <w:t>z</w:t>
      </w:r>
      <w:r w:rsidR="001B4525" w:rsidRPr="002C2DD3">
        <w:rPr>
          <w:b/>
          <w:bCs/>
          <w:color w:val="FF0000"/>
          <w:sz w:val="24"/>
          <w:szCs w:val="24"/>
        </w:rPr>
        <w:t>R</w:t>
      </w:r>
      <w:r w:rsidR="002C2DD3">
        <w:rPr>
          <w:b/>
          <w:bCs/>
          <w:color w:val="FF0000"/>
          <w:sz w:val="24"/>
          <w:szCs w:val="24"/>
        </w:rPr>
        <w:t>o</w:t>
      </w:r>
      <w:r w:rsidRPr="00585547">
        <w:rPr>
          <w:b/>
          <w:color w:val="FF0000"/>
          <w:szCs w:val="24"/>
        </w:rPr>
        <w:t xml:space="preserve">                                         </w:t>
      </w:r>
    </w:p>
    <w:p w:rsidR="0052061B" w:rsidRPr="00B26E7A" w:rsidRDefault="00B26E7A" w:rsidP="00B26E7A">
      <w:pPr>
        <w:spacing w:before="120"/>
        <w:jc w:val="right"/>
        <w:rPr>
          <w:sz w:val="24"/>
          <w:szCs w:val="24"/>
        </w:rPr>
      </w:pPr>
      <w:r w:rsidRPr="00B26E7A">
        <w:rPr>
          <w:sz w:val="24"/>
          <w:szCs w:val="24"/>
        </w:rPr>
        <w:t>V Praze dne 16. listopadu</w:t>
      </w:r>
    </w:p>
    <w:p w:rsidR="009650B2" w:rsidRDefault="009650B2" w:rsidP="009650B2">
      <w:pPr>
        <w:pStyle w:val="Zkladntextodsazen"/>
      </w:pPr>
    </w:p>
    <w:p w:rsidR="001B4525" w:rsidRDefault="007E4DE7" w:rsidP="0052061B">
      <w:pPr>
        <w:pStyle w:val="Zkladntextodsazen"/>
        <w:ind w:left="0"/>
        <w:jc w:val="center"/>
        <w:rPr>
          <w:b/>
          <w:color w:val="0000FA"/>
          <w:sz w:val="28"/>
          <w:szCs w:val="28"/>
        </w:rPr>
      </w:pPr>
      <w:r w:rsidRPr="0052061B">
        <w:rPr>
          <w:b/>
          <w:color w:val="0000FA"/>
          <w:sz w:val="32"/>
          <w:szCs w:val="28"/>
        </w:rPr>
        <w:t>Vzor</w:t>
      </w:r>
      <w:r w:rsidRPr="0052061B">
        <w:rPr>
          <w:b/>
          <w:color w:val="0000FA"/>
          <w:sz w:val="28"/>
          <w:szCs w:val="28"/>
        </w:rPr>
        <w:t xml:space="preserve"> </w:t>
      </w:r>
    </w:p>
    <w:p w:rsidR="009650B2" w:rsidRPr="0052061B" w:rsidRDefault="0052061B" w:rsidP="0052061B">
      <w:pPr>
        <w:pStyle w:val="Zkladntextodsazen"/>
        <w:ind w:left="0"/>
        <w:jc w:val="center"/>
        <w:rPr>
          <w:b/>
          <w:color w:val="0000FA"/>
          <w:sz w:val="28"/>
          <w:szCs w:val="28"/>
        </w:rPr>
      </w:pPr>
      <w:r>
        <w:rPr>
          <w:b/>
          <w:color w:val="0000FA"/>
          <w:sz w:val="28"/>
          <w:szCs w:val="28"/>
        </w:rPr>
        <w:t>„</w:t>
      </w:r>
      <w:r w:rsidR="007E4DE7" w:rsidRPr="0052061B">
        <w:rPr>
          <w:b/>
          <w:color w:val="0000FA"/>
          <w:sz w:val="32"/>
          <w:szCs w:val="28"/>
        </w:rPr>
        <w:t>Rozhodnutí</w:t>
      </w:r>
      <w:r w:rsidR="00BE57F5" w:rsidRPr="0052061B">
        <w:rPr>
          <w:b/>
          <w:color w:val="0000FA"/>
          <w:sz w:val="32"/>
          <w:szCs w:val="28"/>
        </w:rPr>
        <w:t xml:space="preserve"> o</w:t>
      </w:r>
      <w:r w:rsidR="007E4DE7" w:rsidRPr="0052061B">
        <w:rPr>
          <w:b/>
          <w:color w:val="0000FA"/>
          <w:sz w:val="32"/>
          <w:szCs w:val="28"/>
        </w:rPr>
        <w:t xml:space="preserve"> poskyt</w:t>
      </w:r>
      <w:r w:rsidR="00BE57F5" w:rsidRPr="0052061B">
        <w:rPr>
          <w:b/>
          <w:color w:val="0000FA"/>
          <w:sz w:val="32"/>
          <w:szCs w:val="28"/>
        </w:rPr>
        <w:t>nutí</w:t>
      </w:r>
      <w:r w:rsidR="007E4DE7" w:rsidRPr="0052061B">
        <w:rPr>
          <w:b/>
          <w:color w:val="0000FA"/>
          <w:sz w:val="32"/>
          <w:szCs w:val="28"/>
        </w:rPr>
        <w:t xml:space="preserve"> neinvestiční dotac</w:t>
      </w:r>
      <w:r w:rsidR="00BE57F5" w:rsidRPr="0052061B">
        <w:rPr>
          <w:b/>
          <w:color w:val="0000FA"/>
          <w:sz w:val="32"/>
          <w:szCs w:val="28"/>
        </w:rPr>
        <w:t>e ze státního rozpočtu České republiky v oblasti sportu</w:t>
      </w:r>
      <w:r>
        <w:rPr>
          <w:b/>
          <w:color w:val="0000FA"/>
          <w:sz w:val="32"/>
          <w:szCs w:val="28"/>
        </w:rPr>
        <w:t>“</w:t>
      </w:r>
      <w:r w:rsidR="001B4525">
        <w:rPr>
          <w:b/>
          <w:color w:val="0000FA"/>
          <w:sz w:val="32"/>
          <w:szCs w:val="28"/>
        </w:rPr>
        <w:t xml:space="preserve"> </w:t>
      </w:r>
      <w:r w:rsidR="00BE57F5" w:rsidRPr="0052061B">
        <w:rPr>
          <w:b/>
          <w:color w:val="0000FA"/>
          <w:sz w:val="32"/>
          <w:szCs w:val="28"/>
        </w:rPr>
        <w:t xml:space="preserve">pro </w:t>
      </w:r>
      <w:r>
        <w:rPr>
          <w:b/>
          <w:color w:val="0000FA"/>
          <w:sz w:val="32"/>
          <w:szCs w:val="28"/>
        </w:rPr>
        <w:t xml:space="preserve">období </w:t>
      </w:r>
      <w:r w:rsidR="009650B2" w:rsidRPr="0052061B">
        <w:rPr>
          <w:b/>
          <w:color w:val="0000FA"/>
          <w:sz w:val="32"/>
          <w:szCs w:val="28"/>
        </w:rPr>
        <w:t>20</w:t>
      </w:r>
      <w:r>
        <w:rPr>
          <w:b/>
          <w:color w:val="0000FA"/>
          <w:sz w:val="32"/>
          <w:szCs w:val="28"/>
        </w:rPr>
        <w:t>11 až 2014</w:t>
      </w:r>
      <w:r w:rsidR="009650B2" w:rsidRPr="0052061B">
        <w:rPr>
          <w:b/>
          <w:color w:val="0000FA"/>
          <w:sz w:val="32"/>
          <w:szCs w:val="28"/>
        </w:rPr>
        <w:t>.</w:t>
      </w:r>
    </w:p>
    <w:p w:rsidR="009650B2" w:rsidRDefault="009650B2" w:rsidP="009650B2">
      <w:pPr>
        <w:pStyle w:val="Zkladntextodsazen"/>
        <w:rPr>
          <w:b/>
        </w:rPr>
      </w:pPr>
    </w:p>
    <w:p w:rsidR="009650B2" w:rsidRDefault="009650B2" w:rsidP="009650B2">
      <w:pPr>
        <w:pStyle w:val="Zkladntextodsazen"/>
        <w:rPr>
          <w:b/>
        </w:rPr>
      </w:pPr>
    </w:p>
    <w:p w:rsidR="001B4525" w:rsidRPr="00847473" w:rsidRDefault="001B4525" w:rsidP="001B4525">
      <w:pPr>
        <w:rPr>
          <w:b/>
          <w:sz w:val="28"/>
        </w:rPr>
      </w:pPr>
      <w:r w:rsidRPr="00847473">
        <w:rPr>
          <w:b/>
          <w:sz w:val="28"/>
        </w:rPr>
        <w:t>Obecn</w:t>
      </w:r>
      <w:r>
        <w:rPr>
          <w:b/>
          <w:sz w:val="28"/>
        </w:rPr>
        <w:t>á</w:t>
      </w:r>
      <w:r w:rsidRPr="00847473">
        <w:rPr>
          <w:b/>
          <w:sz w:val="28"/>
        </w:rPr>
        <w:t xml:space="preserve"> </w:t>
      </w:r>
      <w:r>
        <w:rPr>
          <w:b/>
          <w:sz w:val="28"/>
        </w:rPr>
        <w:t>ustanovení</w:t>
      </w:r>
    </w:p>
    <w:p w:rsidR="001B4525" w:rsidRPr="00C660AD" w:rsidRDefault="001B4525" w:rsidP="001B4525">
      <w:pPr>
        <w:spacing w:before="120"/>
        <w:ind w:firstLine="567"/>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o rozpočtových pravidlech a o změně některých souvisejících zákonů (rozpočtová pravidla), ve znění pozdějších předpisů, </w:t>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státního rozpočtu ČR nestátním neziskovým organizacím ú</w:t>
      </w:r>
      <w:r>
        <w:rPr>
          <w:sz w:val="24"/>
        </w:rPr>
        <w:t xml:space="preserve">středními orgány státní správy“ a s ohledem na </w:t>
      </w:r>
      <w:r w:rsidRPr="00C660AD">
        <w:rPr>
          <w:sz w:val="24"/>
        </w:rPr>
        <w:t>směrnic</w:t>
      </w:r>
      <w:r>
        <w:rPr>
          <w:sz w:val="24"/>
        </w:rPr>
        <w:t xml:space="preserve">i </w:t>
      </w:r>
      <w:r w:rsidRPr="00C660AD">
        <w:rPr>
          <w:sz w:val="24"/>
        </w:rPr>
        <w:t xml:space="preserve">upravující předběžnou řídící finanční kontrolu na MŠMT </w:t>
      </w:r>
      <w:proofErr w:type="spellStart"/>
      <w:r w:rsidRPr="00C660AD">
        <w:rPr>
          <w:sz w:val="24"/>
        </w:rPr>
        <w:t>čj</w:t>
      </w:r>
      <w:proofErr w:type="spellEnd"/>
      <w:r w:rsidRPr="00C660AD">
        <w:rPr>
          <w:sz w:val="24"/>
        </w:rPr>
        <w:t xml:space="preserve">. 29 570/2004-17. </w:t>
      </w:r>
    </w:p>
    <w:p w:rsidR="00F86434" w:rsidRDefault="00F86434" w:rsidP="00F86434">
      <w:pPr>
        <w:pStyle w:val="Zkladntext"/>
        <w:spacing w:before="120"/>
        <w:ind w:firstLine="567"/>
      </w:pPr>
      <w:r>
        <w:t>Vyhlášené p</w:t>
      </w:r>
      <w:r w:rsidR="009650B2">
        <w:t>rogramy</w:t>
      </w:r>
      <w:r>
        <w:t xml:space="preserve"> pro oblast neinvestičních dotací se týká</w:t>
      </w:r>
      <w:r w:rsidR="00D93B13">
        <w:t>jí</w:t>
      </w:r>
      <w:r>
        <w:t xml:space="preserve"> finanční podpory pro nestátní neziskové organizace (dále jen „NNO“) ve sportu. Jedná se o dotace na činnost stanovené programy státní sportovní reprezentace včetně přípravy sportovně talentované mládeže a všeobecné sportovní činnosti.</w:t>
      </w:r>
    </w:p>
    <w:p w:rsidR="006116DD" w:rsidRDefault="00F86434" w:rsidP="00F84326">
      <w:pPr>
        <w:spacing w:before="120"/>
        <w:ind w:firstLine="540"/>
        <w:jc w:val="both"/>
        <w:rPr>
          <w:sz w:val="24"/>
          <w:szCs w:val="24"/>
        </w:rPr>
      </w:pPr>
      <w:r>
        <w:rPr>
          <w:sz w:val="24"/>
          <w:szCs w:val="24"/>
        </w:rPr>
        <w:t>Realiza</w:t>
      </w:r>
      <w:r w:rsidR="006116DD">
        <w:rPr>
          <w:sz w:val="24"/>
          <w:szCs w:val="24"/>
        </w:rPr>
        <w:t xml:space="preserve">ce dotací </w:t>
      </w:r>
      <w:r>
        <w:rPr>
          <w:sz w:val="24"/>
          <w:szCs w:val="24"/>
        </w:rPr>
        <w:t xml:space="preserve">se uskutečňuje po projednání </w:t>
      </w:r>
      <w:r w:rsidR="006116DD">
        <w:rPr>
          <w:sz w:val="24"/>
          <w:szCs w:val="24"/>
        </w:rPr>
        <w:t>návrhu rozdělení finančních dotací poradou vedení MŠMT. Poskytování finančních prostředků se zajišťuje na základě podepsaného „Rozhodnutí“ s konkrétním účelovým vymezením.</w:t>
      </w:r>
    </w:p>
    <w:p w:rsidR="00F84326" w:rsidRDefault="006116DD" w:rsidP="00F84326">
      <w:pPr>
        <w:spacing w:before="120"/>
        <w:ind w:firstLine="540"/>
        <w:jc w:val="both"/>
        <w:rPr>
          <w:sz w:val="24"/>
        </w:rPr>
      </w:pPr>
      <w:r>
        <w:rPr>
          <w:sz w:val="24"/>
          <w:szCs w:val="24"/>
        </w:rPr>
        <w:t xml:space="preserve"> </w:t>
      </w:r>
      <w:r w:rsidR="004937BA" w:rsidRPr="00292150">
        <w:rPr>
          <w:sz w:val="24"/>
        </w:rPr>
        <w:t>Na základě předkládan</w:t>
      </w:r>
      <w:r w:rsidR="003B44A1">
        <w:rPr>
          <w:sz w:val="24"/>
        </w:rPr>
        <w:t>ých</w:t>
      </w:r>
      <w:r w:rsidR="004937BA" w:rsidRPr="00292150">
        <w:rPr>
          <w:sz w:val="24"/>
        </w:rPr>
        <w:t xml:space="preserve"> vzor</w:t>
      </w:r>
      <w:r w:rsidR="003B44A1">
        <w:rPr>
          <w:sz w:val="24"/>
        </w:rPr>
        <w:t>ů</w:t>
      </w:r>
      <w:r w:rsidR="004937BA" w:rsidRPr="00292150">
        <w:rPr>
          <w:sz w:val="24"/>
        </w:rPr>
        <w:t xml:space="preserve"> bude MŠMT vydávat rozhodnutí o poskytnutí dotace </w:t>
      </w:r>
      <w:r w:rsidR="00F84326" w:rsidRPr="00292150">
        <w:rPr>
          <w:sz w:val="24"/>
        </w:rPr>
        <w:t>v oblasti sportu</w:t>
      </w:r>
      <w:r>
        <w:rPr>
          <w:sz w:val="24"/>
        </w:rPr>
        <w:t xml:space="preserve"> na projekty</w:t>
      </w:r>
      <w:r w:rsidR="00F84326" w:rsidRPr="00292150">
        <w:rPr>
          <w:sz w:val="24"/>
        </w:rPr>
        <w:t>:</w:t>
      </w:r>
    </w:p>
    <w:p w:rsidR="00F32923" w:rsidRPr="00F84326" w:rsidRDefault="00F32923" w:rsidP="00F84326">
      <w:pPr>
        <w:spacing w:before="120"/>
        <w:ind w:firstLine="540"/>
        <w:jc w:val="both"/>
        <w:rPr>
          <w:sz w:val="24"/>
        </w:rPr>
      </w:pPr>
    </w:p>
    <w:p w:rsidR="006116DD" w:rsidRPr="006116DD" w:rsidRDefault="006116DD" w:rsidP="0088135E">
      <w:pPr>
        <w:numPr>
          <w:ilvl w:val="0"/>
          <w:numId w:val="16"/>
        </w:numPr>
        <w:tabs>
          <w:tab w:val="left" w:pos="1080"/>
        </w:tabs>
        <w:spacing w:before="120"/>
        <w:jc w:val="both"/>
        <w:rPr>
          <w:sz w:val="24"/>
        </w:rPr>
      </w:pPr>
      <w:r w:rsidRPr="006116DD">
        <w:rPr>
          <w:sz w:val="24"/>
        </w:rPr>
        <w:t>Program</w:t>
      </w:r>
      <w:r>
        <w:rPr>
          <w:sz w:val="24"/>
        </w:rPr>
        <w:t>u</w:t>
      </w:r>
      <w:r w:rsidRPr="006116DD">
        <w:rPr>
          <w:sz w:val="24"/>
        </w:rPr>
        <w:t xml:space="preserve"> I</w:t>
      </w:r>
      <w:r w:rsidRPr="006116DD">
        <w:rPr>
          <w:sz w:val="24"/>
        </w:rPr>
        <w:tab/>
        <w:t>- Sportovní reprezentace ČR</w:t>
      </w:r>
    </w:p>
    <w:p w:rsidR="006116DD" w:rsidRDefault="006116DD" w:rsidP="0088135E">
      <w:pPr>
        <w:numPr>
          <w:ilvl w:val="0"/>
          <w:numId w:val="16"/>
        </w:numPr>
        <w:tabs>
          <w:tab w:val="left" w:pos="1080"/>
        </w:tabs>
        <w:spacing w:before="120"/>
        <w:jc w:val="both"/>
        <w:rPr>
          <w:sz w:val="24"/>
        </w:rPr>
      </w:pPr>
      <w:r w:rsidRPr="006116DD">
        <w:rPr>
          <w:sz w:val="24"/>
        </w:rPr>
        <w:t>Program</w:t>
      </w:r>
      <w:r>
        <w:rPr>
          <w:sz w:val="24"/>
        </w:rPr>
        <w:t>u</w:t>
      </w:r>
      <w:r w:rsidRPr="006116DD">
        <w:rPr>
          <w:sz w:val="24"/>
        </w:rPr>
        <w:t xml:space="preserve"> II</w:t>
      </w:r>
      <w:r w:rsidRPr="006116DD">
        <w:rPr>
          <w:sz w:val="24"/>
        </w:rPr>
        <w:tab/>
        <w:t>- Sportovně talentovaná mládež</w:t>
      </w:r>
    </w:p>
    <w:p w:rsidR="006116DD" w:rsidRPr="006116DD" w:rsidRDefault="006116DD" w:rsidP="0088135E">
      <w:pPr>
        <w:numPr>
          <w:ilvl w:val="0"/>
          <w:numId w:val="16"/>
        </w:numPr>
        <w:tabs>
          <w:tab w:val="left" w:pos="1080"/>
        </w:tabs>
        <w:spacing w:before="120"/>
        <w:rPr>
          <w:sz w:val="24"/>
        </w:rPr>
      </w:pPr>
      <w:r w:rsidRPr="006116DD">
        <w:rPr>
          <w:sz w:val="24"/>
        </w:rPr>
        <w:t>Program</w:t>
      </w:r>
      <w:r>
        <w:rPr>
          <w:sz w:val="24"/>
        </w:rPr>
        <w:t>u</w:t>
      </w:r>
      <w:r w:rsidRPr="006116DD">
        <w:rPr>
          <w:sz w:val="24"/>
        </w:rPr>
        <w:t xml:space="preserve"> III</w:t>
      </w:r>
      <w:r w:rsidRPr="006116DD">
        <w:rPr>
          <w:sz w:val="24"/>
        </w:rPr>
        <w:tab/>
        <w:t>- Všeobecná sportovní činnost</w:t>
      </w:r>
    </w:p>
    <w:p w:rsidR="00DA46E9" w:rsidRDefault="006116DD" w:rsidP="0088135E">
      <w:pPr>
        <w:numPr>
          <w:ilvl w:val="0"/>
          <w:numId w:val="17"/>
        </w:numPr>
        <w:tabs>
          <w:tab w:val="left" w:pos="1080"/>
        </w:tabs>
        <w:spacing w:before="120"/>
        <w:jc w:val="both"/>
        <w:rPr>
          <w:sz w:val="24"/>
        </w:rPr>
      </w:pPr>
      <w:r w:rsidRPr="006116DD">
        <w:rPr>
          <w:sz w:val="24"/>
        </w:rPr>
        <w:t>Program</w:t>
      </w:r>
      <w:r>
        <w:rPr>
          <w:sz w:val="24"/>
        </w:rPr>
        <w:t>u</w:t>
      </w:r>
      <w:r w:rsidRPr="006116DD">
        <w:rPr>
          <w:sz w:val="24"/>
        </w:rPr>
        <w:t xml:space="preserve"> IV</w:t>
      </w:r>
      <w:r w:rsidRPr="006116DD">
        <w:rPr>
          <w:sz w:val="24"/>
        </w:rPr>
        <w:tab/>
        <w:t>- Údržba a provoz sportovních zařízení</w:t>
      </w:r>
    </w:p>
    <w:p w:rsidR="006116DD" w:rsidRPr="006116DD" w:rsidRDefault="00DA46E9" w:rsidP="0088135E">
      <w:pPr>
        <w:numPr>
          <w:ilvl w:val="0"/>
          <w:numId w:val="17"/>
        </w:numPr>
        <w:tabs>
          <w:tab w:val="left" w:pos="1080"/>
        </w:tabs>
        <w:spacing w:before="120"/>
        <w:jc w:val="both"/>
        <w:rPr>
          <w:sz w:val="24"/>
        </w:rPr>
      </w:pPr>
      <w:r>
        <w:rPr>
          <w:sz w:val="24"/>
        </w:rPr>
        <w:t>Ostatní dotace</w:t>
      </w:r>
      <w:r>
        <w:rPr>
          <w:sz w:val="24"/>
        </w:rPr>
        <w:tab/>
        <w:t>- Ostatní dotace dle zvláštního programu</w:t>
      </w:r>
      <w:r w:rsidR="006116DD" w:rsidRPr="006116DD">
        <w:rPr>
          <w:sz w:val="24"/>
        </w:rPr>
        <w:tab/>
      </w:r>
      <w:r w:rsidR="006116DD" w:rsidRPr="006116DD">
        <w:rPr>
          <w:sz w:val="24"/>
        </w:rPr>
        <w:tab/>
      </w:r>
    </w:p>
    <w:p w:rsidR="00E665CF" w:rsidRPr="00150421" w:rsidRDefault="00E665CF" w:rsidP="00150421">
      <w:pPr>
        <w:pStyle w:val="Zkladntext"/>
        <w:ind w:firstLine="567"/>
      </w:pPr>
    </w:p>
    <w:p w:rsidR="006116DD" w:rsidRDefault="006116DD" w:rsidP="00150421">
      <w:pPr>
        <w:pStyle w:val="Zkladntext"/>
        <w:ind w:firstLine="567"/>
      </w:pPr>
    </w:p>
    <w:p w:rsidR="00150421" w:rsidRPr="00150421" w:rsidRDefault="00150421" w:rsidP="00150421">
      <w:pPr>
        <w:pStyle w:val="Zkladntext"/>
        <w:ind w:firstLine="567"/>
      </w:pPr>
    </w:p>
    <w:p w:rsidR="006116DD" w:rsidRPr="00150421" w:rsidRDefault="006116DD" w:rsidP="00150421">
      <w:pPr>
        <w:pStyle w:val="Zkladntext"/>
        <w:rPr>
          <w:b/>
          <w:sz w:val="28"/>
        </w:rPr>
      </w:pPr>
      <w:r w:rsidRPr="00150421">
        <w:rPr>
          <w:b/>
          <w:sz w:val="28"/>
        </w:rPr>
        <w:t>Příloha</w:t>
      </w:r>
    </w:p>
    <w:p w:rsidR="006116DD" w:rsidRDefault="006116DD" w:rsidP="005D20F9">
      <w:pPr>
        <w:pStyle w:val="Zkladntext"/>
        <w:ind w:firstLine="567"/>
      </w:pPr>
    </w:p>
    <w:p w:rsidR="00E665CF" w:rsidRDefault="00150421" w:rsidP="0088135E">
      <w:pPr>
        <w:numPr>
          <w:ilvl w:val="0"/>
          <w:numId w:val="18"/>
        </w:numPr>
        <w:jc w:val="both"/>
        <w:rPr>
          <w:sz w:val="24"/>
          <w:szCs w:val="24"/>
        </w:rPr>
      </w:pPr>
      <w:r>
        <w:rPr>
          <w:sz w:val="24"/>
          <w:szCs w:val="24"/>
        </w:rPr>
        <w:t xml:space="preserve">Vzor „Rozhodnutí </w:t>
      </w:r>
      <w:r w:rsidRPr="00150421">
        <w:rPr>
          <w:sz w:val="24"/>
          <w:szCs w:val="24"/>
        </w:rPr>
        <w:t>o poskytnutí neinvestiční dotace ze státního rozpočtu České republiky v oblasti sportu“ pro období 2011 až 2014</w:t>
      </w:r>
      <w:r>
        <w:rPr>
          <w:sz w:val="24"/>
          <w:szCs w:val="24"/>
        </w:rPr>
        <w:t>.</w:t>
      </w:r>
    </w:p>
    <w:p w:rsidR="00150421" w:rsidRPr="00150421" w:rsidRDefault="00150421" w:rsidP="0088135E">
      <w:pPr>
        <w:pStyle w:val="ku"/>
        <w:numPr>
          <w:ilvl w:val="0"/>
          <w:numId w:val="18"/>
        </w:numPr>
        <w:spacing w:before="60"/>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50421" w:rsidRDefault="00150421" w:rsidP="0088135E">
      <w:pPr>
        <w:numPr>
          <w:ilvl w:val="0"/>
          <w:numId w:val="18"/>
        </w:numPr>
        <w:jc w:val="both"/>
        <w:rPr>
          <w:sz w:val="24"/>
          <w:szCs w:val="24"/>
        </w:rPr>
      </w:pPr>
      <w:r>
        <w:rPr>
          <w:sz w:val="24"/>
          <w:szCs w:val="24"/>
        </w:rPr>
        <w:t>Formuláře pro vyúčtování státní dotac</w:t>
      </w:r>
      <w:r w:rsidR="00C75AB0">
        <w:rPr>
          <w:sz w:val="24"/>
          <w:szCs w:val="24"/>
        </w:rPr>
        <w:t>e</w:t>
      </w:r>
      <w:r>
        <w:rPr>
          <w:sz w:val="24"/>
          <w:szCs w:val="24"/>
        </w:rPr>
        <w:t>.</w:t>
      </w:r>
    </w:p>
    <w:p w:rsidR="00150421" w:rsidRDefault="00150421" w:rsidP="00150421">
      <w:pPr>
        <w:jc w:val="both"/>
        <w:rPr>
          <w:sz w:val="24"/>
          <w:szCs w:val="24"/>
        </w:rPr>
      </w:pPr>
    </w:p>
    <w:p w:rsidR="00CE77A6" w:rsidRDefault="00CE77A6" w:rsidP="00150421">
      <w:pPr>
        <w:jc w:val="both"/>
        <w:rPr>
          <w:sz w:val="24"/>
          <w:szCs w:val="24"/>
        </w:rPr>
        <w:sectPr w:rsidR="00CE77A6" w:rsidSect="00CE77A6">
          <w:footerReference w:type="first" r:id="rId8"/>
          <w:footnotePr>
            <w:pos w:val="beneathText"/>
          </w:footnotePr>
          <w:pgSz w:w="11906" w:h="16838"/>
          <w:pgMar w:top="1316" w:right="1417" w:bottom="1417" w:left="1417" w:header="708" w:footer="708" w:gutter="0"/>
          <w:pgNumType w:start="1"/>
          <w:cols w:space="708"/>
          <w:docGrid w:linePitch="272"/>
        </w:sectPr>
      </w:pPr>
    </w:p>
    <w:p w:rsidR="00DE22FD" w:rsidRDefault="00DE22FD" w:rsidP="00DE22FD">
      <w:pPr>
        <w:pStyle w:val="Zkladntext"/>
        <w:ind w:right="-284"/>
        <w:jc w:val="center"/>
        <w:rPr>
          <w:b/>
          <w:sz w:val="32"/>
        </w:rPr>
      </w:pPr>
      <w:r>
        <w:rPr>
          <w:b/>
          <w:sz w:val="32"/>
        </w:rPr>
        <w:lastRenderedPageBreak/>
        <w:t>Ministerstvo školství, mládeže a tělovýchovy</w:t>
      </w:r>
      <w:r w:rsidR="00D05120">
        <w:rPr>
          <w:b/>
          <w:sz w:val="32"/>
        </w:rPr>
        <w:t xml:space="preserve">     </w:t>
      </w:r>
    </w:p>
    <w:p w:rsidR="00DE22FD" w:rsidRDefault="00DE22FD" w:rsidP="00DE22FD">
      <w:pPr>
        <w:pStyle w:val="Zkladntext"/>
        <w:ind w:right="-284"/>
        <w:jc w:val="center"/>
        <w:rPr>
          <w:b/>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w:t>
      </w:r>
    </w:p>
    <w:p w:rsidR="00DE22FD" w:rsidRDefault="00DE22FD" w:rsidP="00DE22FD">
      <w:pPr>
        <w:pStyle w:val="Zkladntext"/>
        <w:ind w:right="-284"/>
        <w:jc w:val="center"/>
      </w:pPr>
      <w:r>
        <w:t>(dále jen MŠMT)</w:t>
      </w:r>
    </w:p>
    <w:p w:rsidR="00DE22FD" w:rsidRDefault="00DE22FD" w:rsidP="00DE22FD">
      <w:pPr>
        <w:pStyle w:val="Zkladntext"/>
        <w:spacing w:before="120"/>
        <w:ind w:right="-284"/>
        <w:jc w:val="center"/>
      </w:pPr>
      <w:r>
        <w:t>Vydává podle § 14 zákona č.</w:t>
      </w:r>
      <w:r w:rsidR="00E30AF5">
        <w:t xml:space="preserve"> </w:t>
      </w:r>
      <w:r>
        <w:t xml:space="preserve">218/2000 Sb., o rozpočtových pravidlech a o změně některých </w:t>
      </w:r>
      <w:r w:rsidRPr="00C62165">
        <w:t>souvisejících zákonů (rozpočtová pravidla)</w:t>
      </w:r>
      <w:r w:rsidR="00D54915" w:rsidRPr="00C62165">
        <w:t>,</w:t>
      </w:r>
      <w:r w:rsidRPr="00C62165">
        <w:t xml:space="preserve"> ve znění pozdějších předpisů</w:t>
      </w:r>
      <w:r w:rsidR="00C65A7F" w:rsidRPr="00C62165">
        <w:t>,</w:t>
      </w:r>
    </w:p>
    <w:p w:rsidR="00DE22FD" w:rsidRDefault="00DE22FD" w:rsidP="00DE22FD">
      <w:pPr>
        <w:pStyle w:val="Zkladntext"/>
        <w:spacing w:before="240"/>
        <w:jc w:val="center"/>
        <w:rPr>
          <w:b/>
          <w:sz w:val="32"/>
        </w:rPr>
      </w:pPr>
      <w:proofErr w:type="gramStart"/>
      <w:r>
        <w:rPr>
          <w:b/>
          <w:sz w:val="32"/>
        </w:rPr>
        <w:t>R o z h o d n u t í  č.</w:t>
      </w:r>
      <w:proofErr w:type="gramEnd"/>
      <w:r>
        <w:rPr>
          <w:b/>
          <w:sz w:val="32"/>
        </w:rPr>
        <w:t xml:space="preserve">  5020</w:t>
      </w:r>
      <w:r w:rsidR="000B3E77">
        <w:rPr>
          <w:b/>
          <w:sz w:val="32"/>
        </w:rPr>
        <w:t>1</w:t>
      </w:r>
      <w:r w:rsidR="000B3E77">
        <w:rPr>
          <w:b/>
          <w:color w:val="0000FA"/>
          <w:sz w:val="32"/>
        </w:rPr>
        <w:t>1</w:t>
      </w:r>
      <w:r>
        <w:rPr>
          <w:b/>
          <w:sz w:val="32"/>
        </w:rPr>
        <w:t>_</w:t>
      </w:r>
      <w:r w:rsidR="00C07E76"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207BFC">
        <w:rPr>
          <w:b/>
          <w:sz w:val="20"/>
        </w:rPr>
        <w:t>4</w:t>
      </w:r>
      <w:r w:rsidRPr="001115C2">
        <w:rPr>
          <w:b/>
          <w:sz w:val="20"/>
        </w:rPr>
        <w:t>)</w:t>
      </w:r>
      <w:r>
        <w:rPr>
          <w:b/>
          <w:sz w:val="32"/>
        </w:rPr>
        <w:t>_</w:t>
      </w:r>
      <w:r w:rsidR="00C07E76" w:rsidRPr="00C07E76">
        <w:rPr>
          <w:b/>
          <w:color w:val="0000FF"/>
          <w:sz w:val="32"/>
        </w:rPr>
        <w:t>000</w:t>
      </w:r>
      <w:r w:rsidRPr="001115C2">
        <w:rPr>
          <w:b/>
          <w:sz w:val="20"/>
        </w:rPr>
        <w:t>(3 míst.</w:t>
      </w:r>
      <w:proofErr w:type="spellStart"/>
      <w:r w:rsidRPr="001115C2">
        <w:rPr>
          <w:b/>
          <w:sz w:val="20"/>
        </w:rPr>
        <w:t>poř.č</w:t>
      </w:r>
      <w:proofErr w:type="spellEnd"/>
      <w:r w:rsidRPr="001115C2">
        <w:rPr>
          <w:b/>
          <w:sz w:val="20"/>
        </w:rPr>
        <w:t>.)</w:t>
      </w:r>
    </w:p>
    <w:p w:rsidR="00DE22FD" w:rsidRDefault="00DE22FD" w:rsidP="00DE22FD">
      <w:pPr>
        <w:jc w:val="center"/>
        <w:rPr>
          <w:b/>
          <w:sz w:val="28"/>
        </w:rPr>
      </w:pPr>
      <w:r>
        <w:rPr>
          <w:b/>
          <w:sz w:val="28"/>
        </w:rPr>
        <w:t>o poskytnutí neinvestiční dotace ze státního rozpočtu České republiky</w:t>
      </w:r>
    </w:p>
    <w:p w:rsidR="00441379" w:rsidRDefault="00DE22FD" w:rsidP="00441379">
      <w:pPr>
        <w:pStyle w:val="Zkladntext"/>
        <w:ind w:right="-284"/>
        <w:jc w:val="center"/>
      </w:pPr>
      <w:r>
        <w:rPr>
          <w:b/>
          <w:sz w:val="32"/>
          <w:szCs w:val="32"/>
        </w:rPr>
        <w:t xml:space="preserve">v oblasti sportu </w:t>
      </w:r>
      <w:r w:rsidRPr="00A619C3">
        <w:rPr>
          <w:b/>
          <w:sz w:val="32"/>
          <w:szCs w:val="32"/>
        </w:rPr>
        <w:t xml:space="preserve">na rok </w:t>
      </w:r>
      <w:proofErr w:type="gramStart"/>
      <w:r w:rsidRPr="00A619C3">
        <w:rPr>
          <w:b/>
          <w:sz w:val="32"/>
          <w:szCs w:val="32"/>
        </w:rPr>
        <w:t>20</w:t>
      </w:r>
      <w:r w:rsidR="000B3E77">
        <w:rPr>
          <w:b/>
          <w:sz w:val="32"/>
          <w:szCs w:val="32"/>
        </w:rPr>
        <w:t>1</w:t>
      </w:r>
      <w:r w:rsidR="000B3E77" w:rsidRPr="000B3E77">
        <w:rPr>
          <w:b/>
          <w:color w:val="0000FA"/>
          <w:sz w:val="32"/>
          <w:szCs w:val="32"/>
        </w:rPr>
        <w:t>1</w:t>
      </w:r>
      <w:r w:rsidR="00441379">
        <w:rPr>
          <w:b/>
          <w:sz w:val="32"/>
          <w:szCs w:val="32"/>
        </w:rPr>
        <w:t xml:space="preserve">  </w:t>
      </w:r>
      <w:r w:rsidR="00441379">
        <w:t>(dále</w:t>
      </w:r>
      <w:proofErr w:type="gramEnd"/>
      <w:r w:rsidR="00441379">
        <w:t xml:space="preserve"> jen </w:t>
      </w:r>
      <w:r w:rsidR="00C2660C">
        <w:t>„</w:t>
      </w:r>
      <w:r w:rsidR="00441379">
        <w:t>Rozhodnutí</w:t>
      </w:r>
      <w:r w:rsidR="00C2660C">
        <w:t>“</w:t>
      </w:r>
      <w:r w:rsidR="00441379">
        <w:t>)</w:t>
      </w:r>
    </w:p>
    <w:p w:rsidR="00DE22FD" w:rsidRPr="00441379" w:rsidRDefault="00DE22FD" w:rsidP="00DE22FD">
      <w:pPr>
        <w:jc w:val="center"/>
        <w:rPr>
          <w:sz w:val="24"/>
          <w:szCs w:val="24"/>
        </w:rPr>
      </w:pPr>
    </w:p>
    <w:p w:rsidR="00DE22FD" w:rsidRPr="009650B2" w:rsidRDefault="00DE22FD" w:rsidP="00441379">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3827"/>
        <w:gridCol w:w="851"/>
        <w:gridCol w:w="2409"/>
      </w:tblGrid>
      <w:tr w:rsidR="00DE22FD">
        <w:tc>
          <w:tcPr>
            <w:tcW w:w="2055" w:type="dxa"/>
          </w:tcPr>
          <w:p w:rsidR="00DE22FD" w:rsidRPr="00424F73" w:rsidRDefault="00DE22FD" w:rsidP="008754C0">
            <w:pPr>
              <w:pStyle w:val="Nadpis4"/>
              <w:spacing w:before="120"/>
              <w:rPr>
                <w:sz w:val="26"/>
                <w:szCs w:val="26"/>
              </w:rPr>
            </w:pPr>
            <w:r w:rsidRPr="00424F73">
              <w:rPr>
                <w:sz w:val="26"/>
                <w:szCs w:val="26"/>
              </w:rPr>
              <w:t>Příjemce dotace:</w:t>
            </w:r>
          </w:p>
        </w:tc>
        <w:tc>
          <w:tcPr>
            <w:tcW w:w="7087" w:type="dxa"/>
            <w:gridSpan w:val="3"/>
          </w:tcPr>
          <w:p w:rsidR="00DE22FD" w:rsidRPr="00DE483F" w:rsidRDefault="00DE22FD" w:rsidP="008754C0">
            <w:pPr>
              <w:pStyle w:val="Nadpis5"/>
              <w:spacing w:before="120"/>
              <w:rPr>
                <w:i w:val="0"/>
                <w:sz w:val="28"/>
                <w:szCs w:val="28"/>
              </w:rPr>
            </w:pPr>
          </w:p>
        </w:tc>
      </w:tr>
      <w:tr w:rsidR="00DE22FD">
        <w:tc>
          <w:tcPr>
            <w:tcW w:w="2055" w:type="dxa"/>
          </w:tcPr>
          <w:p w:rsidR="00DE22FD" w:rsidRDefault="00DE22FD" w:rsidP="008754C0">
            <w:r>
              <w:t>Adresa:</w:t>
            </w:r>
          </w:p>
        </w:tc>
        <w:tc>
          <w:tcPr>
            <w:tcW w:w="7087" w:type="dxa"/>
            <w:gridSpan w:val="3"/>
          </w:tcPr>
          <w:p w:rsidR="00DE22FD" w:rsidRDefault="00DE22FD" w:rsidP="008754C0"/>
        </w:tc>
      </w:tr>
      <w:tr w:rsidR="00DE22FD">
        <w:tc>
          <w:tcPr>
            <w:tcW w:w="2055" w:type="dxa"/>
          </w:tcPr>
          <w:p w:rsidR="00DE22FD" w:rsidRDefault="00DE22FD" w:rsidP="008754C0">
            <w:r>
              <w:t>Statutární zástupce:</w:t>
            </w:r>
          </w:p>
        </w:tc>
        <w:tc>
          <w:tcPr>
            <w:tcW w:w="3827" w:type="dxa"/>
          </w:tcPr>
          <w:p w:rsidR="00DE22FD" w:rsidRDefault="00DE22FD" w:rsidP="008754C0"/>
        </w:tc>
        <w:tc>
          <w:tcPr>
            <w:tcW w:w="851" w:type="dxa"/>
          </w:tcPr>
          <w:p w:rsidR="00DE22FD" w:rsidRDefault="00DE22FD" w:rsidP="008754C0">
            <w:r>
              <w:t>funkce:</w:t>
            </w:r>
          </w:p>
        </w:tc>
        <w:tc>
          <w:tcPr>
            <w:tcW w:w="2409" w:type="dxa"/>
          </w:tcPr>
          <w:p w:rsidR="00DE22FD" w:rsidRDefault="00DE22FD" w:rsidP="008754C0"/>
        </w:tc>
      </w:tr>
      <w:tr w:rsidR="00DE22FD">
        <w:tc>
          <w:tcPr>
            <w:tcW w:w="2055" w:type="dxa"/>
          </w:tcPr>
          <w:p w:rsidR="00DE22FD" w:rsidRDefault="00DE22FD" w:rsidP="008754C0">
            <w:r>
              <w:t>Číslo registrace:</w:t>
            </w:r>
          </w:p>
        </w:tc>
        <w:tc>
          <w:tcPr>
            <w:tcW w:w="3827" w:type="dxa"/>
          </w:tcPr>
          <w:p w:rsidR="00DE22FD" w:rsidRDefault="00DE22FD" w:rsidP="008754C0"/>
        </w:tc>
        <w:tc>
          <w:tcPr>
            <w:tcW w:w="851" w:type="dxa"/>
          </w:tcPr>
          <w:p w:rsidR="00DE22FD" w:rsidRDefault="00DE22FD" w:rsidP="008754C0">
            <w:r>
              <w:t>ze dne:</w:t>
            </w:r>
          </w:p>
        </w:tc>
        <w:tc>
          <w:tcPr>
            <w:tcW w:w="2409" w:type="dxa"/>
          </w:tcPr>
          <w:p w:rsidR="00DE22FD" w:rsidRDefault="00DE22FD" w:rsidP="008754C0"/>
        </w:tc>
      </w:tr>
      <w:tr w:rsidR="00DE22FD">
        <w:tc>
          <w:tcPr>
            <w:tcW w:w="2055" w:type="dxa"/>
          </w:tcPr>
          <w:p w:rsidR="00DE22FD" w:rsidRDefault="00DE22FD" w:rsidP="00225457">
            <w:proofErr w:type="spellStart"/>
            <w:r>
              <w:t>IČ</w:t>
            </w:r>
            <w:proofErr w:type="spellEnd"/>
            <w:r>
              <w:t>:</w:t>
            </w:r>
          </w:p>
        </w:tc>
        <w:tc>
          <w:tcPr>
            <w:tcW w:w="7087" w:type="dxa"/>
            <w:gridSpan w:val="3"/>
          </w:tcPr>
          <w:p w:rsidR="00DE22FD" w:rsidRDefault="00DE22FD" w:rsidP="008754C0"/>
        </w:tc>
      </w:tr>
      <w:tr w:rsidR="00DE22FD">
        <w:tc>
          <w:tcPr>
            <w:tcW w:w="2055" w:type="dxa"/>
          </w:tcPr>
          <w:p w:rsidR="00DE22FD" w:rsidRDefault="00DE22FD" w:rsidP="008754C0">
            <w:r>
              <w:t>Bankovní spojení:</w:t>
            </w:r>
          </w:p>
        </w:tc>
        <w:tc>
          <w:tcPr>
            <w:tcW w:w="7087" w:type="dxa"/>
            <w:gridSpan w:val="3"/>
          </w:tcPr>
          <w:p w:rsidR="00DE22FD" w:rsidRDefault="00DE22FD" w:rsidP="008754C0"/>
        </w:tc>
      </w:tr>
    </w:tbl>
    <w:p w:rsidR="00DE22FD" w:rsidRDefault="00DE22FD" w:rsidP="00DE22FD">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DE22FD">
        <w:tc>
          <w:tcPr>
            <w:tcW w:w="2055" w:type="dxa"/>
          </w:tcPr>
          <w:p w:rsidR="00DE22FD" w:rsidRPr="00147E0A" w:rsidRDefault="00DE22FD" w:rsidP="008754C0">
            <w:pPr>
              <w:spacing w:before="60"/>
              <w:rPr>
                <w:b/>
                <w:sz w:val="24"/>
                <w:szCs w:val="24"/>
              </w:rPr>
            </w:pPr>
            <w:r w:rsidRPr="00147E0A">
              <w:rPr>
                <w:b/>
                <w:sz w:val="24"/>
                <w:szCs w:val="24"/>
              </w:rPr>
              <w:t xml:space="preserve">Název programu:  </w:t>
            </w:r>
          </w:p>
        </w:tc>
        <w:tc>
          <w:tcPr>
            <w:tcW w:w="7087" w:type="dxa"/>
          </w:tcPr>
          <w:p w:rsidR="00DE22FD" w:rsidRPr="00424F73" w:rsidRDefault="00DE22FD" w:rsidP="008754C0">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002C2DD3">
              <w:rPr>
                <w:b/>
                <w:sz w:val="22"/>
                <w:szCs w:val="22"/>
              </w:rPr>
              <w:t>....</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DE22FD" w:rsidTr="00207BFC">
        <w:trPr>
          <w:trHeight w:val="533"/>
        </w:trPr>
        <w:tc>
          <w:tcPr>
            <w:tcW w:w="9142" w:type="dxa"/>
            <w:gridSpan w:val="2"/>
            <w:tcBorders>
              <w:bottom w:val="single" w:sz="6" w:space="0" w:color="auto"/>
            </w:tcBorders>
          </w:tcPr>
          <w:p w:rsidR="00207BFC" w:rsidRPr="00E267A1" w:rsidRDefault="00207BFC" w:rsidP="00207BFC">
            <w:r>
              <w:rPr>
                <w:b/>
              </w:rPr>
              <w:t xml:space="preserve">Cíl projektu:  </w:t>
            </w:r>
          </w:p>
          <w:p w:rsidR="00DE22FD" w:rsidRPr="00A619C3" w:rsidRDefault="00DE22FD" w:rsidP="008754C0">
            <w:pPr>
              <w:rPr>
                <w:b/>
              </w:rPr>
            </w:pPr>
          </w:p>
        </w:tc>
      </w:tr>
      <w:tr w:rsidR="00DE22FD" w:rsidTr="00D05120">
        <w:trPr>
          <w:trHeight w:val="546"/>
        </w:trPr>
        <w:tc>
          <w:tcPr>
            <w:tcW w:w="9142" w:type="dxa"/>
            <w:gridSpan w:val="2"/>
            <w:tcBorders>
              <w:bottom w:val="single" w:sz="6" w:space="0" w:color="auto"/>
            </w:tcBorders>
          </w:tcPr>
          <w:p w:rsidR="00207BFC" w:rsidRPr="00E267A1" w:rsidRDefault="00207BFC" w:rsidP="00207BFC">
            <w:r>
              <w:rPr>
                <w:b/>
              </w:rPr>
              <w:t xml:space="preserve">Účelové určení dotace: </w:t>
            </w:r>
          </w:p>
          <w:p w:rsidR="00DE22FD" w:rsidRDefault="00DE22FD" w:rsidP="008754C0"/>
          <w:p w:rsidR="00207BFC" w:rsidRDefault="00207BFC" w:rsidP="008754C0"/>
          <w:p w:rsidR="00207BFC" w:rsidRPr="00E267A1" w:rsidRDefault="00207BFC" w:rsidP="008754C0"/>
        </w:tc>
      </w:tr>
      <w:tr w:rsidR="00DE22FD">
        <w:trPr>
          <w:trHeight w:val="410"/>
        </w:trPr>
        <w:tc>
          <w:tcPr>
            <w:tcW w:w="9142" w:type="dxa"/>
            <w:gridSpan w:val="2"/>
            <w:tcBorders>
              <w:bottom w:val="single" w:sz="6" w:space="0" w:color="auto"/>
            </w:tcBorders>
          </w:tcPr>
          <w:p w:rsidR="00DE22FD" w:rsidRDefault="00DE22FD" w:rsidP="008754C0">
            <w:pPr>
              <w:rPr>
                <w:b/>
              </w:rPr>
            </w:pPr>
            <w:r w:rsidRPr="00A619C3">
              <w:rPr>
                <w:b/>
              </w:rPr>
              <w:t>Změna účelového zaměření:</w:t>
            </w:r>
          </w:p>
        </w:tc>
      </w:tr>
    </w:tbl>
    <w:p w:rsidR="00DE22FD" w:rsidRDefault="00DE22FD" w:rsidP="00DE22F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992"/>
        <w:gridCol w:w="1134"/>
        <w:gridCol w:w="1701"/>
        <w:gridCol w:w="992"/>
        <w:gridCol w:w="425"/>
        <w:gridCol w:w="1134"/>
        <w:gridCol w:w="1701"/>
      </w:tblGrid>
      <w:tr w:rsidR="00DE22FD">
        <w:trPr>
          <w:cantSplit/>
          <w:trHeight w:val="348"/>
        </w:trPr>
        <w:tc>
          <w:tcPr>
            <w:tcW w:w="2055" w:type="dxa"/>
            <w:gridSpan w:val="2"/>
          </w:tcPr>
          <w:p w:rsidR="00DE22FD" w:rsidRPr="00981BAF" w:rsidRDefault="00DE22FD" w:rsidP="008754C0">
            <w:pPr>
              <w:rPr>
                <w:b/>
                <w:sz w:val="28"/>
                <w:szCs w:val="28"/>
              </w:rPr>
            </w:pPr>
            <w:r w:rsidRPr="00981BAF">
              <w:rPr>
                <w:b/>
                <w:sz w:val="28"/>
                <w:szCs w:val="28"/>
              </w:rPr>
              <w:t>Státní dotace:</w:t>
            </w:r>
          </w:p>
        </w:tc>
        <w:tc>
          <w:tcPr>
            <w:tcW w:w="5386" w:type="dxa"/>
            <w:gridSpan w:val="5"/>
          </w:tcPr>
          <w:p w:rsidR="00DE22FD" w:rsidRPr="00981BAF" w:rsidRDefault="00D37FB6" w:rsidP="008754C0">
            <w:pPr>
              <w:spacing w:before="60" w:after="60"/>
              <w:rPr>
                <w:b/>
                <w:i/>
                <w:sz w:val="24"/>
                <w:szCs w:val="24"/>
              </w:rPr>
            </w:pPr>
            <w:r w:rsidRPr="00D37FB6">
              <w:rPr>
                <w:vertAlign w:val="superscript"/>
              </w:rPr>
              <w:t>1)</w:t>
            </w:r>
            <w:r>
              <w:rPr>
                <w:b/>
              </w:rPr>
              <w:t xml:space="preserve">  </w:t>
            </w:r>
            <w:r w:rsidR="009E0DF1">
              <w:rPr>
                <w:b/>
              </w:rPr>
              <w:t xml:space="preserve">                                                               </w:t>
            </w:r>
          </w:p>
        </w:tc>
        <w:tc>
          <w:tcPr>
            <w:tcW w:w="1701" w:type="dxa"/>
            <w:tcBorders>
              <w:top w:val="nil"/>
              <w:right w:val="nil"/>
            </w:tcBorders>
          </w:tcPr>
          <w:p w:rsidR="00DE22FD" w:rsidRPr="00981BAF" w:rsidRDefault="00DE22FD" w:rsidP="008754C0">
            <w:pPr>
              <w:spacing w:before="60" w:after="60"/>
              <w:jc w:val="right"/>
              <w:rPr>
                <w:b/>
                <w:i/>
                <w:sz w:val="24"/>
                <w:szCs w:val="24"/>
              </w:rPr>
            </w:pPr>
            <w:r>
              <w:rPr>
                <w:b/>
                <w:i/>
                <w:sz w:val="24"/>
                <w:szCs w:val="24"/>
              </w:rPr>
              <w:t>(v Kč)</w:t>
            </w:r>
          </w:p>
        </w:tc>
      </w:tr>
      <w:tr w:rsidR="00DE22FD">
        <w:trPr>
          <w:cantSplit/>
          <w:trHeight w:val="348"/>
        </w:trPr>
        <w:tc>
          <w:tcPr>
            <w:tcW w:w="6307" w:type="dxa"/>
            <w:gridSpan w:val="6"/>
          </w:tcPr>
          <w:p w:rsidR="00DE22FD" w:rsidRDefault="00DE22FD" w:rsidP="00B60C71">
            <w:pPr>
              <w:spacing w:before="120" w:after="60"/>
              <w:rPr>
                <w:b/>
                <w:sz w:val="28"/>
              </w:rPr>
            </w:pPr>
            <w:r>
              <w:rPr>
                <w:b/>
                <w:sz w:val="28"/>
              </w:rPr>
              <w:t xml:space="preserve">Celkový </w:t>
            </w:r>
            <w:r w:rsidR="00B60C71">
              <w:rPr>
                <w:b/>
                <w:sz w:val="28"/>
              </w:rPr>
              <w:t>objem státní</w:t>
            </w:r>
            <w:r>
              <w:rPr>
                <w:b/>
                <w:sz w:val="28"/>
              </w:rPr>
              <w:t xml:space="preserve"> dotace ve výši: </w:t>
            </w:r>
          </w:p>
        </w:tc>
        <w:tc>
          <w:tcPr>
            <w:tcW w:w="2835" w:type="dxa"/>
            <w:gridSpan w:val="2"/>
          </w:tcPr>
          <w:p w:rsidR="00DE22FD" w:rsidRDefault="00DE22FD" w:rsidP="008754C0">
            <w:pPr>
              <w:spacing w:before="120" w:after="60"/>
              <w:jc w:val="right"/>
              <w:rPr>
                <w:b/>
                <w:sz w:val="32"/>
              </w:rPr>
            </w:pPr>
            <w:r>
              <w:rPr>
                <w:b/>
                <w:sz w:val="32"/>
              </w:rPr>
              <w:t>000 000 000,</w:t>
            </w:r>
            <w:r w:rsidRPr="00FB2E62">
              <w:rPr>
                <w:b/>
                <w:sz w:val="28"/>
                <w:szCs w:val="28"/>
              </w:rPr>
              <w:t>00</w:t>
            </w:r>
          </w:p>
        </w:tc>
      </w:tr>
      <w:tr w:rsidR="00DE22FD">
        <w:trPr>
          <w:cantSplit/>
          <w:trHeight w:val="348"/>
        </w:trPr>
        <w:tc>
          <w:tcPr>
            <w:tcW w:w="7441" w:type="dxa"/>
            <w:gridSpan w:val="7"/>
          </w:tcPr>
          <w:p w:rsidR="00DE22FD" w:rsidRPr="00841195" w:rsidRDefault="00DE22FD" w:rsidP="008754C0">
            <w:pPr>
              <w:spacing w:before="60"/>
              <w:rPr>
                <w:b/>
              </w:rPr>
            </w:pPr>
            <w:r>
              <w:t>Již poukázáno rozhodnutím</w:t>
            </w:r>
            <w:r w:rsidR="0001639F">
              <w:t xml:space="preserve"> č.</w:t>
            </w:r>
            <w:r>
              <w:t xml:space="preserve">:  </w:t>
            </w:r>
          </w:p>
        </w:tc>
        <w:tc>
          <w:tcPr>
            <w:tcW w:w="1701" w:type="dxa"/>
            <w:tcBorders>
              <w:bottom w:val="single" w:sz="6" w:space="0" w:color="auto"/>
            </w:tcBorders>
          </w:tcPr>
          <w:p w:rsidR="00DE22FD" w:rsidRPr="00097B47" w:rsidRDefault="00DE22FD" w:rsidP="008754C0">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DE22FD">
        <w:trPr>
          <w:cantSplit/>
          <w:trHeight w:val="348"/>
        </w:trPr>
        <w:tc>
          <w:tcPr>
            <w:tcW w:w="7441" w:type="dxa"/>
            <w:gridSpan w:val="7"/>
          </w:tcPr>
          <w:p w:rsidR="00DE22FD" w:rsidRPr="00982864" w:rsidRDefault="00DE22FD" w:rsidP="00B60C71">
            <w:pPr>
              <w:spacing w:before="60"/>
              <w:rPr>
                <w:b/>
              </w:rPr>
            </w:pPr>
            <w:r w:rsidRPr="00982864">
              <w:rPr>
                <w:b/>
              </w:rPr>
              <w:t xml:space="preserve">Z celkového </w:t>
            </w:r>
            <w:r w:rsidR="00B60C71">
              <w:rPr>
                <w:b/>
              </w:rPr>
              <w:t>objemu státní dotace</w:t>
            </w:r>
            <w:r w:rsidRPr="00982864">
              <w:rPr>
                <w:b/>
              </w:rPr>
              <w:t xml:space="preserve"> zbývá poukázat</w:t>
            </w:r>
          </w:p>
        </w:tc>
        <w:tc>
          <w:tcPr>
            <w:tcW w:w="1701" w:type="dxa"/>
            <w:shd w:val="clear" w:color="auto" w:fill="CCFFCC"/>
          </w:tcPr>
          <w:p w:rsidR="00DE22FD" w:rsidRPr="00982864" w:rsidRDefault="00DE22FD" w:rsidP="008754C0">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DE22FD">
        <w:trPr>
          <w:gridAfter w:val="1"/>
          <w:wAfter w:w="1701" w:type="dxa"/>
          <w:cantSplit/>
          <w:trHeight w:val="348"/>
        </w:trPr>
        <w:tc>
          <w:tcPr>
            <w:tcW w:w="1063" w:type="dxa"/>
          </w:tcPr>
          <w:p w:rsidR="00DE22FD" w:rsidRDefault="00DE22FD" w:rsidP="008754C0">
            <w:r>
              <w:t xml:space="preserve">Na období: </w:t>
            </w:r>
          </w:p>
        </w:tc>
        <w:tc>
          <w:tcPr>
            <w:tcW w:w="2126" w:type="dxa"/>
            <w:gridSpan w:val="2"/>
          </w:tcPr>
          <w:p w:rsidR="00DE22FD" w:rsidRDefault="00D37FB6" w:rsidP="008754C0">
            <w:r w:rsidRPr="00D37FB6">
              <w:rPr>
                <w:vertAlign w:val="superscript"/>
              </w:rPr>
              <w:t>2)</w:t>
            </w:r>
          </w:p>
        </w:tc>
        <w:tc>
          <w:tcPr>
            <w:tcW w:w="2693" w:type="dxa"/>
            <w:gridSpan w:val="2"/>
          </w:tcPr>
          <w:p w:rsidR="00DE22FD" w:rsidRDefault="00DE22FD" w:rsidP="008754C0">
            <w:pPr>
              <w:spacing w:before="60"/>
            </w:pPr>
            <w:r>
              <w:t>Schválené rozpočtové náklady:</w:t>
            </w:r>
          </w:p>
        </w:tc>
        <w:tc>
          <w:tcPr>
            <w:tcW w:w="1559" w:type="dxa"/>
            <w:gridSpan w:val="2"/>
          </w:tcPr>
          <w:p w:rsidR="00DE22FD" w:rsidRDefault="00DE22FD" w:rsidP="008754C0">
            <w:pPr>
              <w:spacing w:before="60"/>
            </w:pPr>
            <w:r>
              <w:t xml:space="preserve">   000 000 000,</w:t>
            </w:r>
            <w:r w:rsidRPr="00FB2E62">
              <w:rPr>
                <w:sz w:val="16"/>
                <w:szCs w:val="16"/>
              </w:rPr>
              <w:t>00</w:t>
            </w:r>
          </w:p>
        </w:tc>
      </w:tr>
      <w:tr w:rsidR="00DE22FD">
        <w:trPr>
          <w:cantSplit/>
          <w:trHeight w:val="348"/>
        </w:trPr>
        <w:tc>
          <w:tcPr>
            <w:tcW w:w="7441" w:type="dxa"/>
            <w:gridSpan w:val="7"/>
          </w:tcPr>
          <w:p w:rsidR="00DE22FD" w:rsidRDefault="00DE22FD" w:rsidP="008754C0">
            <w:r>
              <w:t xml:space="preserve">Podíl dotace ze st. rozpočtu na financování programu </w:t>
            </w:r>
          </w:p>
          <w:p w:rsidR="00DE22FD" w:rsidRDefault="00DE22FD" w:rsidP="008754C0">
            <w:r>
              <w:t xml:space="preserve">(v % rozpočtových </w:t>
            </w:r>
            <w:proofErr w:type="gramStart"/>
            <w:r>
              <w:t>výdajů</w:t>
            </w:r>
            <w:proofErr w:type="gramEnd"/>
            <w:r>
              <w:t xml:space="preserve"> na schválený projekt jako max. podíl):                     </w:t>
            </w:r>
          </w:p>
        </w:tc>
        <w:tc>
          <w:tcPr>
            <w:tcW w:w="1701" w:type="dxa"/>
          </w:tcPr>
          <w:p w:rsidR="00DE22FD" w:rsidRDefault="00DE22FD" w:rsidP="008754C0">
            <w:pPr>
              <w:spacing w:before="120"/>
              <w:jc w:val="center"/>
            </w:pPr>
            <w:r>
              <w:t xml:space="preserve">                  000 %  </w:t>
            </w:r>
          </w:p>
        </w:tc>
      </w:tr>
      <w:tr w:rsidR="00DE22FD">
        <w:trPr>
          <w:cantSplit/>
          <w:trHeight w:val="348"/>
        </w:trPr>
        <w:tc>
          <w:tcPr>
            <w:tcW w:w="7441" w:type="dxa"/>
            <w:gridSpan w:val="7"/>
          </w:tcPr>
          <w:p w:rsidR="00DE22FD" w:rsidRDefault="00DE22FD" w:rsidP="008754C0">
            <w:pPr>
              <w:spacing w:before="60"/>
            </w:pPr>
            <w:r>
              <w:t xml:space="preserve">Podíl mzdových prostředků z celkového rozpočtu je poskytován maximálně do výše: </w:t>
            </w:r>
          </w:p>
        </w:tc>
        <w:tc>
          <w:tcPr>
            <w:tcW w:w="1701" w:type="dxa"/>
          </w:tcPr>
          <w:p w:rsidR="00DE22FD" w:rsidRDefault="00DE22FD" w:rsidP="008754C0">
            <w:pPr>
              <w:spacing w:before="60"/>
              <w:jc w:val="center"/>
            </w:pPr>
            <w:r>
              <w:t xml:space="preserve">                    00 %  </w:t>
            </w:r>
          </w:p>
        </w:tc>
      </w:tr>
      <w:tr w:rsidR="00DE22FD">
        <w:trPr>
          <w:cantSplit/>
          <w:trHeight w:val="348"/>
        </w:trPr>
        <w:tc>
          <w:tcPr>
            <w:tcW w:w="9142" w:type="dxa"/>
            <w:gridSpan w:val="8"/>
          </w:tcPr>
          <w:p w:rsidR="00DE22FD" w:rsidRDefault="00D37FB6" w:rsidP="008754C0">
            <w:pPr>
              <w:spacing w:before="60"/>
            </w:pPr>
            <w:r w:rsidRPr="00D37FB6">
              <w:rPr>
                <w:vertAlign w:val="superscript"/>
              </w:rPr>
              <w:t>3)</w:t>
            </w:r>
            <w:r>
              <w:rPr>
                <w:vertAlign w:val="superscript"/>
              </w:rPr>
              <w:t xml:space="preserve"> </w:t>
            </w:r>
            <w:r w:rsidR="00DE22FD">
              <w:t xml:space="preserve">Dotace se </w:t>
            </w:r>
            <w:proofErr w:type="gramStart"/>
            <w:r w:rsidR="00DE22FD">
              <w:t>vyplatí    j e d n o r á z o v ě ,   nejpozději</w:t>
            </w:r>
            <w:proofErr w:type="gramEnd"/>
            <w:r w:rsidR="00DE22FD">
              <w:t xml:space="preserve"> do     ………. </w:t>
            </w:r>
          </w:p>
        </w:tc>
      </w:tr>
      <w:tr w:rsidR="009E0DF1">
        <w:trPr>
          <w:cantSplit/>
          <w:trHeight w:val="348"/>
        </w:trPr>
        <w:tc>
          <w:tcPr>
            <w:tcW w:w="9142" w:type="dxa"/>
            <w:gridSpan w:val="8"/>
          </w:tcPr>
          <w:p w:rsidR="009E0DF1" w:rsidRDefault="00D37FB6" w:rsidP="008754C0">
            <w:pPr>
              <w:spacing w:before="60"/>
            </w:pPr>
            <w:r w:rsidRPr="00D37FB6">
              <w:rPr>
                <w:vertAlign w:val="superscript"/>
              </w:rPr>
              <w:t>3)</w:t>
            </w:r>
            <w:r>
              <w:rPr>
                <w:vertAlign w:val="superscript"/>
              </w:rPr>
              <w:t xml:space="preserve"> </w:t>
            </w:r>
            <w:r w:rsidR="009E0DF1">
              <w:t xml:space="preserve">Platební kalendář, včetně rozpisu dotace na jednotlivé NNO, je uveden v příloze. Počet </w:t>
            </w:r>
            <w:proofErr w:type="gramStart"/>
            <w:r w:rsidR="009E0DF1">
              <w:t>příloh:     …</w:t>
            </w:r>
            <w:proofErr w:type="gramEnd"/>
            <w:r w:rsidR="009E0DF1">
              <w:t>……. 00</w:t>
            </w:r>
          </w:p>
        </w:tc>
      </w:tr>
      <w:tr w:rsidR="00DE22FD">
        <w:trPr>
          <w:cantSplit/>
          <w:trHeight w:val="178"/>
        </w:trPr>
        <w:tc>
          <w:tcPr>
            <w:tcW w:w="9142" w:type="dxa"/>
            <w:gridSpan w:val="8"/>
          </w:tcPr>
          <w:p w:rsidR="00DE22FD" w:rsidRPr="00CB00C6" w:rsidRDefault="00DE22FD" w:rsidP="008754C0">
            <w:pPr>
              <w:rPr>
                <w:sz w:val="16"/>
                <w:szCs w:val="16"/>
              </w:rPr>
            </w:pPr>
            <w:r>
              <w:rPr>
                <w:sz w:val="16"/>
                <w:szCs w:val="16"/>
              </w:rPr>
              <w:t xml:space="preserve">     </w:t>
            </w:r>
          </w:p>
        </w:tc>
      </w:tr>
      <w:tr w:rsidR="00DE22FD">
        <w:trPr>
          <w:trHeight w:val="536"/>
        </w:trPr>
        <w:tc>
          <w:tcPr>
            <w:tcW w:w="2055" w:type="dxa"/>
            <w:gridSpan w:val="2"/>
            <w:tcBorders>
              <w:right w:val="nil"/>
            </w:tcBorders>
          </w:tcPr>
          <w:p w:rsidR="00DE22FD" w:rsidRDefault="00DE22FD" w:rsidP="008754C0">
            <w:r>
              <w:rPr>
                <w:b/>
              </w:rPr>
              <w:t xml:space="preserve">Gestor příjemce: </w:t>
            </w:r>
            <w:r w:rsidRPr="00C854B9">
              <w:t>(</w:t>
            </w:r>
            <w:proofErr w:type="gramStart"/>
            <w:r w:rsidRPr="00C854B9">
              <w:t>jméno,adresa</w:t>
            </w:r>
            <w:proofErr w:type="gramEnd"/>
            <w:r w:rsidRPr="00C854B9">
              <w:t>, telefon)</w:t>
            </w:r>
          </w:p>
        </w:tc>
        <w:tc>
          <w:tcPr>
            <w:tcW w:w="2835" w:type="dxa"/>
            <w:gridSpan w:val="2"/>
            <w:tcBorders>
              <w:right w:val="nil"/>
            </w:tcBorders>
          </w:tcPr>
          <w:p w:rsidR="00DE22FD" w:rsidRPr="00CB00C6" w:rsidRDefault="00DE22FD" w:rsidP="008754C0">
            <w:pPr>
              <w:rPr>
                <w:b/>
              </w:rPr>
            </w:pPr>
          </w:p>
        </w:tc>
        <w:tc>
          <w:tcPr>
            <w:tcW w:w="2551" w:type="dxa"/>
            <w:gridSpan w:val="3"/>
            <w:tcBorders>
              <w:right w:val="nil"/>
            </w:tcBorders>
          </w:tcPr>
          <w:p w:rsidR="00DE22FD" w:rsidRDefault="00DE22FD" w:rsidP="008754C0">
            <w:pPr>
              <w:rPr>
                <w:b/>
              </w:rPr>
            </w:pPr>
          </w:p>
        </w:tc>
        <w:tc>
          <w:tcPr>
            <w:tcW w:w="1701" w:type="dxa"/>
            <w:tcBorders>
              <w:bottom w:val="nil"/>
            </w:tcBorders>
          </w:tcPr>
          <w:p w:rsidR="00DE22FD" w:rsidRDefault="00DE22FD" w:rsidP="008754C0">
            <w:r>
              <w:t>tel:</w:t>
            </w:r>
          </w:p>
          <w:p w:rsidR="00DE22FD" w:rsidRDefault="00DE22FD" w:rsidP="008754C0"/>
        </w:tc>
      </w:tr>
      <w:tr w:rsidR="00DE22FD">
        <w:trPr>
          <w:trHeight w:val="490"/>
        </w:trPr>
        <w:tc>
          <w:tcPr>
            <w:tcW w:w="2055" w:type="dxa"/>
            <w:gridSpan w:val="2"/>
            <w:tcBorders>
              <w:right w:val="nil"/>
            </w:tcBorders>
          </w:tcPr>
          <w:p w:rsidR="00DE22FD" w:rsidRDefault="00DE22FD" w:rsidP="008754C0">
            <w:pPr>
              <w:rPr>
                <w:b/>
              </w:rPr>
            </w:pPr>
            <w:r>
              <w:rPr>
                <w:b/>
              </w:rPr>
              <w:t>Gestor MŠMT:</w:t>
            </w:r>
          </w:p>
          <w:p w:rsidR="00DE22FD" w:rsidRDefault="00DE22FD" w:rsidP="008754C0">
            <w:pPr>
              <w:rPr>
                <w:b/>
              </w:rPr>
            </w:pPr>
          </w:p>
        </w:tc>
        <w:tc>
          <w:tcPr>
            <w:tcW w:w="2835" w:type="dxa"/>
            <w:gridSpan w:val="2"/>
            <w:tcBorders>
              <w:right w:val="nil"/>
            </w:tcBorders>
          </w:tcPr>
          <w:p w:rsidR="00DE22FD" w:rsidRDefault="00DE22FD" w:rsidP="008754C0">
            <w:pPr>
              <w:rPr>
                <w:b/>
              </w:rPr>
            </w:pPr>
          </w:p>
        </w:tc>
        <w:tc>
          <w:tcPr>
            <w:tcW w:w="2551" w:type="dxa"/>
            <w:gridSpan w:val="3"/>
            <w:tcBorders>
              <w:right w:val="nil"/>
            </w:tcBorders>
          </w:tcPr>
          <w:p w:rsidR="00DE22FD" w:rsidRDefault="00DE22FD" w:rsidP="008754C0">
            <w:r>
              <w:t>Karmelitská 7,</w:t>
            </w:r>
          </w:p>
          <w:p w:rsidR="00DE22FD" w:rsidRDefault="00DE22FD" w:rsidP="008754C0">
            <w:proofErr w:type="gramStart"/>
            <w:r>
              <w:t>118 12  Praha</w:t>
            </w:r>
            <w:proofErr w:type="gramEnd"/>
            <w:r>
              <w:t xml:space="preserve"> 1</w:t>
            </w:r>
          </w:p>
        </w:tc>
        <w:tc>
          <w:tcPr>
            <w:tcW w:w="1701" w:type="dxa"/>
          </w:tcPr>
          <w:p w:rsidR="00DE22FD" w:rsidRDefault="00DE22FD" w:rsidP="008754C0">
            <w:r>
              <w:t xml:space="preserve">tel: </w:t>
            </w:r>
          </w:p>
          <w:p w:rsidR="00DE22FD" w:rsidRDefault="00DE22FD" w:rsidP="008754C0">
            <w:pPr>
              <w:rPr>
                <w:b/>
              </w:rPr>
            </w:pPr>
          </w:p>
        </w:tc>
      </w:tr>
    </w:tbl>
    <w:p w:rsidR="00DE22FD" w:rsidRPr="00C707B2" w:rsidRDefault="00DE22FD" w:rsidP="00C12601">
      <w:pPr>
        <w:spacing w:before="60"/>
      </w:pPr>
      <w:r w:rsidRPr="00841195">
        <w:rPr>
          <w:b/>
        </w:rPr>
        <w:t>Poznámka:</w:t>
      </w:r>
      <w:r w:rsidRPr="00C707B2">
        <w:rPr>
          <w:b/>
        </w:rPr>
        <w:t xml:space="preserve">    </w:t>
      </w:r>
      <w:proofErr w:type="gramStart"/>
      <w:r w:rsidR="00D37FB6" w:rsidRPr="00D37FB6">
        <w:rPr>
          <w:vertAlign w:val="superscript"/>
        </w:rPr>
        <w:t>1)</w:t>
      </w:r>
      <w:r>
        <w:rPr>
          <w:b/>
        </w:rPr>
        <w:t xml:space="preserve">  </w:t>
      </w:r>
      <w:r w:rsidRPr="00D37FB6">
        <w:t>C</w:t>
      </w:r>
      <w:r>
        <w:t>harakter</w:t>
      </w:r>
      <w:proofErr w:type="gramEnd"/>
      <w:r>
        <w:t xml:space="preserve"> dotace:  </w:t>
      </w:r>
      <w:r w:rsidR="0014128E">
        <w:rPr>
          <w:b/>
          <w:i/>
        </w:rPr>
        <w:t>Předběžná</w:t>
      </w:r>
      <w:r w:rsidRPr="00625141">
        <w:rPr>
          <w:b/>
          <w:i/>
        </w:rPr>
        <w:t xml:space="preserve"> x Řádná x Změn</w:t>
      </w:r>
      <w:r>
        <w:rPr>
          <w:b/>
          <w:i/>
        </w:rPr>
        <w:t>a / měsíc nebo období 20</w:t>
      </w:r>
      <w:r w:rsidR="00207BFC">
        <w:rPr>
          <w:b/>
          <w:i/>
        </w:rPr>
        <w:t>1</w:t>
      </w:r>
      <w:r w:rsidR="00207BFC" w:rsidRPr="00207BFC">
        <w:rPr>
          <w:b/>
          <w:i/>
          <w:color w:val="0000FA"/>
        </w:rPr>
        <w:t>1</w:t>
      </w:r>
      <w:r w:rsidRPr="00207BFC">
        <w:rPr>
          <w:b/>
          <w:i/>
          <w:color w:val="0000FA"/>
        </w:rPr>
        <w:t xml:space="preserve"> </w:t>
      </w:r>
      <w:r>
        <w:rPr>
          <w:b/>
          <w:i/>
        </w:rPr>
        <w:t xml:space="preserve">/ </w:t>
      </w:r>
      <w:r w:rsidRPr="00D04877">
        <w:rPr>
          <w:i/>
        </w:rPr>
        <w:t xml:space="preserve">resp. </w:t>
      </w:r>
      <w:r>
        <w:rPr>
          <w:b/>
          <w:i/>
        </w:rPr>
        <w:t>zvýšení o:</w:t>
      </w:r>
    </w:p>
    <w:p w:rsidR="00DE22FD" w:rsidRDefault="00DE22FD" w:rsidP="00DE22FD">
      <w:r>
        <w:t xml:space="preserve">                        </w:t>
      </w:r>
      <w:proofErr w:type="gramStart"/>
      <w:r w:rsidR="00D37FB6" w:rsidRPr="00D37FB6">
        <w:rPr>
          <w:vertAlign w:val="superscript"/>
        </w:rPr>
        <w:t>2)</w:t>
      </w:r>
      <w:r w:rsidRPr="00580373">
        <w:t xml:space="preserve"> </w:t>
      </w:r>
      <w:r>
        <w:t xml:space="preserve"> </w:t>
      </w:r>
      <w:r w:rsidRPr="00580373">
        <w:t>Stanovení</w:t>
      </w:r>
      <w:proofErr w:type="gramEnd"/>
      <w:r w:rsidRPr="00580373">
        <w:t xml:space="preserve"> lhůty</w:t>
      </w:r>
      <w:r>
        <w:t xml:space="preserve"> na základě §14 odst. 3 písm. e zákona č. 218/2000 Sb.</w:t>
      </w:r>
    </w:p>
    <w:p w:rsidR="009D37A5" w:rsidRPr="0020280C" w:rsidRDefault="0001639F" w:rsidP="0020280C">
      <w:pPr>
        <w:sectPr w:rsidR="009D37A5" w:rsidRPr="0020280C" w:rsidSect="00C75AB0">
          <w:headerReference w:type="default" r:id="rId9"/>
          <w:footerReference w:type="default" r:id="rId10"/>
          <w:headerReference w:type="first" r:id="rId11"/>
          <w:footnotePr>
            <w:pos w:val="beneathText"/>
          </w:footnotePr>
          <w:pgSz w:w="11906" w:h="16838"/>
          <w:pgMar w:top="1417" w:right="1417" w:bottom="1417" w:left="1417" w:header="708" w:footer="708" w:gutter="0"/>
          <w:pgNumType w:start="1"/>
          <w:cols w:space="708"/>
          <w:docGrid w:linePitch="272"/>
        </w:sectPr>
      </w:pPr>
      <w:r>
        <w:t xml:space="preserve">                        </w:t>
      </w:r>
      <w:proofErr w:type="gramStart"/>
      <w:r w:rsidR="00D37FB6" w:rsidRPr="00D37FB6">
        <w:rPr>
          <w:vertAlign w:val="superscript"/>
        </w:rPr>
        <w:t>3)</w:t>
      </w:r>
      <w:r>
        <w:t xml:space="preserve">  Nehodící</w:t>
      </w:r>
      <w:proofErr w:type="gramEnd"/>
      <w:r>
        <w:t xml:space="preserve"> se škrtne nebo odstraní</w:t>
      </w:r>
    </w:p>
    <w:p w:rsidR="00DE22FD" w:rsidRPr="008C5B89" w:rsidRDefault="00DE22FD" w:rsidP="00DE22FD">
      <w:pPr>
        <w:pStyle w:val="Nzev"/>
        <w:rPr>
          <w:szCs w:val="24"/>
        </w:rPr>
      </w:pPr>
      <w:proofErr w:type="gramStart"/>
      <w:r w:rsidRPr="008C5B89">
        <w:rPr>
          <w:szCs w:val="24"/>
        </w:rPr>
        <w:lastRenderedPageBreak/>
        <w:t>Č l á n e k  2</w:t>
      </w:r>
      <w:proofErr w:type="gramEnd"/>
    </w:p>
    <w:p w:rsidR="00DE22FD" w:rsidRDefault="00DE22FD" w:rsidP="00DE22FD">
      <w:pPr>
        <w:spacing w:before="60"/>
        <w:jc w:val="center"/>
        <w:rPr>
          <w:b/>
          <w:sz w:val="24"/>
          <w:szCs w:val="24"/>
        </w:rPr>
      </w:pPr>
      <w:r>
        <w:rPr>
          <w:b/>
          <w:sz w:val="24"/>
          <w:szCs w:val="24"/>
        </w:rPr>
        <w:t>Vymezení obsahu</w:t>
      </w:r>
    </w:p>
    <w:p w:rsidR="00E26AAA" w:rsidRDefault="00E26AAA" w:rsidP="00E26AAA">
      <w:pPr>
        <w:jc w:val="center"/>
        <w:rPr>
          <w:b/>
          <w:sz w:val="24"/>
          <w:szCs w:val="24"/>
        </w:rPr>
      </w:pPr>
    </w:p>
    <w:p w:rsidR="00DE22FD" w:rsidRPr="00C62165" w:rsidRDefault="00DE22FD" w:rsidP="0088135E">
      <w:pPr>
        <w:pStyle w:val="Podtitul"/>
        <w:numPr>
          <w:ilvl w:val="0"/>
          <w:numId w:val="8"/>
        </w:numPr>
        <w:ind w:left="357" w:hanging="357"/>
        <w:jc w:val="both"/>
        <w:rPr>
          <w:b w:val="0"/>
          <w:u w:val="none"/>
        </w:rPr>
      </w:pPr>
      <w:r w:rsidRPr="00C62165">
        <w:rPr>
          <w:b w:val="0"/>
          <w:u w:val="none"/>
        </w:rPr>
        <w:t xml:space="preserve">Poskytnutí státní dotace se uskutečňuje na základě zákona č. 218/2000 Sb. a v návaznosti na usnesení vlády České republiky ze dne </w:t>
      </w:r>
      <w:r w:rsidR="002C2DD3">
        <w:rPr>
          <w:b w:val="0"/>
          <w:u w:val="none"/>
        </w:rPr>
        <w:t>1</w:t>
      </w:r>
      <w:r w:rsidRPr="00C62165">
        <w:rPr>
          <w:b w:val="0"/>
          <w:u w:val="none"/>
        </w:rPr>
        <w:t>.</w:t>
      </w:r>
      <w:r w:rsidR="008B72C2">
        <w:rPr>
          <w:b w:val="0"/>
          <w:u w:val="none"/>
        </w:rPr>
        <w:t xml:space="preserve"> </w:t>
      </w:r>
      <w:r w:rsidR="002C2DD3">
        <w:rPr>
          <w:b w:val="0"/>
          <w:u w:val="none"/>
        </w:rPr>
        <w:t>února</w:t>
      </w:r>
      <w:r w:rsidRPr="00C62165">
        <w:rPr>
          <w:b w:val="0"/>
          <w:u w:val="none"/>
        </w:rPr>
        <w:t xml:space="preserve"> 20</w:t>
      </w:r>
      <w:r w:rsidR="002C2DD3">
        <w:rPr>
          <w:b w:val="0"/>
          <w:u w:val="none"/>
        </w:rPr>
        <w:t>1</w:t>
      </w:r>
      <w:r w:rsidRPr="00C62165">
        <w:rPr>
          <w:b w:val="0"/>
          <w:u w:val="none"/>
        </w:rPr>
        <w:t xml:space="preserve">0 </w:t>
      </w:r>
      <w:r w:rsidR="002C2DD3">
        <w:rPr>
          <w:b w:val="0"/>
          <w:u w:val="none"/>
        </w:rPr>
        <w:t xml:space="preserve">č. 92 </w:t>
      </w:r>
      <w:r w:rsidRPr="00C62165">
        <w:rPr>
          <w:b w:val="0"/>
          <w:u w:val="none"/>
        </w:rPr>
        <w:t>o Zásadách vlády pro poskytnutí dotací ze státního rozpočtu České republiky nestátním neziskovým organizacím ústředními orgány státní správy.</w:t>
      </w:r>
    </w:p>
    <w:p w:rsidR="00DE22FD" w:rsidRDefault="00DE22FD" w:rsidP="0088135E">
      <w:pPr>
        <w:pStyle w:val="Podtitul"/>
        <w:numPr>
          <w:ilvl w:val="0"/>
          <w:numId w:val="8"/>
        </w:numPr>
        <w:ind w:left="357" w:hanging="357"/>
        <w:jc w:val="both"/>
        <w:rPr>
          <w:b w:val="0"/>
          <w:u w:val="none"/>
        </w:rPr>
      </w:pPr>
      <w:r w:rsidRPr="00C62165">
        <w:rPr>
          <w:b w:val="0"/>
          <w:u w:val="none"/>
        </w:rPr>
        <w:t>Poskytnutí státní dotace se realizuje v souladu s</w:t>
      </w:r>
      <w:r w:rsidR="00F71268" w:rsidRPr="00C62165">
        <w:rPr>
          <w:b w:val="0"/>
          <w:u w:val="none"/>
        </w:rPr>
        <w:t> vyhlášením programů Státní podpory sportu pr</w:t>
      </w:r>
      <w:r w:rsidR="00C65A7F" w:rsidRPr="00C62165">
        <w:rPr>
          <w:b w:val="0"/>
          <w:u w:val="none"/>
        </w:rPr>
        <w:t xml:space="preserve">o </w:t>
      </w:r>
      <w:r w:rsidR="002C2DD3">
        <w:rPr>
          <w:b w:val="0"/>
          <w:u w:val="none"/>
        </w:rPr>
        <w:t>rok ……..</w:t>
      </w:r>
      <w:r w:rsidR="00C65A7F" w:rsidRPr="00C62165">
        <w:rPr>
          <w:b w:val="0"/>
          <w:u w:val="none"/>
        </w:rPr>
        <w:t xml:space="preserve"> </w:t>
      </w:r>
      <w:r w:rsidR="002C2DD3">
        <w:rPr>
          <w:b w:val="0"/>
          <w:u w:val="none"/>
        </w:rPr>
        <w:t xml:space="preserve"> </w:t>
      </w:r>
      <w:proofErr w:type="spellStart"/>
      <w:r w:rsidR="00005578" w:rsidRPr="00005578">
        <w:rPr>
          <w:b w:val="0"/>
          <w:szCs w:val="24"/>
          <w:u w:val="none"/>
        </w:rPr>
        <w:t>č.j</w:t>
      </w:r>
      <w:proofErr w:type="spellEnd"/>
      <w:r w:rsidR="00005578" w:rsidRPr="00005578">
        <w:rPr>
          <w:b w:val="0"/>
          <w:szCs w:val="24"/>
          <w:u w:val="none"/>
        </w:rPr>
        <w:t xml:space="preserve">. </w:t>
      </w:r>
      <w:r w:rsidR="002C2DD3">
        <w:rPr>
          <w:b w:val="0"/>
          <w:szCs w:val="24"/>
          <w:u w:val="none"/>
        </w:rPr>
        <w:t>…………………</w:t>
      </w:r>
      <w:r w:rsidR="00005578" w:rsidRPr="00005578">
        <w:rPr>
          <w:b w:val="0"/>
          <w:u w:val="none"/>
        </w:rPr>
        <w:t xml:space="preserve"> ze </w:t>
      </w:r>
      <w:r w:rsidR="00005578" w:rsidRPr="00005578">
        <w:rPr>
          <w:b w:val="0"/>
          <w:szCs w:val="24"/>
          <w:u w:val="none"/>
        </w:rPr>
        <w:t xml:space="preserve">dne </w:t>
      </w:r>
      <w:r w:rsidR="002C2DD3">
        <w:rPr>
          <w:b w:val="0"/>
          <w:szCs w:val="24"/>
          <w:u w:val="none"/>
        </w:rPr>
        <w:t xml:space="preserve">………………  </w:t>
      </w:r>
      <w:r w:rsidR="00C65A7F" w:rsidRPr="00C62165">
        <w:rPr>
          <w:b w:val="0"/>
          <w:u w:val="none"/>
        </w:rPr>
        <w:t xml:space="preserve">a </w:t>
      </w:r>
      <w:r w:rsidR="00F71268" w:rsidRPr="00C62165">
        <w:rPr>
          <w:b w:val="0"/>
          <w:u w:val="none"/>
        </w:rPr>
        <w:t xml:space="preserve">se </w:t>
      </w:r>
      <w:r w:rsidR="00724D63">
        <w:rPr>
          <w:b w:val="0"/>
          <w:u w:val="none"/>
        </w:rPr>
        <w:t xml:space="preserve">schváleným „Metodickým postupem </w:t>
      </w:r>
      <w:r w:rsidR="00724D63" w:rsidRPr="00724D63">
        <w:rPr>
          <w:b w:val="0"/>
          <w:szCs w:val="24"/>
          <w:u w:val="none"/>
        </w:rPr>
        <w:t>poskytování dotací vyhlášených Státní podporou sportu pro období 2011 až 2014</w:t>
      </w:r>
      <w:r w:rsidR="00724D63">
        <w:rPr>
          <w:b w:val="0"/>
          <w:szCs w:val="24"/>
          <w:u w:val="none"/>
        </w:rPr>
        <w:t xml:space="preserve"> </w:t>
      </w:r>
      <w:r w:rsidR="00F71268" w:rsidRPr="00C62165">
        <w:rPr>
          <w:b w:val="0"/>
          <w:u w:val="none"/>
        </w:rPr>
        <w:t>pod</w:t>
      </w:r>
      <w:r w:rsidR="00F71268">
        <w:rPr>
          <w:b w:val="0"/>
          <w:u w:val="none"/>
        </w:rPr>
        <w:t xml:space="preserve"> </w:t>
      </w:r>
      <w:proofErr w:type="spellStart"/>
      <w:proofErr w:type="gramStart"/>
      <w:r w:rsidR="00005578" w:rsidRPr="00005578">
        <w:rPr>
          <w:b w:val="0"/>
          <w:szCs w:val="24"/>
          <w:u w:val="none"/>
        </w:rPr>
        <w:t>č.j</w:t>
      </w:r>
      <w:proofErr w:type="spellEnd"/>
      <w:r w:rsidR="00005578" w:rsidRPr="00005578">
        <w:rPr>
          <w:b w:val="0"/>
          <w:szCs w:val="24"/>
          <w:u w:val="none"/>
        </w:rPr>
        <w:t>.</w:t>
      </w:r>
      <w:proofErr w:type="gramEnd"/>
      <w:r w:rsidR="00005578" w:rsidRPr="00005578">
        <w:rPr>
          <w:b w:val="0"/>
          <w:szCs w:val="24"/>
          <w:u w:val="none"/>
        </w:rPr>
        <w:t xml:space="preserve"> </w:t>
      </w:r>
      <w:r w:rsidR="00724D63">
        <w:rPr>
          <w:b w:val="0"/>
          <w:bCs/>
          <w:szCs w:val="24"/>
          <w:u w:val="none"/>
        </w:rPr>
        <w:t>24</w:t>
      </w:r>
      <w:r w:rsidR="00005578" w:rsidRPr="00005578">
        <w:rPr>
          <w:b w:val="0"/>
          <w:bCs/>
          <w:szCs w:val="24"/>
          <w:u w:val="none"/>
        </w:rPr>
        <w:t xml:space="preserve"> </w:t>
      </w:r>
      <w:r w:rsidR="00724D63">
        <w:rPr>
          <w:b w:val="0"/>
          <w:bCs/>
          <w:szCs w:val="24"/>
          <w:u w:val="none"/>
        </w:rPr>
        <w:t>116</w:t>
      </w:r>
      <w:r w:rsidR="00005578" w:rsidRPr="00005578">
        <w:rPr>
          <w:b w:val="0"/>
          <w:bCs/>
          <w:szCs w:val="24"/>
          <w:u w:val="none"/>
        </w:rPr>
        <w:t>/20</w:t>
      </w:r>
      <w:r w:rsidR="00724D63">
        <w:rPr>
          <w:b w:val="0"/>
          <w:bCs/>
          <w:szCs w:val="24"/>
          <w:u w:val="none"/>
        </w:rPr>
        <w:t>1</w:t>
      </w:r>
      <w:r w:rsidR="00005578" w:rsidRPr="00005578">
        <w:rPr>
          <w:b w:val="0"/>
          <w:bCs/>
          <w:szCs w:val="24"/>
          <w:u w:val="none"/>
        </w:rPr>
        <w:t xml:space="preserve">0-50 </w:t>
      </w:r>
      <w:r w:rsidR="00005578" w:rsidRPr="00005578">
        <w:rPr>
          <w:b w:val="0"/>
          <w:szCs w:val="24"/>
          <w:u w:val="none"/>
        </w:rPr>
        <w:t xml:space="preserve">dne </w:t>
      </w:r>
      <w:r w:rsidR="00724D63">
        <w:rPr>
          <w:b w:val="0"/>
          <w:szCs w:val="24"/>
          <w:u w:val="none"/>
        </w:rPr>
        <w:t xml:space="preserve">26. </w:t>
      </w:r>
      <w:r w:rsidR="00005578" w:rsidRPr="00005578">
        <w:rPr>
          <w:b w:val="0"/>
          <w:szCs w:val="24"/>
          <w:u w:val="none"/>
        </w:rPr>
        <w:t>ří</w:t>
      </w:r>
      <w:r w:rsidR="00724D63">
        <w:rPr>
          <w:b w:val="0"/>
          <w:szCs w:val="24"/>
          <w:u w:val="none"/>
        </w:rPr>
        <w:t>jna</w:t>
      </w:r>
      <w:r w:rsidR="00005578" w:rsidRPr="00005578">
        <w:rPr>
          <w:b w:val="0"/>
          <w:szCs w:val="24"/>
          <w:u w:val="none"/>
        </w:rPr>
        <w:t xml:space="preserve"> 20</w:t>
      </w:r>
      <w:r w:rsidR="00724D63">
        <w:rPr>
          <w:b w:val="0"/>
          <w:szCs w:val="24"/>
          <w:u w:val="none"/>
        </w:rPr>
        <w:t>1</w:t>
      </w:r>
      <w:r w:rsidR="00005578" w:rsidRPr="00005578">
        <w:rPr>
          <w:b w:val="0"/>
          <w:szCs w:val="24"/>
          <w:u w:val="none"/>
        </w:rPr>
        <w:t>0</w:t>
      </w:r>
      <w:r w:rsidRPr="00005578">
        <w:rPr>
          <w:b w:val="0"/>
          <w:u w:val="none"/>
        </w:rPr>
        <w:t>.</w:t>
      </w:r>
    </w:p>
    <w:p w:rsidR="00DE22FD" w:rsidRDefault="00DE22FD" w:rsidP="0088135E">
      <w:pPr>
        <w:pStyle w:val="Podtitul"/>
        <w:numPr>
          <w:ilvl w:val="0"/>
          <w:numId w:val="8"/>
        </w:numPr>
        <w:ind w:left="357" w:hanging="357"/>
        <w:jc w:val="both"/>
        <w:rPr>
          <w:b w:val="0"/>
          <w:u w:val="none"/>
        </w:rPr>
      </w:pPr>
      <w:r>
        <w:rPr>
          <w:b w:val="0"/>
          <w:u w:val="none"/>
        </w:rPr>
        <w:t>Poskytnutí státní dotace se realizuje převodem na účet příjemce</w:t>
      </w:r>
      <w:r w:rsidR="00F71268">
        <w:rPr>
          <w:b w:val="0"/>
          <w:u w:val="none"/>
        </w:rPr>
        <w:t xml:space="preserve"> jednorázově nebo</w:t>
      </w:r>
      <w:r>
        <w:rPr>
          <w:b w:val="0"/>
          <w:u w:val="none"/>
        </w:rPr>
        <w:t xml:space="preserve"> podle platebního kalendáře, který je</w:t>
      </w:r>
      <w:r w:rsidR="008B15A8">
        <w:rPr>
          <w:b w:val="0"/>
          <w:u w:val="none"/>
        </w:rPr>
        <w:t xml:space="preserve"> nedílnou</w:t>
      </w:r>
      <w:r>
        <w:rPr>
          <w:b w:val="0"/>
          <w:u w:val="none"/>
        </w:rPr>
        <w:t xml:space="preserve"> součástí</w:t>
      </w:r>
      <w:r w:rsidR="008B15A8">
        <w:rPr>
          <w:b w:val="0"/>
          <w:u w:val="none"/>
        </w:rPr>
        <w:t xml:space="preserve"> rozhodnutí o poskytnutí</w:t>
      </w:r>
      <w:r>
        <w:rPr>
          <w:b w:val="0"/>
          <w:u w:val="none"/>
        </w:rPr>
        <w:t xml:space="preserve"> „řádné“ dotace</w:t>
      </w:r>
      <w:r w:rsidR="009D169E">
        <w:rPr>
          <w:b w:val="0"/>
          <w:u w:val="none"/>
        </w:rPr>
        <w:t>. Způsob vymezuje MŠMT v</w:t>
      </w:r>
      <w:r w:rsidR="00CD0884">
        <w:rPr>
          <w:b w:val="0"/>
          <w:u w:val="none"/>
        </w:rPr>
        <w:t> </w:t>
      </w:r>
      <w:r w:rsidR="009D169E">
        <w:rPr>
          <w:b w:val="0"/>
          <w:u w:val="none"/>
        </w:rPr>
        <w:t>čl</w:t>
      </w:r>
      <w:r w:rsidR="00CD0884">
        <w:rPr>
          <w:b w:val="0"/>
          <w:u w:val="none"/>
        </w:rPr>
        <w:t>.</w:t>
      </w:r>
      <w:r w:rsidR="00A771F5">
        <w:rPr>
          <w:b w:val="0"/>
          <w:u w:val="none"/>
        </w:rPr>
        <w:t xml:space="preserve"> </w:t>
      </w:r>
      <w:r w:rsidR="009D169E">
        <w:rPr>
          <w:b w:val="0"/>
          <w:u w:val="none"/>
        </w:rPr>
        <w:t>1 tohoto Rozhodnutí,</w:t>
      </w:r>
      <w:r>
        <w:rPr>
          <w:b w:val="0"/>
          <w:u w:val="none"/>
        </w:rPr>
        <w:t xml:space="preserve"> v souladu s regulací výdajů státního rozpočtu.</w:t>
      </w:r>
    </w:p>
    <w:p w:rsidR="00747047" w:rsidRDefault="00747047" w:rsidP="0088135E">
      <w:pPr>
        <w:pStyle w:val="Podtitul"/>
        <w:numPr>
          <w:ilvl w:val="0"/>
          <w:numId w:val="8"/>
        </w:numPr>
        <w:ind w:left="357" w:hanging="357"/>
        <w:jc w:val="both"/>
        <w:rPr>
          <w:b w:val="0"/>
          <w:u w:val="none"/>
        </w:rPr>
      </w:pPr>
      <w:r w:rsidRPr="00C62165">
        <w:rPr>
          <w:b w:val="0"/>
          <w:u w:val="none"/>
        </w:rPr>
        <w:t>Na toto rozhodnutí se nevztahují obecné předpisy o správním řízení a je vyloučeno jeho soudní přezkoumání.</w:t>
      </w:r>
    </w:p>
    <w:p w:rsidR="00C52B07" w:rsidRDefault="00C52B07" w:rsidP="00C52B07">
      <w:pPr>
        <w:pStyle w:val="Podtitul"/>
        <w:jc w:val="both"/>
        <w:rPr>
          <w:b w:val="0"/>
          <w:u w:val="none"/>
        </w:rPr>
      </w:pPr>
    </w:p>
    <w:p w:rsidR="00C52B07" w:rsidRPr="00C62165" w:rsidRDefault="00C52B07" w:rsidP="00C52B07">
      <w:pPr>
        <w:pStyle w:val="Podtitul"/>
        <w:jc w:val="both"/>
        <w:rPr>
          <w:b w:val="0"/>
          <w:u w:val="none"/>
        </w:rPr>
      </w:pPr>
    </w:p>
    <w:p w:rsidR="00DE22FD" w:rsidRPr="00E26AAA" w:rsidRDefault="00DE22FD" w:rsidP="00DE22FD">
      <w:pPr>
        <w:pStyle w:val="Nzev"/>
        <w:rPr>
          <w:szCs w:val="24"/>
        </w:rPr>
      </w:pPr>
      <w:proofErr w:type="gramStart"/>
      <w:r w:rsidRPr="00E26AAA">
        <w:rPr>
          <w:szCs w:val="24"/>
        </w:rPr>
        <w:t>Č l á n e k  3</w:t>
      </w:r>
      <w:proofErr w:type="gramEnd"/>
    </w:p>
    <w:p w:rsidR="00DE22FD" w:rsidRDefault="00DE22FD" w:rsidP="00DE22FD">
      <w:pPr>
        <w:spacing w:before="60"/>
        <w:jc w:val="center"/>
        <w:rPr>
          <w:b/>
          <w:sz w:val="24"/>
          <w:szCs w:val="24"/>
        </w:rPr>
      </w:pPr>
      <w:r w:rsidRPr="007F0E5A">
        <w:rPr>
          <w:b/>
          <w:sz w:val="24"/>
          <w:szCs w:val="24"/>
        </w:rPr>
        <w:t>Povinnosti příjemce dotace</w:t>
      </w:r>
    </w:p>
    <w:p w:rsidR="00B219A1" w:rsidRPr="007F0E5A" w:rsidRDefault="00B219A1" w:rsidP="00E26AAA">
      <w:pPr>
        <w:jc w:val="center"/>
        <w:rPr>
          <w:b/>
          <w:sz w:val="24"/>
          <w:szCs w:val="24"/>
        </w:rPr>
      </w:pPr>
    </w:p>
    <w:p w:rsidR="00DE22FD" w:rsidRDefault="0053259C" w:rsidP="0088135E">
      <w:pPr>
        <w:pStyle w:val="Podtitul"/>
        <w:numPr>
          <w:ilvl w:val="0"/>
          <w:numId w:val="9"/>
        </w:numPr>
        <w:ind w:left="357" w:hanging="357"/>
        <w:jc w:val="both"/>
        <w:rPr>
          <w:b w:val="0"/>
          <w:u w:val="none"/>
        </w:rPr>
      </w:pPr>
      <w:r>
        <w:rPr>
          <w:b w:val="0"/>
          <w:u w:val="none"/>
        </w:rPr>
        <w:t>Příjemce je povinen p</w:t>
      </w:r>
      <w:r w:rsidR="00DE22FD">
        <w:rPr>
          <w:b w:val="0"/>
          <w:u w:val="none"/>
        </w:rPr>
        <w:t>oužít dota</w:t>
      </w:r>
      <w:r w:rsidR="00C93280">
        <w:rPr>
          <w:b w:val="0"/>
          <w:u w:val="none"/>
        </w:rPr>
        <w:t xml:space="preserve">ci k účelům uvedeným v článku </w:t>
      </w:r>
      <w:smartTag w:uri="urn:schemas-microsoft-com:office:smarttags" w:element="metricconverter">
        <w:smartTagPr>
          <w:attr w:name="ProductID" w:val="1 a"/>
        </w:smartTagPr>
        <w:r w:rsidR="00C93280">
          <w:rPr>
            <w:b w:val="0"/>
            <w:u w:val="none"/>
          </w:rPr>
          <w:t>1</w:t>
        </w:r>
        <w:r w:rsidR="00DE22FD">
          <w:rPr>
            <w:b w:val="0"/>
            <w:u w:val="none"/>
          </w:rPr>
          <w:t xml:space="preserve"> a</w:t>
        </w:r>
      </w:smartTag>
      <w:r w:rsidR="00DE22FD">
        <w:rPr>
          <w:b w:val="0"/>
          <w:u w:val="none"/>
        </w:rPr>
        <w:t xml:space="preserve"> </w:t>
      </w:r>
      <w:r w:rsidR="00C93280">
        <w:rPr>
          <w:b w:val="0"/>
          <w:u w:val="none"/>
        </w:rPr>
        <w:t xml:space="preserve">v souladu s přílohou </w:t>
      </w:r>
      <w:r w:rsidR="0020280C">
        <w:rPr>
          <w:b w:val="0"/>
          <w:u w:val="none"/>
        </w:rPr>
        <w:br/>
      </w:r>
      <w:r w:rsidR="00C93280">
        <w:rPr>
          <w:b w:val="0"/>
          <w:u w:val="none"/>
        </w:rPr>
        <w:t>č.</w:t>
      </w:r>
      <w:r w:rsidR="0020280C">
        <w:rPr>
          <w:b w:val="0"/>
          <w:u w:val="none"/>
        </w:rPr>
        <w:t xml:space="preserve"> </w:t>
      </w:r>
      <w:r w:rsidR="00C93280">
        <w:rPr>
          <w:b w:val="0"/>
          <w:u w:val="none"/>
        </w:rPr>
        <w:t xml:space="preserve">1, která je nedílnou součástí tohoto Rozhodnutí.  </w:t>
      </w:r>
    </w:p>
    <w:p w:rsidR="00DE22FD" w:rsidRDefault="0053259C" w:rsidP="0088135E">
      <w:pPr>
        <w:pStyle w:val="Podtitul"/>
        <w:numPr>
          <w:ilvl w:val="0"/>
          <w:numId w:val="9"/>
        </w:numPr>
        <w:ind w:left="357" w:hanging="357"/>
        <w:jc w:val="both"/>
        <w:rPr>
          <w:b w:val="0"/>
          <w:u w:val="none"/>
        </w:rPr>
      </w:pPr>
      <w:r>
        <w:rPr>
          <w:b w:val="0"/>
          <w:u w:val="none"/>
        </w:rPr>
        <w:t>Příjemce je povinen p</w:t>
      </w:r>
      <w:r w:rsidR="00DE22FD">
        <w:rPr>
          <w:b w:val="0"/>
          <w:u w:val="none"/>
        </w:rPr>
        <w:t xml:space="preserve">ři použití dotace postupovat podle zákona č. 137/2006 Sb., </w:t>
      </w:r>
      <w:r w:rsidR="00F26D15">
        <w:rPr>
          <w:b w:val="0"/>
          <w:u w:val="none"/>
        </w:rPr>
        <w:br/>
      </w:r>
      <w:r w:rsidR="00DE22FD">
        <w:rPr>
          <w:b w:val="0"/>
          <w:u w:val="none"/>
        </w:rPr>
        <w:t xml:space="preserve">o veřejných zakázkách ve znění pozdějších předpisů.  </w:t>
      </w:r>
    </w:p>
    <w:p w:rsidR="00DE22FD" w:rsidRDefault="0053259C" w:rsidP="0088135E">
      <w:pPr>
        <w:pStyle w:val="Podtitul"/>
        <w:numPr>
          <w:ilvl w:val="0"/>
          <w:numId w:val="9"/>
        </w:numPr>
        <w:ind w:left="357" w:hanging="357"/>
        <w:jc w:val="both"/>
        <w:rPr>
          <w:b w:val="0"/>
          <w:u w:val="none"/>
        </w:rPr>
      </w:pPr>
      <w:r>
        <w:rPr>
          <w:b w:val="0"/>
          <w:u w:val="none"/>
        </w:rPr>
        <w:t>Příjemce je povinen n</w:t>
      </w:r>
      <w:r w:rsidR="00DE22FD">
        <w:rPr>
          <w:b w:val="0"/>
          <w:u w:val="none"/>
        </w:rPr>
        <w:t>eprodleně písemně oznámit MŠMT změny identifikačních údajů uvedených v čl</w:t>
      </w:r>
      <w:r w:rsidR="00C93280">
        <w:rPr>
          <w:b w:val="0"/>
          <w:u w:val="none"/>
        </w:rPr>
        <w:t>ánku</w:t>
      </w:r>
      <w:r w:rsidR="00DE22FD">
        <w:rPr>
          <w:b w:val="0"/>
          <w:u w:val="none"/>
        </w:rPr>
        <w:t xml:space="preserve"> 1</w:t>
      </w:r>
      <w:r w:rsidR="00C93280">
        <w:rPr>
          <w:b w:val="0"/>
          <w:u w:val="none"/>
        </w:rPr>
        <w:t>.</w:t>
      </w:r>
    </w:p>
    <w:p w:rsidR="00DE22FD" w:rsidRDefault="0053259C" w:rsidP="0088135E">
      <w:pPr>
        <w:pStyle w:val="Podtitul"/>
        <w:numPr>
          <w:ilvl w:val="0"/>
          <w:numId w:val="9"/>
        </w:numPr>
        <w:ind w:left="357" w:hanging="357"/>
        <w:jc w:val="both"/>
        <w:rPr>
          <w:b w:val="0"/>
          <w:u w:val="none"/>
        </w:rPr>
      </w:pPr>
      <w:r>
        <w:rPr>
          <w:b w:val="0"/>
          <w:u w:val="none"/>
        </w:rPr>
        <w:t>Příjemce je povinen v</w:t>
      </w:r>
      <w:r w:rsidR="00DE22FD">
        <w:rPr>
          <w:b w:val="0"/>
          <w:u w:val="none"/>
        </w:rPr>
        <w:t xml:space="preserve">ydat a na vyžádání </w:t>
      </w:r>
      <w:r w:rsidR="00F53416">
        <w:rPr>
          <w:b w:val="0"/>
          <w:u w:val="none"/>
        </w:rPr>
        <w:t xml:space="preserve">MŠMT </w:t>
      </w:r>
      <w:r w:rsidR="00DE22FD">
        <w:rPr>
          <w:b w:val="0"/>
          <w:u w:val="none"/>
        </w:rPr>
        <w:t xml:space="preserve">zaslat veřejnou výroční zprávu za období, v němž byla dotace poskytnuta, a to nejpozději do 30. </w:t>
      </w:r>
      <w:proofErr w:type="gramStart"/>
      <w:r w:rsidR="00DE22FD">
        <w:rPr>
          <w:b w:val="0"/>
          <w:u w:val="none"/>
        </w:rPr>
        <w:t>června  následujícího</w:t>
      </w:r>
      <w:proofErr w:type="gramEnd"/>
      <w:r w:rsidR="00DE22FD">
        <w:rPr>
          <w:b w:val="0"/>
          <w:u w:val="none"/>
        </w:rPr>
        <w:t xml:space="preserve"> kalendářního roku. Tato zpráva musí obsahovat:</w:t>
      </w:r>
    </w:p>
    <w:p w:rsidR="00DE22FD" w:rsidRDefault="00DE22FD" w:rsidP="00DE22FD">
      <w:pPr>
        <w:pStyle w:val="Podtitul"/>
        <w:ind w:left="1701" w:hanging="425"/>
        <w:jc w:val="both"/>
        <w:rPr>
          <w:b w:val="0"/>
          <w:u w:val="none"/>
        </w:rPr>
      </w:pPr>
      <w:proofErr w:type="gramStart"/>
      <w:r>
        <w:rPr>
          <w:b w:val="0"/>
          <w:u w:val="none"/>
        </w:rPr>
        <w:t>a)  Roční</w:t>
      </w:r>
      <w:proofErr w:type="gramEnd"/>
      <w:r>
        <w:rPr>
          <w:b w:val="0"/>
          <w:u w:val="none"/>
        </w:rPr>
        <w:t xml:space="preserve"> statistický výkaz o členské a organizační základně nebo ročenku </w:t>
      </w:r>
      <w:r w:rsidR="008B15A8">
        <w:rPr>
          <w:b w:val="0"/>
          <w:u w:val="none"/>
        </w:rPr>
        <w:t xml:space="preserve">nestátní neziskové organizace (dále jen </w:t>
      </w:r>
      <w:r>
        <w:rPr>
          <w:b w:val="0"/>
          <w:u w:val="none"/>
        </w:rPr>
        <w:t>NNO</w:t>
      </w:r>
      <w:r w:rsidR="008B15A8">
        <w:rPr>
          <w:b w:val="0"/>
          <w:u w:val="none"/>
        </w:rPr>
        <w:t>)</w:t>
      </w:r>
      <w:r>
        <w:rPr>
          <w:b w:val="0"/>
          <w:u w:val="none"/>
        </w:rPr>
        <w:t>,</w:t>
      </w:r>
    </w:p>
    <w:p w:rsidR="00DE22FD" w:rsidRDefault="00DE22FD" w:rsidP="00DE22FD">
      <w:pPr>
        <w:pStyle w:val="Podtitul"/>
        <w:ind w:left="1276"/>
        <w:jc w:val="both"/>
        <w:rPr>
          <w:b w:val="0"/>
          <w:u w:val="none"/>
        </w:rPr>
      </w:pPr>
      <w:proofErr w:type="gramStart"/>
      <w:r>
        <w:rPr>
          <w:b w:val="0"/>
          <w:u w:val="none"/>
        </w:rPr>
        <w:t xml:space="preserve">b)  </w:t>
      </w:r>
      <w:r w:rsidR="008B15A8">
        <w:rPr>
          <w:b w:val="0"/>
          <w:u w:val="none"/>
        </w:rPr>
        <w:t xml:space="preserve">  </w:t>
      </w:r>
      <w:r>
        <w:rPr>
          <w:b w:val="0"/>
          <w:u w:val="none"/>
        </w:rPr>
        <w:t>Rozvahu</w:t>
      </w:r>
      <w:proofErr w:type="gramEnd"/>
      <w:r>
        <w:rPr>
          <w:b w:val="0"/>
          <w:u w:val="none"/>
        </w:rPr>
        <w:t xml:space="preserve"> a výkaz zisků a ztrát. </w:t>
      </w:r>
      <w:r w:rsidR="00C52B07">
        <w:rPr>
          <w:b w:val="0"/>
          <w:u w:val="none"/>
        </w:rPr>
        <w:t xml:space="preserve"> </w:t>
      </w:r>
    </w:p>
    <w:p w:rsidR="00DE22FD" w:rsidRPr="00026424" w:rsidRDefault="00D2648C" w:rsidP="0088135E">
      <w:pPr>
        <w:numPr>
          <w:ilvl w:val="0"/>
          <w:numId w:val="9"/>
        </w:numPr>
        <w:ind w:left="357" w:hanging="357"/>
        <w:jc w:val="both"/>
        <w:rPr>
          <w:sz w:val="24"/>
        </w:rPr>
      </w:pPr>
      <w:r>
        <w:rPr>
          <w:sz w:val="24"/>
        </w:rPr>
        <w:t>Příjemce</w:t>
      </w:r>
      <w:r w:rsidR="00DE22FD" w:rsidRPr="00026424">
        <w:rPr>
          <w:sz w:val="24"/>
        </w:rPr>
        <w:t>, je povin</w:t>
      </w:r>
      <w:r>
        <w:rPr>
          <w:sz w:val="24"/>
        </w:rPr>
        <w:t>en</w:t>
      </w:r>
      <w:r w:rsidR="00DE22FD" w:rsidRPr="00026424">
        <w:rPr>
          <w:sz w:val="24"/>
        </w:rPr>
        <w:t xml:space="preserve"> při svém zániku, transformaci, sloučení, případně odstoupení od programu, účelu projektu nebo jeho ukončení, přednostně vypořádat vztahy s MŠMT, </w:t>
      </w:r>
      <w:r w:rsidR="00654221">
        <w:rPr>
          <w:sz w:val="24"/>
        </w:rPr>
        <w:br/>
      </w:r>
      <w:r w:rsidR="00DE22FD" w:rsidRPr="00026424">
        <w:rPr>
          <w:sz w:val="24"/>
        </w:rPr>
        <w:t xml:space="preserve">tj. se státním rozpočtem </w:t>
      </w:r>
      <w:r w:rsidR="00026424" w:rsidRPr="00026424">
        <w:rPr>
          <w:sz w:val="24"/>
        </w:rPr>
        <w:t>ČR.</w:t>
      </w:r>
    </w:p>
    <w:p w:rsidR="00DE22FD" w:rsidRDefault="00DE22FD" w:rsidP="0088135E">
      <w:pPr>
        <w:pStyle w:val="Podtitul"/>
        <w:numPr>
          <w:ilvl w:val="0"/>
          <w:numId w:val="9"/>
        </w:numPr>
        <w:ind w:left="357" w:hanging="357"/>
        <w:jc w:val="both"/>
        <w:rPr>
          <w:b w:val="0"/>
          <w:u w:val="none"/>
        </w:rPr>
      </w:pPr>
      <w:r>
        <w:rPr>
          <w:b w:val="0"/>
          <w:u w:val="none"/>
        </w:rPr>
        <w:t>Příjemce dotace upraví své právní a faktické vztahy s</w:t>
      </w:r>
      <w:r w:rsidR="00AE3975">
        <w:rPr>
          <w:b w:val="0"/>
          <w:u w:val="none"/>
        </w:rPr>
        <w:t>e</w:t>
      </w:r>
      <w:r>
        <w:rPr>
          <w:b w:val="0"/>
          <w:u w:val="none"/>
        </w:rPr>
        <w:t> subjekty</w:t>
      </w:r>
      <w:r w:rsidR="00AE3975">
        <w:rPr>
          <w:b w:val="0"/>
          <w:u w:val="none"/>
        </w:rPr>
        <w:t xml:space="preserve"> vymezené Rozhodnutím </w:t>
      </w:r>
      <w:r>
        <w:rPr>
          <w:b w:val="0"/>
          <w:u w:val="none"/>
        </w:rPr>
        <w:t>tak, aby dotace byla použita v souladu s příslušnými právními předpisy</w:t>
      </w:r>
      <w:r w:rsidR="00B219A1">
        <w:rPr>
          <w:b w:val="0"/>
          <w:u w:val="none"/>
        </w:rPr>
        <w:t xml:space="preserve"> a</w:t>
      </w:r>
      <w:r>
        <w:rPr>
          <w:b w:val="0"/>
          <w:u w:val="none"/>
        </w:rPr>
        <w:t xml:space="preserve"> tímto Rozhodnutím</w:t>
      </w:r>
      <w:r w:rsidR="00B219A1">
        <w:rPr>
          <w:b w:val="0"/>
          <w:u w:val="none"/>
        </w:rPr>
        <w:t>.</w:t>
      </w:r>
      <w:r>
        <w:rPr>
          <w:b w:val="0"/>
          <w:u w:val="none"/>
        </w:rPr>
        <w:t xml:space="preserve"> </w:t>
      </w:r>
    </w:p>
    <w:p w:rsidR="00DE22FD" w:rsidRDefault="0053259C" w:rsidP="0088135E">
      <w:pPr>
        <w:pStyle w:val="Podtitul"/>
        <w:numPr>
          <w:ilvl w:val="0"/>
          <w:numId w:val="9"/>
        </w:numPr>
        <w:ind w:left="357" w:hanging="357"/>
        <w:jc w:val="both"/>
        <w:rPr>
          <w:b w:val="0"/>
          <w:u w:val="none"/>
        </w:rPr>
      </w:pPr>
      <w:r>
        <w:rPr>
          <w:b w:val="0"/>
          <w:u w:val="none"/>
        </w:rPr>
        <w:t>Příjemce je povinen u</w:t>
      </w:r>
      <w:r w:rsidR="00DE22FD">
        <w:rPr>
          <w:b w:val="0"/>
          <w:u w:val="none"/>
        </w:rPr>
        <w:t>možnit pověřeným pracovníkům MŠMT ověřovat správnost, efektivnost a hospodárnost použití dotace.</w:t>
      </w:r>
    </w:p>
    <w:p w:rsidR="00C52B07" w:rsidRDefault="00C52B07" w:rsidP="00C52B07">
      <w:pPr>
        <w:pStyle w:val="Podtitul"/>
        <w:jc w:val="both"/>
        <w:rPr>
          <w:b w:val="0"/>
          <w:u w:val="none"/>
        </w:rPr>
      </w:pPr>
    </w:p>
    <w:p w:rsidR="00074B98" w:rsidRPr="00C52B07" w:rsidRDefault="00074B98" w:rsidP="00DE22FD">
      <w:pPr>
        <w:pStyle w:val="Nzev"/>
        <w:rPr>
          <w:szCs w:val="24"/>
        </w:rPr>
      </w:pPr>
    </w:p>
    <w:p w:rsidR="00F879AA" w:rsidRPr="00E26AAA" w:rsidRDefault="00F879AA" w:rsidP="00F879AA">
      <w:pPr>
        <w:pStyle w:val="Nzev"/>
        <w:rPr>
          <w:szCs w:val="24"/>
        </w:rPr>
      </w:pPr>
      <w:proofErr w:type="gramStart"/>
      <w:r w:rsidRPr="00E26AAA">
        <w:rPr>
          <w:szCs w:val="24"/>
        </w:rPr>
        <w:t>Č l á n e k  4</w:t>
      </w:r>
      <w:proofErr w:type="gramEnd"/>
    </w:p>
    <w:p w:rsidR="00F879AA" w:rsidRDefault="00F879AA" w:rsidP="00F879AA">
      <w:pPr>
        <w:spacing w:before="60"/>
        <w:jc w:val="center"/>
        <w:rPr>
          <w:b/>
          <w:sz w:val="24"/>
          <w:szCs w:val="24"/>
        </w:rPr>
      </w:pPr>
      <w:r>
        <w:rPr>
          <w:b/>
          <w:sz w:val="24"/>
          <w:szCs w:val="24"/>
        </w:rPr>
        <w:t>Změnová řízení</w:t>
      </w:r>
    </w:p>
    <w:p w:rsidR="00F879AA" w:rsidRPr="00E26AAA" w:rsidRDefault="00F879AA" w:rsidP="00B92DC0">
      <w:pPr>
        <w:jc w:val="center"/>
        <w:rPr>
          <w:b/>
          <w:sz w:val="24"/>
          <w:szCs w:val="24"/>
        </w:rPr>
      </w:pPr>
    </w:p>
    <w:p w:rsidR="00B92DC0" w:rsidRDefault="00D2648C" w:rsidP="0088135E">
      <w:pPr>
        <w:pStyle w:val="Zkladntext"/>
        <w:numPr>
          <w:ilvl w:val="0"/>
          <w:numId w:val="5"/>
        </w:numPr>
        <w:tabs>
          <w:tab w:val="clear" w:pos="360"/>
        </w:tabs>
        <w:ind w:left="425" w:hanging="425"/>
      </w:pPr>
      <w:r>
        <w:t>Příjemce</w:t>
      </w:r>
      <w:r w:rsidR="00B92DC0" w:rsidRPr="00317EBB">
        <w:t xml:space="preserve"> může v mimořádných případech požádat MŠMT o změnu účelu, nebo objemu poskytnuté dotace. Žádost se předkládá odboru sportu MŠMT.</w:t>
      </w:r>
    </w:p>
    <w:p w:rsidR="00E6139D" w:rsidRDefault="00CD1E0C" w:rsidP="0088135E">
      <w:pPr>
        <w:pStyle w:val="Zkladntext"/>
        <w:numPr>
          <w:ilvl w:val="0"/>
          <w:numId w:val="5"/>
        </w:numPr>
        <w:ind w:left="425" w:hanging="425"/>
      </w:pPr>
      <w:r>
        <w:lastRenderedPageBreak/>
        <w:t xml:space="preserve"> </w:t>
      </w:r>
      <w:r w:rsidR="00E6139D">
        <w:t>Poskytovatel může v mimořádných situací</w:t>
      </w:r>
      <w:r w:rsidR="009266CB">
        <w:t>ch</w:t>
      </w:r>
      <w:r w:rsidR="00E6139D">
        <w:t xml:space="preserve"> změnit výši dotace, zejména když je snížen </w:t>
      </w:r>
      <w:r>
        <w:t xml:space="preserve">státní rozpočet ČR </w:t>
      </w:r>
      <w:r w:rsidR="00E6139D">
        <w:t xml:space="preserve">usnesením vlády ČR, resp. usnesením rozpočtového výboru PS </w:t>
      </w:r>
      <w:proofErr w:type="spellStart"/>
      <w:r w:rsidR="00E6139D">
        <w:t>PČR</w:t>
      </w:r>
      <w:proofErr w:type="spellEnd"/>
      <w:r w:rsidR="00E6139D">
        <w:t>.</w:t>
      </w:r>
    </w:p>
    <w:p w:rsidR="00724D63" w:rsidRDefault="00724D63" w:rsidP="00D242F5">
      <w:pPr>
        <w:pStyle w:val="Nzev"/>
        <w:rPr>
          <w:szCs w:val="24"/>
        </w:rPr>
      </w:pPr>
    </w:p>
    <w:p w:rsidR="00724D63" w:rsidRDefault="00724D63" w:rsidP="00D242F5">
      <w:pPr>
        <w:pStyle w:val="Nzev"/>
        <w:rPr>
          <w:szCs w:val="24"/>
        </w:rPr>
      </w:pPr>
    </w:p>
    <w:p w:rsidR="00D242F5" w:rsidRPr="00E26AAA" w:rsidRDefault="00D242F5" w:rsidP="00D242F5">
      <w:pPr>
        <w:pStyle w:val="Nzev"/>
        <w:rPr>
          <w:szCs w:val="24"/>
        </w:rPr>
      </w:pPr>
      <w:proofErr w:type="gramStart"/>
      <w:r w:rsidRPr="00E26AAA">
        <w:rPr>
          <w:szCs w:val="24"/>
        </w:rPr>
        <w:t>Č l á n e k  5</w:t>
      </w:r>
      <w:proofErr w:type="gramEnd"/>
    </w:p>
    <w:p w:rsidR="00D242F5" w:rsidRDefault="00D242F5" w:rsidP="00D242F5">
      <w:pPr>
        <w:spacing w:before="60"/>
        <w:jc w:val="center"/>
        <w:rPr>
          <w:b/>
          <w:sz w:val="24"/>
          <w:szCs w:val="24"/>
        </w:rPr>
      </w:pPr>
      <w:r>
        <w:rPr>
          <w:b/>
          <w:sz w:val="24"/>
          <w:szCs w:val="24"/>
        </w:rPr>
        <w:t>Účetnictví a vyúčtování</w:t>
      </w:r>
    </w:p>
    <w:p w:rsidR="00D242F5" w:rsidRPr="00E26AAA" w:rsidRDefault="00D242F5" w:rsidP="00B92DC0">
      <w:pPr>
        <w:jc w:val="center"/>
        <w:rPr>
          <w:b/>
          <w:sz w:val="24"/>
          <w:szCs w:val="24"/>
        </w:rPr>
      </w:pPr>
    </w:p>
    <w:p w:rsidR="00B92DC0" w:rsidRDefault="00710D99" w:rsidP="0088135E">
      <w:pPr>
        <w:numPr>
          <w:ilvl w:val="0"/>
          <w:numId w:val="6"/>
        </w:numPr>
        <w:tabs>
          <w:tab w:val="clear" w:pos="360"/>
        </w:tabs>
        <w:ind w:left="360" w:hanging="360"/>
        <w:jc w:val="both"/>
        <w:rPr>
          <w:sz w:val="24"/>
        </w:rPr>
      </w:pPr>
      <w:r>
        <w:rPr>
          <w:sz w:val="24"/>
        </w:rPr>
        <w:t>Příjemce</w:t>
      </w:r>
      <w:r w:rsidR="00B92DC0" w:rsidRPr="00317EBB">
        <w:rPr>
          <w:sz w:val="24"/>
        </w:rPr>
        <w:t xml:space="preserve"> odpovídá za hospodárné a účelné použití rozpočtových prostředků na projekty, pro které byly poskytnuty</w:t>
      </w:r>
      <w:r w:rsidR="00C52B07">
        <w:rPr>
          <w:sz w:val="24"/>
        </w:rPr>
        <w:t>,</w:t>
      </w:r>
      <w:r w:rsidR="00B92DC0" w:rsidRPr="00317EBB">
        <w:rPr>
          <w:sz w:val="24"/>
        </w:rPr>
        <w:t xml:space="preserve"> a za jejich řádné a oddělené sledování v účetnictví, které je v souladu s obecně platnými předpisy, zejména zákonem</w:t>
      </w:r>
      <w:r>
        <w:rPr>
          <w:sz w:val="24"/>
        </w:rPr>
        <w:t xml:space="preserve"> č.</w:t>
      </w:r>
      <w:r w:rsidR="00C52B07">
        <w:rPr>
          <w:sz w:val="24"/>
        </w:rPr>
        <w:t xml:space="preserve"> </w:t>
      </w:r>
      <w:r w:rsidR="00B92DC0" w:rsidRPr="00317EBB">
        <w:rPr>
          <w:sz w:val="24"/>
        </w:rPr>
        <w:t>563/ 1991 Sb.</w:t>
      </w:r>
      <w:r w:rsidR="0065263B">
        <w:rPr>
          <w:sz w:val="24"/>
        </w:rPr>
        <w:t>,</w:t>
      </w:r>
      <w:r w:rsidR="00B92DC0" w:rsidRPr="00317EBB">
        <w:rPr>
          <w:sz w:val="24"/>
        </w:rPr>
        <w:t xml:space="preserve"> o účetnictví</w:t>
      </w:r>
      <w:r w:rsidR="00E8095A">
        <w:rPr>
          <w:sz w:val="24"/>
        </w:rPr>
        <w:t>,</w:t>
      </w:r>
      <w:r w:rsidR="00B92DC0" w:rsidRPr="00317EBB">
        <w:rPr>
          <w:sz w:val="24"/>
        </w:rPr>
        <w:t xml:space="preserve"> ve znění pozdějších předpisů. Doklady prokazující využití státní dotace musí být viditelně označeny číslem Rozhodnutí, ke kterému se vztahují. </w:t>
      </w:r>
    </w:p>
    <w:p w:rsidR="004D231C" w:rsidRPr="00317EBB" w:rsidRDefault="004D231C" w:rsidP="0088135E">
      <w:pPr>
        <w:numPr>
          <w:ilvl w:val="0"/>
          <w:numId w:val="6"/>
        </w:numPr>
        <w:tabs>
          <w:tab w:val="clear" w:pos="360"/>
        </w:tabs>
        <w:ind w:left="360" w:hanging="360"/>
        <w:jc w:val="both"/>
        <w:rPr>
          <w:sz w:val="24"/>
        </w:rPr>
      </w:pPr>
      <w:r>
        <w:rPr>
          <w:sz w:val="24"/>
        </w:rPr>
        <w:t>Příjemce vede podvojné účetnictví podle zákona č. 563/1991 Sb.</w:t>
      </w:r>
    </w:p>
    <w:p w:rsidR="00475CA8" w:rsidRDefault="00B92DC0" w:rsidP="0088135E">
      <w:pPr>
        <w:numPr>
          <w:ilvl w:val="0"/>
          <w:numId w:val="6"/>
        </w:numPr>
        <w:tabs>
          <w:tab w:val="clear" w:pos="360"/>
        </w:tabs>
        <w:ind w:left="360" w:hanging="360"/>
        <w:jc w:val="both"/>
        <w:rPr>
          <w:sz w:val="24"/>
        </w:rPr>
      </w:pPr>
      <w:r w:rsidRPr="00317EBB">
        <w:rPr>
          <w:sz w:val="24"/>
        </w:rPr>
        <w:t xml:space="preserve">Finanční prostředky státní dotace lze použít do </w:t>
      </w:r>
      <w:proofErr w:type="gramStart"/>
      <w:r w:rsidRPr="00317EBB">
        <w:rPr>
          <w:sz w:val="24"/>
        </w:rPr>
        <w:t xml:space="preserve">31.12. </w:t>
      </w:r>
      <w:r w:rsidR="00F53416">
        <w:rPr>
          <w:sz w:val="24"/>
        </w:rPr>
        <w:t>příslušného</w:t>
      </w:r>
      <w:proofErr w:type="gramEnd"/>
      <w:r w:rsidR="00F53416">
        <w:rPr>
          <w:sz w:val="24"/>
        </w:rPr>
        <w:t xml:space="preserve"> kalendářního roku </w:t>
      </w:r>
      <w:r w:rsidRPr="00317EBB">
        <w:rPr>
          <w:sz w:val="24"/>
        </w:rPr>
        <w:t>a nelze je převádět do</w:t>
      </w:r>
      <w:r w:rsidR="00F53416">
        <w:rPr>
          <w:sz w:val="24"/>
        </w:rPr>
        <w:t xml:space="preserve"> následujícího </w:t>
      </w:r>
      <w:r w:rsidRPr="00317EBB">
        <w:rPr>
          <w:sz w:val="24"/>
        </w:rPr>
        <w:t xml:space="preserve">roku. </w:t>
      </w:r>
    </w:p>
    <w:p w:rsidR="00F62821" w:rsidRDefault="00F62821" w:rsidP="0088135E">
      <w:pPr>
        <w:pStyle w:val="Zkladntext"/>
        <w:numPr>
          <w:ilvl w:val="0"/>
          <w:numId w:val="6"/>
        </w:numPr>
        <w:tabs>
          <w:tab w:val="clear" w:pos="360"/>
        </w:tabs>
        <w:ind w:left="357" w:hanging="357"/>
      </w:pPr>
      <w:r>
        <w:t>Příjemce dotace je povinen objem prostředků s poskytovatelem finančně vypořádat v termínech stanovených vyhláškou č. 5</w:t>
      </w:r>
      <w:r w:rsidR="00092952">
        <w:t>2</w:t>
      </w:r>
      <w:r>
        <w:t>/200</w:t>
      </w:r>
      <w:r w:rsidR="00092952">
        <w:t>8</w:t>
      </w:r>
      <w:r>
        <w:t xml:space="preserve"> Sb., kterou se stanoví zásady a termíny finančního vypořádání vztahů se státním rozpočtem, státními finančními aktivy nebo Národním fondem. </w:t>
      </w:r>
    </w:p>
    <w:p w:rsidR="00B92DC0" w:rsidRPr="00317EBB" w:rsidRDefault="00D73AE7" w:rsidP="0088135E">
      <w:pPr>
        <w:numPr>
          <w:ilvl w:val="0"/>
          <w:numId w:val="6"/>
        </w:numPr>
        <w:tabs>
          <w:tab w:val="clear" w:pos="360"/>
        </w:tabs>
        <w:ind w:left="360" w:hanging="360"/>
        <w:jc w:val="both"/>
        <w:rPr>
          <w:sz w:val="24"/>
        </w:rPr>
      </w:pPr>
      <w:r>
        <w:rPr>
          <w:sz w:val="24"/>
        </w:rPr>
        <w:t xml:space="preserve">V případě nevyčerpání státní dotace je nutné zaslat na MŠMT </w:t>
      </w:r>
      <w:r w:rsidR="008F6ED4">
        <w:rPr>
          <w:sz w:val="24"/>
        </w:rPr>
        <w:t xml:space="preserve">formulář </w:t>
      </w:r>
      <w:r w:rsidR="00B92DC0" w:rsidRPr="00C62165">
        <w:rPr>
          <w:sz w:val="24"/>
        </w:rPr>
        <w:t>uveden</w:t>
      </w:r>
      <w:r w:rsidR="008F6ED4">
        <w:rPr>
          <w:sz w:val="24"/>
        </w:rPr>
        <w:t>ý</w:t>
      </w:r>
      <w:r w:rsidR="00B92DC0" w:rsidRPr="00C62165">
        <w:rPr>
          <w:sz w:val="24"/>
        </w:rPr>
        <w:t xml:space="preserve"> v</w:t>
      </w:r>
      <w:r w:rsidR="00D641F3" w:rsidRPr="00C62165">
        <w:rPr>
          <w:sz w:val="24"/>
        </w:rPr>
        <w:t xml:space="preserve"> příloze </w:t>
      </w:r>
      <w:r w:rsidR="00B92DC0" w:rsidRPr="00010A01">
        <w:rPr>
          <w:sz w:val="24"/>
          <w:u w:val="single"/>
        </w:rPr>
        <w:t xml:space="preserve">do 7. </w:t>
      </w:r>
      <w:proofErr w:type="gramStart"/>
      <w:r w:rsidR="00B92DC0" w:rsidRPr="00010A01">
        <w:rPr>
          <w:sz w:val="24"/>
          <w:u w:val="single"/>
        </w:rPr>
        <w:t>ledna</w:t>
      </w:r>
      <w:r w:rsidR="00B92DC0" w:rsidRPr="00010A01">
        <w:rPr>
          <w:sz w:val="24"/>
        </w:rPr>
        <w:t xml:space="preserve">  </w:t>
      </w:r>
      <w:r w:rsidR="00010A01">
        <w:rPr>
          <w:sz w:val="24"/>
        </w:rPr>
        <w:t>následujícího</w:t>
      </w:r>
      <w:proofErr w:type="gramEnd"/>
      <w:r w:rsidR="00010A01">
        <w:rPr>
          <w:sz w:val="24"/>
        </w:rPr>
        <w:t xml:space="preserve"> roku </w:t>
      </w:r>
      <w:r w:rsidR="00B92DC0" w:rsidRPr="00010A01">
        <w:rPr>
          <w:sz w:val="24"/>
        </w:rPr>
        <w:t xml:space="preserve"> </w:t>
      </w:r>
      <w:r w:rsidR="00B92DC0" w:rsidRPr="00317EBB">
        <w:rPr>
          <w:i/>
          <w:sz w:val="24"/>
        </w:rPr>
        <w:t>(informační údaj pro potřeby MŠMT</w:t>
      </w:r>
      <w:r w:rsidR="00C2660C">
        <w:rPr>
          <w:i/>
          <w:sz w:val="24"/>
        </w:rPr>
        <w:t>- nenahrazuje formulář vyúčtování</w:t>
      </w:r>
      <w:r w:rsidR="00B92DC0" w:rsidRPr="00317EBB">
        <w:rPr>
          <w:i/>
          <w:sz w:val="24"/>
        </w:rPr>
        <w:t>)</w:t>
      </w:r>
      <w:r w:rsidR="00B92DC0" w:rsidRPr="00317EBB">
        <w:rPr>
          <w:sz w:val="24"/>
        </w:rPr>
        <w:t>.</w:t>
      </w:r>
    </w:p>
    <w:p w:rsidR="00475CA8" w:rsidRDefault="00B92DC0" w:rsidP="0088135E">
      <w:pPr>
        <w:numPr>
          <w:ilvl w:val="0"/>
          <w:numId w:val="6"/>
        </w:numPr>
        <w:tabs>
          <w:tab w:val="clear" w:pos="360"/>
        </w:tabs>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w:t>
      </w:r>
      <w:proofErr w:type="gramStart"/>
      <w:r w:rsidRPr="00317EBB">
        <w:rPr>
          <w:color w:val="FF0000"/>
          <w:sz w:val="24"/>
          <w:u w:val="single"/>
        </w:rPr>
        <w:t>31.1. následujícího</w:t>
      </w:r>
      <w:proofErr w:type="gramEnd"/>
      <w:r w:rsidRPr="00317EBB">
        <w:rPr>
          <w:color w:val="FF0000"/>
          <w:sz w:val="24"/>
          <w:u w:val="single"/>
        </w:rPr>
        <w:t xml:space="preserve"> </w:t>
      </w:r>
      <w:r w:rsidR="00C65A7F" w:rsidRPr="00C62165">
        <w:rPr>
          <w:color w:val="FF0000"/>
          <w:sz w:val="24"/>
          <w:u w:val="single"/>
        </w:rPr>
        <w:t xml:space="preserve">rozpočtového </w:t>
      </w:r>
      <w:r w:rsidRPr="00C62165">
        <w:rPr>
          <w:color w:val="FF0000"/>
          <w:sz w:val="24"/>
          <w:u w:val="single"/>
        </w:rPr>
        <w:t>roku na formulářích uvedených v </w:t>
      </w:r>
      <w:r w:rsidR="00724D63">
        <w:rPr>
          <w:color w:val="FF0000"/>
          <w:sz w:val="24"/>
          <w:u w:val="single"/>
        </w:rPr>
        <w:t>příloze</w:t>
      </w:r>
      <w:r w:rsidR="00C65A7F" w:rsidRPr="00C62165">
        <w:rPr>
          <w:color w:val="FF0000"/>
          <w:sz w:val="24"/>
          <w:u w:val="single"/>
        </w:rPr>
        <w:t>, kter</w:t>
      </w:r>
      <w:r w:rsidR="00724D63">
        <w:rPr>
          <w:color w:val="FF0000"/>
          <w:sz w:val="24"/>
          <w:u w:val="single"/>
        </w:rPr>
        <w:t>á</w:t>
      </w:r>
      <w:r w:rsidR="00C65A7F" w:rsidRPr="00C62165">
        <w:rPr>
          <w:color w:val="FF0000"/>
          <w:sz w:val="24"/>
          <w:u w:val="single"/>
        </w:rPr>
        <w:t xml:space="preserve"> j</w:t>
      </w:r>
      <w:r w:rsidR="00724D63">
        <w:rPr>
          <w:color w:val="FF0000"/>
          <w:sz w:val="24"/>
          <w:u w:val="single"/>
        </w:rPr>
        <w:t>e</w:t>
      </w:r>
      <w:r w:rsidR="00C65A7F" w:rsidRPr="00C62165">
        <w:rPr>
          <w:color w:val="FF0000"/>
          <w:sz w:val="24"/>
          <w:u w:val="single"/>
        </w:rPr>
        <w:t xml:space="preserve"> nedílnou součástí tohoto </w:t>
      </w:r>
      <w:r w:rsidR="00C2660C">
        <w:rPr>
          <w:color w:val="FF0000"/>
          <w:sz w:val="24"/>
          <w:u w:val="single"/>
        </w:rPr>
        <w:t>R</w:t>
      </w:r>
      <w:r w:rsidR="00C65A7F" w:rsidRPr="00C62165">
        <w:rPr>
          <w:color w:val="FF0000"/>
          <w:sz w:val="24"/>
          <w:u w:val="single"/>
        </w:rPr>
        <w:t>ozhodnutí</w:t>
      </w:r>
      <w:r w:rsidRPr="00C62165">
        <w:rPr>
          <w:color w:val="FF0000"/>
          <w:sz w:val="24"/>
          <w:u w:val="single"/>
        </w:rPr>
        <w:t>.</w:t>
      </w:r>
      <w:r w:rsidRPr="00C62165">
        <w:rPr>
          <w:sz w:val="24"/>
        </w:rPr>
        <w:t xml:space="preserve"> </w:t>
      </w:r>
    </w:p>
    <w:p w:rsidR="0055407F" w:rsidRDefault="00B92DC0" w:rsidP="0088135E">
      <w:pPr>
        <w:numPr>
          <w:ilvl w:val="0"/>
          <w:numId w:val="6"/>
        </w:numPr>
        <w:tabs>
          <w:tab w:val="clear" w:pos="360"/>
        </w:tabs>
        <w:ind w:left="360" w:hanging="360"/>
        <w:jc w:val="both"/>
        <w:rPr>
          <w:sz w:val="24"/>
        </w:rPr>
      </w:pPr>
      <w:r w:rsidRPr="00C62165">
        <w:rPr>
          <w:sz w:val="24"/>
        </w:rPr>
        <w:t xml:space="preserve">Vyúčtování se předkládá v jednom vyhotovení odboru </w:t>
      </w:r>
      <w:r w:rsidRPr="00C62165">
        <w:rPr>
          <w:sz w:val="24"/>
          <w:szCs w:val="24"/>
        </w:rPr>
        <w:t>sportu</w:t>
      </w:r>
      <w:r w:rsidRPr="00317EBB">
        <w:rPr>
          <w:sz w:val="24"/>
          <w:szCs w:val="24"/>
        </w:rPr>
        <w:t xml:space="preserve"> </w:t>
      </w:r>
      <w:r w:rsidRPr="00317EBB">
        <w:rPr>
          <w:sz w:val="24"/>
        </w:rPr>
        <w:t xml:space="preserve">MŠMT. </w:t>
      </w:r>
    </w:p>
    <w:p w:rsidR="00982B3A" w:rsidRDefault="00B92DC0" w:rsidP="0088135E">
      <w:pPr>
        <w:numPr>
          <w:ilvl w:val="0"/>
          <w:numId w:val="6"/>
        </w:numPr>
        <w:tabs>
          <w:tab w:val="clear" w:pos="360"/>
        </w:tabs>
        <w:ind w:left="360" w:hanging="360"/>
        <w:jc w:val="both"/>
        <w:rPr>
          <w:sz w:val="24"/>
        </w:rPr>
      </w:pPr>
      <w:r w:rsidRPr="00317EBB">
        <w:rPr>
          <w:sz w:val="24"/>
        </w:rPr>
        <w:t>Vyúčtování musí obsahovat i dílčí vyúčtování za sdružené subjekty, nebo organizační složky podílející se na realizaci projektu, včetně podpisů statutárních zástupců.</w:t>
      </w:r>
      <w:r w:rsidR="00982B3A">
        <w:rPr>
          <w:sz w:val="24"/>
        </w:rPr>
        <w:t xml:space="preserve"> Vyúčtování musí obsahovat údaj o </w:t>
      </w:r>
      <w:r w:rsidR="0065263B">
        <w:rPr>
          <w:sz w:val="24"/>
        </w:rPr>
        <w:t xml:space="preserve">případném </w:t>
      </w:r>
      <w:r w:rsidR="00982B3A">
        <w:rPr>
          <w:sz w:val="24"/>
        </w:rPr>
        <w:t xml:space="preserve">nečerpání finančních prostředků, včetně objemu a termínu vratky. </w:t>
      </w:r>
    </w:p>
    <w:p w:rsidR="008A5FBA" w:rsidRDefault="008A5FBA" w:rsidP="0088135E">
      <w:pPr>
        <w:numPr>
          <w:ilvl w:val="0"/>
          <w:numId w:val="6"/>
        </w:numPr>
        <w:tabs>
          <w:tab w:val="clear" w:pos="360"/>
        </w:tabs>
        <w:ind w:left="360" w:hanging="360"/>
        <w:jc w:val="both"/>
        <w:rPr>
          <w:sz w:val="24"/>
        </w:rPr>
      </w:pPr>
      <w:r w:rsidRPr="00317EBB">
        <w:rPr>
          <w:sz w:val="24"/>
        </w:rPr>
        <w:t>Při nečerpání a vrácení finančních prostředků ze státního rozpočtu ČR, je nutné</w:t>
      </w:r>
      <w:r w:rsidR="00C52B07">
        <w:rPr>
          <w:sz w:val="24"/>
        </w:rPr>
        <w:t xml:space="preserve"> o této skutečnosti</w:t>
      </w:r>
      <w:r w:rsidRPr="00317EBB">
        <w:rPr>
          <w:sz w:val="24"/>
        </w:rPr>
        <w:t xml:space="preserve"> ihned</w:t>
      </w:r>
      <w:r w:rsidR="00E25F42">
        <w:rPr>
          <w:sz w:val="24"/>
        </w:rPr>
        <w:t xml:space="preserve"> (nejpozději do </w:t>
      </w:r>
      <w:proofErr w:type="gramStart"/>
      <w:r w:rsidR="00E25F42">
        <w:rPr>
          <w:sz w:val="24"/>
        </w:rPr>
        <w:t>5.</w:t>
      </w:r>
      <w:r w:rsidR="00B26DB3">
        <w:rPr>
          <w:sz w:val="24"/>
        </w:rPr>
        <w:t>12. běžného</w:t>
      </w:r>
      <w:proofErr w:type="gramEnd"/>
      <w:r w:rsidR="00B26DB3">
        <w:rPr>
          <w:sz w:val="24"/>
        </w:rPr>
        <w:t xml:space="preserve"> roku</w:t>
      </w:r>
      <w:r w:rsidR="00E25F42">
        <w:rPr>
          <w:sz w:val="24"/>
        </w:rPr>
        <w:t>)</w:t>
      </w:r>
      <w:r w:rsidRPr="00317EBB">
        <w:rPr>
          <w:sz w:val="24"/>
        </w:rPr>
        <w:t xml:space="preserve"> informovat poskytovatele, včetně </w:t>
      </w:r>
      <w:r>
        <w:rPr>
          <w:sz w:val="24"/>
        </w:rPr>
        <w:t xml:space="preserve">zaslání </w:t>
      </w:r>
      <w:r w:rsidR="001B316A">
        <w:rPr>
          <w:sz w:val="24"/>
        </w:rPr>
        <w:t xml:space="preserve">avíza k platbě na adresu MŠMT a </w:t>
      </w:r>
      <w:r w:rsidR="00F00408">
        <w:rPr>
          <w:sz w:val="24"/>
        </w:rPr>
        <w:t xml:space="preserve">to: </w:t>
      </w:r>
      <w:proofErr w:type="spellStart"/>
      <w:r w:rsidR="00F00408">
        <w:rPr>
          <w:sz w:val="24"/>
        </w:rPr>
        <w:t>1x</w:t>
      </w:r>
      <w:proofErr w:type="spellEnd"/>
      <w:r w:rsidR="00F00408">
        <w:rPr>
          <w:sz w:val="24"/>
        </w:rPr>
        <w:t xml:space="preserve"> odboru sportu a </w:t>
      </w:r>
      <w:proofErr w:type="spellStart"/>
      <w:r w:rsidR="00F00408">
        <w:rPr>
          <w:sz w:val="24"/>
        </w:rPr>
        <w:t>1x</w:t>
      </w:r>
      <w:proofErr w:type="spellEnd"/>
      <w:r w:rsidR="00F00408">
        <w:rPr>
          <w:sz w:val="24"/>
        </w:rPr>
        <w:t xml:space="preserve"> oddělení finanční a mzdové účtárny </w:t>
      </w:r>
      <w:r w:rsidR="001B316A">
        <w:rPr>
          <w:sz w:val="24"/>
        </w:rPr>
        <w:t>MŠMT.</w:t>
      </w:r>
    </w:p>
    <w:p w:rsidR="002F06C2" w:rsidRPr="002F06C2" w:rsidRDefault="008A5FBA" w:rsidP="00347A41">
      <w:pPr>
        <w:spacing w:before="60"/>
        <w:ind w:left="357"/>
        <w:jc w:val="both"/>
        <w:rPr>
          <w:sz w:val="24"/>
          <w:szCs w:val="24"/>
        </w:rPr>
      </w:pPr>
      <w:r w:rsidRPr="00317EBB">
        <w:rPr>
          <w:sz w:val="24"/>
        </w:rPr>
        <w:t xml:space="preserve">Finanční prostředky, které jsou vráceny do </w:t>
      </w:r>
      <w:proofErr w:type="gramStart"/>
      <w:r w:rsidRPr="00317EBB">
        <w:rPr>
          <w:sz w:val="24"/>
        </w:rPr>
        <w:t>31.12</w:t>
      </w:r>
      <w:proofErr w:type="gramEnd"/>
      <w:r w:rsidRPr="00317EBB">
        <w:rPr>
          <w:sz w:val="24"/>
        </w:rPr>
        <w:t xml:space="preserve">. běžného roku se poukazují na účet </w:t>
      </w:r>
      <w:r w:rsidRPr="00317EBB">
        <w:rPr>
          <w:sz w:val="24"/>
        </w:rPr>
        <w:br/>
      </w:r>
      <w:r w:rsidR="00D33901">
        <w:rPr>
          <w:sz w:val="24"/>
        </w:rPr>
        <w:t xml:space="preserve">MŠMT </w:t>
      </w:r>
      <w:r w:rsidRPr="00317EBB">
        <w:rPr>
          <w:sz w:val="24"/>
        </w:rPr>
        <w:t>č. 2823-821001/0710</w:t>
      </w:r>
      <w:r w:rsidR="00982B3A">
        <w:rPr>
          <w:sz w:val="24"/>
        </w:rPr>
        <w:t>, v</w:t>
      </w:r>
      <w:r w:rsidR="002F06C2">
        <w:rPr>
          <w:sz w:val="24"/>
          <w:szCs w:val="24"/>
        </w:rPr>
        <w:t>ariabilním symbolem je č</w:t>
      </w:r>
      <w:r w:rsidR="00982B3A">
        <w:rPr>
          <w:sz w:val="24"/>
          <w:szCs w:val="24"/>
        </w:rPr>
        <w:t xml:space="preserve">. </w:t>
      </w:r>
      <w:r w:rsidR="002F06C2">
        <w:rPr>
          <w:sz w:val="24"/>
          <w:szCs w:val="24"/>
        </w:rPr>
        <w:t>Rozhodnutí.</w:t>
      </w:r>
    </w:p>
    <w:p w:rsidR="008A5FBA" w:rsidRPr="008A5FBA" w:rsidRDefault="008A5FBA" w:rsidP="00347A41">
      <w:pPr>
        <w:spacing w:before="60"/>
        <w:ind w:left="357"/>
        <w:jc w:val="both"/>
        <w:rPr>
          <w:sz w:val="24"/>
          <w:szCs w:val="24"/>
        </w:rPr>
      </w:pPr>
      <w:r w:rsidRPr="00317EBB">
        <w:rPr>
          <w:sz w:val="24"/>
        </w:rPr>
        <w:t>Finanční prostředky, které budou vráceny v období od 1.</w:t>
      </w:r>
      <w:r w:rsidR="008F6ED4">
        <w:rPr>
          <w:sz w:val="24"/>
        </w:rPr>
        <w:t xml:space="preserve"> </w:t>
      </w:r>
      <w:r w:rsidRPr="00317EBB">
        <w:rPr>
          <w:sz w:val="24"/>
        </w:rPr>
        <w:t xml:space="preserve">ledna do </w:t>
      </w:r>
      <w:r w:rsidR="00982B3A">
        <w:rPr>
          <w:sz w:val="24"/>
        </w:rPr>
        <w:t>15</w:t>
      </w:r>
      <w:r w:rsidRPr="00317EBB">
        <w:rPr>
          <w:sz w:val="24"/>
        </w:rPr>
        <w:t>.</w:t>
      </w:r>
      <w:r w:rsidR="008F6ED4">
        <w:rPr>
          <w:sz w:val="24"/>
        </w:rPr>
        <w:t xml:space="preserve"> </w:t>
      </w:r>
      <w:r w:rsidR="00982B3A">
        <w:rPr>
          <w:sz w:val="24"/>
        </w:rPr>
        <w:t>února</w:t>
      </w:r>
      <w:r w:rsidRPr="00317EBB">
        <w:rPr>
          <w:sz w:val="24"/>
        </w:rPr>
        <w:t xml:space="preserve"> </w:t>
      </w:r>
      <w:r w:rsidR="00010A01">
        <w:rPr>
          <w:sz w:val="24"/>
        </w:rPr>
        <w:br/>
        <w:t>následujícího roku</w:t>
      </w:r>
      <w:r w:rsidR="00D33901">
        <w:rPr>
          <w:sz w:val="24"/>
        </w:rPr>
        <w:t xml:space="preserve"> (viz </w:t>
      </w:r>
      <w:r w:rsidR="00D33901" w:rsidRPr="00D33901">
        <w:rPr>
          <w:sz w:val="24"/>
          <w:szCs w:val="24"/>
        </w:rPr>
        <w:t>vyhlášk</w:t>
      </w:r>
      <w:r w:rsidR="00D33901">
        <w:rPr>
          <w:sz w:val="24"/>
          <w:szCs w:val="24"/>
        </w:rPr>
        <w:t>a</w:t>
      </w:r>
      <w:r w:rsidR="00D33901" w:rsidRPr="00D33901">
        <w:rPr>
          <w:sz w:val="24"/>
          <w:szCs w:val="24"/>
        </w:rPr>
        <w:t xml:space="preserve"> č.</w:t>
      </w:r>
      <w:r w:rsidR="00092952">
        <w:rPr>
          <w:sz w:val="24"/>
          <w:szCs w:val="24"/>
        </w:rPr>
        <w:t xml:space="preserve"> </w:t>
      </w:r>
      <w:r w:rsidR="00092952" w:rsidRPr="00092952">
        <w:rPr>
          <w:sz w:val="24"/>
        </w:rPr>
        <w:t xml:space="preserve">52/2008 </w:t>
      </w:r>
      <w:r w:rsidR="00D33901" w:rsidRPr="00D33901">
        <w:rPr>
          <w:sz w:val="24"/>
          <w:szCs w:val="24"/>
        </w:rPr>
        <w:t>Sb.</w:t>
      </w:r>
      <w:r w:rsidR="00D33901">
        <w:rPr>
          <w:sz w:val="24"/>
          <w:szCs w:val="24"/>
        </w:rPr>
        <w:t>)</w:t>
      </w:r>
      <w:r w:rsidR="00D33901">
        <w:t xml:space="preserve"> </w:t>
      </w:r>
      <w:r w:rsidRPr="00317EBB">
        <w:rPr>
          <w:sz w:val="24"/>
        </w:rPr>
        <w:t xml:space="preserve">se poukazují na účet </w:t>
      </w:r>
      <w:r w:rsidR="00D33901">
        <w:rPr>
          <w:sz w:val="24"/>
        </w:rPr>
        <w:t xml:space="preserve">MŠMT </w:t>
      </w:r>
      <w:r w:rsidR="00010A01">
        <w:rPr>
          <w:sz w:val="24"/>
        </w:rPr>
        <w:br/>
      </w:r>
      <w:r w:rsidRPr="00317EBB">
        <w:rPr>
          <w:sz w:val="24"/>
        </w:rPr>
        <w:t>č. 6015-821001/0710</w:t>
      </w:r>
      <w:r w:rsidR="00982B3A">
        <w:rPr>
          <w:sz w:val="24"/>
        </w:rPr>
        <w:t>,</w:t>
      </w:r>
      <w:r>
        <w:rPr>
          <w:sz w:val="24"/>
        </w:rPr>
        <w:t xml:space="preserve"> </w:t>
      </w:r>
      <w:r w:rsidR="00982B3A">
        <w:rPr>
          <w:sz w:val="24"/>
        </w:rPr>
        <w:t>v</w:t>
      </w:r>
      <w:r w:rsidR="00982B3A">
        <w:rPr>
          <w:sz w:val="24"/>
          <w:szCs w:val="24"/>
        </w:rPr>
        <w:t>ariabilním symbolem je č. Rozhodnutí</w:t>
      </w:r>
      <w:r>
        <w:rPr>
          <w:sz w:val="24"/>
          <w:szCs w:val="24"/>
        </w:rPr>
        <w:t>.</w:t>
      </w:r>
    </w:p>
    <w:p w:rsidR="00C13117" w:rsidRDefault="00C13117" w:rsidP="00C13117">
      <w:pPr>
        <w:jc w:val="both"/>
        <w:rPr>
          <w:sz w:val="24"/>
        </w:rPr>
      </w:pPr>
    </w:p>
    <w:p w:rsidR="00C52B07" w:rsidRDefault="00C52B07" w:rsidP="00C13117">
      <w:pPr>
        <w:jc w:val="both"/>
        <w:rPr>
          <w:sz w:val="24"/>
        </w:rPr>
      </w:pPr>
    </w:p>
    <w:p w:rsidR="00C13117" w:rsidRPr="00E26AAA" w:rsidRDefault="00C13117" w:rsidP="00C13117">
      <w:pPr>
        <w:pStyle w:val="Nzev"/>
        <w:rPr>
          <w:szCs w:val="24"/>
        </w:rPr>
      </w:pPr>
      <w:proofErr w:type="gramStart"/>
      <w:r w:rsidRPr="00E26AAA">
        <w:rPr>
          <w:szCs w:val="24"/>
        </w:rPr>
        <w:t>Č l á n e k  6</w:t>
      </w:r>
      <w:proofErr w:type="gramEnd"/>
    </w:p>
    <w:p w:rsidR="00C13117" w:rsidRDefault="00C13117" w:rsidP="00C13117">
      <w:pPr>
        <w:spacing w:before="60"/>
        <w:jc w:val="center"/>
        <w:rPr>
          <w:b/>
          <w:sz w:val="24"/>
          <w:szCs w:val="24"/>
        </w:rPr>
      </w:pPr>
      <w:r>
        <w:rPr>
          <w:b/>
          <w:sz w:val="24"/>
          <w:szCs w:val="24"/>
        </w:rPr>
        <w:t>Kontrola nakládání s dotací</w:t>
      </w:r>
    </w:p>
    <w:p w:rsidR="00B92DC0" w:rsidRPr="00317EBB" w:rsidRDefault="00AA0269" w:rsidP="0088135E">
      <w:pPr>
        <w:numPr>
          <w:ilvl w:val="0"/>
          <w:numId w:val="2"/>
        </w:numPr>
        <w:tabs>
          <w:tab w:val="clear" w:pos="360"/>
        </w:tabs>
        <w:spacing w:before="120"/>
        <w:ind w:left="425" w:hanging="425"/>
        <w:jc w:val="both"/>
        <w:rPr>
          <w:sz w:val="24"/>
        </w:rPr>
      </w:pPr>
      <w:r>
        <w:rPr>
          <w:sz w:val="24"/>
        </w:rPr>
        <w:t>Nakládání s prostředky poskytnutými</w:t>
      </w:r>
      <w:r w:rsidR="00B92DC0" w:rsidRPr="00317EBB">
        <w:rPr>
          <w:sz w:val="24"/>
        </w:rPr>
        <w:t xml:space="preserve"> ze státního rozpočtu podléhá kontrole dle zákona </w:t>
      </w:r>
      <w:r>
        <w:rPr>
          <w:sz w:val="24"/>
        </w:rPr>
        <w:br/>
      </w:r>
      <w:r w:rsidR="00B92DC0" w:rsidRPr="00317EBB">
        <w:rPr>
          <w:sz w:val="24"/>
        </w:rPr>
        <w:t>č. 320/2001 Sb., o finanční kontrole ve veřejné správ</w:t>
      </w:r>
      <w:r>
        <w:rPr>
          <w:sz w:val="24"/>
        </w:rPr>
        <w:t>ě</w:t>
      </w:r>
      <w:r w:rsidR="00FF7CAE">
        <w:rPr>
          <w:sz w:val="24"/>
        </w:rPr>
        <w:t xml:space="preserve"> a o změně některých zákonů (zákon o finanční kontrole), ve znění pozdějších předpisů</w:t>
      </w:r>
      <w:r>
        <w:rPr>
          <w:sz w:val="24"/>
        </w:rPr>
        <w:t>.</w:t>
      </w:r>
    </w:p>
    <w:p w:rsidR="00166345" w:rsidRPr="00E26AAA" w:rsidRDefault="00166345" w:rsidP="0088135E">
      <w:pPr>
        <w:numPr>
          <w:ilvl w:val="0"/>
          <w:numId w:val="2"/>
        </w:numPr>
        <w:tabs>
          <w:tab w:val="clear" w:pos="360"/>
        </w:tabs>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příslušný</w:t>
      </w:r>
      <w:r w:rsidR="00512046">
        <w:rPr>
          <w:sz w:val="24"/>
        </w:rPr>
        <w:t>m</w:t>
      </w:r>
      <w:r>
        <w:rPr>
          <w:sz w:val="24"/>
        </w:rPr>
        <w:t xml:space="preserve"> </w:t>
      </w:r>
      <w:r w:rsidRPr="00E26AAA">
        <w:rPr>
          <w:sz w:val="24"/>
        </w:rPr>
        <w:t>finanční</w:t>
      </w:r>
      <w:r w:rsidR="00512046">
        <w:rPr>
          <w:sz w:val="24"/>
        </w:rPr>
        <w:t>m</w:t>
      </w:r>
      <w:r w:rsidRPr="00E26AAA">
        <w:rPr>
          <w:sz w:val="24"/>
        </w:rPr>
        <w:t xml:space="preserve"> úřad</w:t>
      </w:r>
      <w:r w:rsidR="00512046">
        <w:rPr>
          <w:sz w:val="24"/>
        </w:rPr>
        <w:t>em</w:t>
      </w:r>
      <w:r w:rsidRPr="00E26AAA">
        <w:rPr>
          <w:sz w:val="24"/>
        </w:rPr>
        <w:t xml:space="preserve"> nebo </w:t>
      </w:r>
      <w:proofErr w:type="spellStart"/>
      <w:r w:rsidRPr="00E26AAA">
        <w:rPr>
          <w:sz w:val="24"/>
        </w:rPr>
        <w:t>NKÚ</w:t>
      </w:r>
      <w:proofErr w:type="spellEnd"/>
      <w:r>
        <w:rPr>
          <w:sz w:val="24"/>
        </w:rPr>
        <w:t>.</w:t>
      </w:r>
    </w:p>
    <w:p w:rsidR="00B92DC0" w:rsidRPr="00317EBB" w:rsidRDefault="00B92DC0" w:rsidP="0088135E">
      <w:pPr>
        <w:numPr>
          <w:ilvl w:val="0"/>
          <w:numId w:val="2"/>
        </w:numPr>
        <w:tabs>
          <w:tab w:val="clear" w:pos="360"/>
        </w:tabs>
        <w:ind w:left="426" w:hanging="426"/>
        <w:jc w:val="both"/>
        <w:rPr>
          <w:sz w:val="24"/>
        </w:rPr>
      </w:pPr>
      <w:r w:rsidRPr="00317EBB">
        <w:rPr>
          <w:sz w:val="24"/>
        </w:rPr>
        <w:t>Kontrolu financování programů provádí samostatně rovněž</w:t>
      </w:r>
      <w:r w:rsidR="00C52B07">
        <w:rPr>
          <w:sz w:val="24"/>
        </w:rPr>
        <w:t xml:space="preserve"> útvary </w:t>
      </w:r>
      <w:r w:rsidR="00D2648C">
        <w:rPr>
          <w:sz w:val="24"/>
        </w:rPr>
        <w:t>MŠMT.</w:t>
      </w:r>
    </w:p>
    <w:p w:rsidR="00B92DC0" w:rsidRPr="00C62165" w:rsidRDefault="00B92DC0" w:rsidP="0088135E">
      <w:pPr>
        <w:numPr>
          <w:ilvl w:val="0"/>
          <w:numId w:val="2"/>
        </w:numPr>
        <w:tabs>
          <w:tab w:val="clear" w:pos="360"/>
        </w:tabs>
        <w:ind w:left="426" w:hanging="426"/>
        <w:jc w:val="both"/>
        <w:rPr>
          <w:sz w:val="24"/>
        </w:rPr>
      </w:pPr>
      <w:r w:rsidRPr="00C62165">
        <w:rPr>
          <w:sz w:val="24"/>
        </w:rPr>
        <w:lastRenderedPageBreak/>
        <w:t xml:space="preserve">Nedodržení </w:t>
      </w:r>
      <w:r w:rsidR="00747047" w:rsidRPr="00C62165">
        <w:rPr>
          <w:sz w:val="24"/>
        </w:rPr>
        <w:t xml:space="preserve">účelového určení dotace, </w:t>
      </w:r>
      <w:r w:rsidRPr="00C62165">
        <w:rPr>
          <w:sz w:val="24"/>
        </w:rPr>
        <w:t>podmínek</w:t>
      </w:r>
      <w:r w:rsidR="00AB2A5E" w:rsidRPr="00C62165">
        <w:rPr>
          <w:sz w:val="24"/>
        </w:rPr>
        <w:t xml:space="preserve"> </w:t>
      </w:r>
      <w:r w:rsidR="00747047" w:rsidRPr="00C62165">
        <w:rPr>
          <w:sz w:val="24"/>
        </w:rPr>
        <w:t xml:space="preserve">jejího použití a dalších povinností </w:t>
      </w:r>
      <w:r w:rsidR="00AB2A5E" w:rsidRPr="00C62165">
        <w:rPr>
          <w:sz w:val="24"/>
        </w:rPr>
        <w:t>stanovených v</w:t>
      </w:r>
      <w:r w:rsidR="00747047" w:rsidRPr="00C62165">
        <w:rPr>
          <w:sz w:val="24"/>
        </w:rPr>
        <w:t> tomto r</w:t>
      </w:r>
      <w:r w:rsidRPr="00C62165">
        <w:rPr>
          <w:sz w:val="24"/>
        </w:rPr>
        <w:t>ozhodnutí</w:t>
      </w:r>
      <w:r w:rsidR="00D80077" w:rsidRPr="00C62165">
        <w:rPr>
          <w:sz w:val="24"/>
        </w:rPr>
        <w:t xml:space="preserve"> a </w:t>
      </w:r>
      <w:r w:rsidR="00747047" w:rsidRPr="00C62165">
        <w:rPr>
          <w:sz w:val="24"/>
        </w:rPr>
        <w:t xml:space="preserve">nedodržení </w:t>
      </w:r>
      <w:r w:rsidR="00D80077" w:rsidRPr="00C62165">
        <w:rPr>
          <w:sz w:val="24"/>
        </w:rPr>
        <w:t xml:space="preserve">lhůty pro finanční vypořádání a vrácení nepoužitých finančních prostředků se považuje </w:t>
      </w:r>
      <w:r w:rsidRPr="00C62165">
        <w:rPr>
          <w:sz w:val="24"/>
        </w:rPr>
        <w:t>za</w:t>
      </w:r>
      <w:r w:rsidR="00D80077" w:rsidRPr="00C62165">
        <w:rPr>
          <w:sz w:val="24"/>
        </w:rPr>
        <w:t xml:space="preserve"> </w:t>
      </w:r>
      <w:r w:rsidRPr="00C62165">
        <w:rPr>
          <w:sz w:val="24"/>
        </w:rPr>
        <w:t>porušení rozpočtové kázně</w:t>
      </w:r>
      <w:r w:rsidR="00D80077" w:rsidRPr="00C62165">
        <w:rPr>
          <w:sz w:val="24"/>
        </w:rPr>
        <w:t xml:space="preserve"> </w:t>
      </w:r>
      <w:r w:rsidR="00747047" w:rsidRPr="00C62165">
        <w:rPr>
          <w:sz w:val="24"/>
        </w:rPr>
        <w:t xml:space="preserve">podle § 44 odst. 1 písm. b) zákona č. 218/2000 Sb. </w:t>
      </w:r>
      <w:r w:rsidR="00D80077" w:rsidRPr="00C62165">
        <w:rPr>
          <w:sz w:val="24"/>
        </w:rPr>
        <w:t xml:space="preserve">a </w:t>
      </w:r>
      <w:r w:rsidR="00747047" w:rsidRPr="00C62165">
        <w:rPr>
          <w:sz w:val="24"/>
        </w:rPr>
        <w:t xml:space="preserve">podléhá sankcím podle § </w:t>
      </w:r>
      <w:proofErr w:type="spellStart"/>
      <w:r w:rsidR="00747047" w:rsidRPr="00C62165">
        <w:rPr>
          <w:sz w:val="24"/>
        </w:rPr>
        <w:t>44a</w:t>
      </w:r>
      <w:proofErr w:type="spellEnd"/>
      <w:r w:rsidR="00747047" w:rsidRPr="00C62165">
        <w:rPr>
          <w:sz w:val="24"/>
        </w:rPr>
        <w:t xml:space="preserve"> zákona </w:t>
      </w:r>
      <w:r w:rsidR="00323659">
        <w:rPr>
          <w:sz w:val="24"/>
        </w:rPr>
        <w:br/>
      </w:r>
      <w:r w:rsidR="00747047" w:rsidRPr="00C62165">
        <w:rPr>
          <w:sz w:val="24"/>
        </w:rPr>
        <w:t>č. 218/2000 Sb</w:t>
      </w:r>
      <w:r w:rsidRPr="00C62165">
        <w:rPr>
          <w:sz w:val="24"/>
        </w:rPr>
        <w:t xml:space="preserve">.  </w:t>
      </w:r>
    </w:p>
    <w:p w:rsidR="00CE5EE7" w:rsidRDefault="00CE5EE7" w:rsidP="0088135E">
      <w:pPr>
        <w:pStyle w:val="Podtitul"/>
        <w:numPr>
          <w:ilvl w:val="0"/>
          <w:numId w:val="2"/>
        </w:numPr>
        <w:tabs>
          <w:tab w:val="clear" w:pos="360"/>
        </w:tabs>
        <w:ind w:left="426" w:hanging="426"/>
        <w:jc w:val="both"/>
        <w:rPr>
          <w:b w:val="0"/>
          <w:u w:val="none"/>
        </w:rPr>
      </w:pPr>
      <w:r>
        <w:rPr>
          <w:b w:val="0"/>
          <w:u w:val="none"/>
        </w:rPr>
        <w:t>Nesplnění podmínek jako méně závažné dle § 14 odst. 5 zákona č. 218/2000 Sb. lze považovat nepodstatné nedodržení stanovených lhůt p</w:t>
      </w:r>
      <w:r w:rsidR="006919D2">
        <w:rPr>
          <w:b w:val="0"/>
          <w:u w:val="none"/>
        </w:rPr>
        <w:t>ro</w:t>
      </w:r>
      <w:r>
        <w:rPr>
          <w:b w:val="0"/>
          <w:u w:val="none"/>
        </w:rPr>
        <w:t xml:space="preserve"> odevzdání vyúčtování</w:t>
      </w:r>
      <w:r w:rsidR="006919D2">
        <w:rPr>
          <w:b w:val="0"/>
          <w:u w:val="none"/>
        </w:rPr>
        <w:t xml:space="preserve"> s prodlením 14 dnů, nedodržení obsahového </w:t>
      </w:r>
      <w:r w:rsidR="00604FA6">
        <w:rPr>
          <w:b w:val="0"/>
          <w:u w:val="none"/>
        </w:rPr>
        <w:t xml:space="preserve">zaměření včetně procentuálního vymezení mzdových prostředků, služeb a ostatních nákladů. </w:t>
      </w:r>
      <w:r w:rsidR="006919D2">
        <w:rPr>
          <w:b w:val="0"/>
          <w:u w:val="none"/>
        </w:rPr>
        <w:t xml:space="preserve"> </w:t>
      </w:r>
    </w:p>
    <w:p w:rsidR="00B92DC0" w:rsidRDefault="00B92DC0" w:rsidP="0088135E">
      <w:pPr>
        <w:pStyle w:val="Podtitul"/>
        <w:numPr>
          <w:ilvl w:val="0"/>
          <w:numId w:val="2"/>
        </w:numPr>
        <w:tabs>
          <w:tab w:val="clear" w:pos="360"/>
        </w:tabs>
        <w:ind w:left="426" w:hanging="426"/>
        <w:jc w:val="both"/>
        <w:rPr>
          <w:b w:val="0"/>
          <w:u w:val="none"/>
        </w:rPr>
      </w:pPr>
      <w:r w:rsidRPr="00317EBB">
        <w:rPr>
          <w:b w:val="0"/>
          <w:u w:val="none"/>
        </w:rPr>
        <w:t xml:space="preserve">Při opakovaném nedodržení </w:t>
      </w:r>
      <w:r w:rsidR="00F361C7" w:rsidRPr="00317EBB">
        <w:rPr>
          <w:b w:val="0"/>
          <w:u w:val="none"/>
        </w:rPr>
        <w:t xml:space="preserve">podmínek </w:t>
      </w:r>
      <w:r w:rsidRPr="00317EBB">
        <w:rPr>
          <w:b w:val="0"/>
          <w:u w:val="none"/>
        </w:rPr>
        <w:t>stanovených MŠMT žádost NNO o státní dotaci vyřad</w:t>
      </w:r>
      <w:r w:rsidR="00A96EBE">
        <w:rPr>
          <w:b w:val="0"/>
          <w:u w:val="none"/>
        </w:rPr>
        <w:t>í</w:t>
      </w:r>
      <w:r w:rsidRPr="00317EBB">
        <w:rPr>
          <w:b w:val="0"/>
          <w:u w:val="none"/>
        </w:rPr>
        <w:t xml:space="preserve"> z výběrového řízení pro přidělování státních dotací v nadcházejícím období.</w:t>
      </w:r>
    </w:p>
    <w:p w:rsidR="00747047" w:rsidRPr="00C62165" w:rsidRDefault="00747047" w:rsidP="0088135E">
      <w:pPr>
        <w:pStyle w:val="Podtitul"/>
        <w:numPr>
          <w:ilvl w:val="0"/>
          <w:numId w:val="2"/>
        </w:numPr>
        <w:tabs>
          <w:tab w:val="clear" w:pos="360"/>
        </w:tabs>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DE22FD" w:rsidRPr="00B219A1" w:rsidRDefault="00DE22FD" w:rsidP="00DE22FD">
      <w:pPr>
        <w:spacing w:before="60"/>
        <w:jc w:val="center"/>
        <w:rPr>
          <w:sz w:val="24"/>
          <w:szCs w:val="24"/>
        </w:rPr>
      </w:pPr>
    </w:p>
    <w:p w:rsidR="00DE22FD" w:rsidRDefault="00DE22FD" w:rsidP="00DE22FD">
      <w:pPr>
        <w:pStyle w:val="Podtitul"/>
        <w:jc w:val="both"/>
        <w:rPr>
          <w:b w:val="0"/>
          <w:u w:val="none"/>
        </w:rPr>
      </w:pPr>
      <w:r>
        <w:rPr>
          <w:b w:val="0"/>
          <w:u w:val="none"/>
        </w:rPr>
        <w:t>V Praze dne ……………………</w:t>
      </w:r>
    </w:p>
    <w:p w:rsidR="00DE22FD" w:rsidRDefault="00DE22FD" w:rsidP="00DE22FD">
      <w:pPr>
        <w:pStyle w:val="Podtitul"/>
        <w:jc w:val="both"/>
        <w:rPr>
          <w:b w:val="0"/>
          <w:u w:val="none"/>
        </w:rPr>
      </w:pPr>
    </w:p>
    <w:p w:rsidR="001B203A" w:rsidRDefault="001B203A" w:rsidP="00DE22FD">
      <w:pPr>
        <w:pStyle w:val="Podtitul"/>
        <w:jc w:val="both"/>
        <w:rPr>
          <w:b w:val="0"/>
          <w:u w:val="none"/>
        </w:rPr>
      </w:pPr>
    </w:p>
    <w:p w:rsidR="00DE22FD" w:rsidRDefault="00DE22FD" w:rsidP="00DE22FD">
      <w:pPr>
        <w:pStyle w:val="Podtitul"/>
        <w:jc w:val="both"/>
        <w:rPr>
          <w:b w:val="0"/>
          <w:u w:val="none"/>
        </w:rPr>
      </w:pPr>
    </w:p>
    <w:p w:rsidR="00DE22FD" w:rsidRDefault="00DE22FD" w:rsidP="00DE22FD">
      <w:pPr>
        <w:pStyle w:val="Podtitul"/>
        <w:jc w:val="both"/>
        <w:rPr>
          <w:b w:val="0"/>
          <w:u w:val="none"/>
        </w:rPr>
      </w:pPr>
      <w:r>
        <w:rPr>
          <w:b w:val="0"/>
          <w:u w:val="none"/>
        </w:rPr>
        <w:t xml:space="preserve">                                           </w:t>
      </w:r>
      <w:r w:rsidR="00CC0E29">
        <w:rPr>
          <w:b w:val="0"/>
          <w:u w:val="none"/>
        </w:rPr>
        <w:t xml:space="preserve">                                       </w:t>
      </w:r>
      <w:r>
        <w:rPr>
          <w:b w:val="0"/>
          <w:u w:val="none"/>
        </w:rPr>
        <w:t xml:space="preserve"> ……………………………………..                      </w:t>
      </w:r>
    </w:p>
    <w:p w:rsidR="00DE22FD" w:rsidRDefault="00DE22FD" w:rsidP="00DE22FD">
      <w:pPr>
        <w:pStyle w:val="Podtitul"/>
        <w:jc w:val="both"/>
        <w:rPr>
          <w:b w:val="0"/>
          <w:u w:val="none"/>
        </w:rPr>
      </w:pPr>
      <w:r>
        <w:rPr>
          <w:b w:val="0"/>
          <w:u w:val="none"/>
        </w:rPr>
        <w:t xml:space="preserve">                                             </w:t>
      </w:r>
      <w:r w:rsidR="00CC0E29">
        <w:rPr>
          <w:b w:val="0"/>
          <w:u w:val="none"/>
        </w:rPr>
        <w:t xml:space="preserve">                                               </w:t>
      </w:r>
      <w:r w:rsidR="00CB62F5">
        <w:rPr>
          <w:b w:val="0"/>
          <w:u w:val="none"/>
        </w:rPr>
        <w:t xml:space="preserve">      Jan Kocourek</w:t>
      </w:r>
      <w:r>
        <w:rPr>
          <w:b w:val="0"/>
          <w:u w:val="none"/>
        </w:rPr>
        <w:t xml:space="preserve">      </w:t>
      </w:r>
    </w:p>
    <w:p w:rsidR="00DE22FD" w:rsidRDefault="00DE22FD" w:rsidP="00DE22FD">
      <w:pPr>
        <w:pStyle w:val="Podtitul"/>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sidR="00CD1E0C">
        <w:rPr>
          <w:b w:val="0"/>
          <w:u w:val="none"/>
        </w:rPr>
        <w:t xml:space="preserve"> </w:t>
      </w:r>
      <w:r w:rsidR="0024365A">
        <w:rPr>
          <w:b w:val="0"/>
          <w:u w:val="none"/>
        </w:rPr>
        <w:t xml:space="preserve">        </w:t>
      </w:r>
      <w:r>
        <w:rPr>
          <w:b w:val="0"/>
          <w:u w:val="none"/>
        </w:rPr>
        <w:t>náměstek ministr</w:t>
      </w:r>
      <w:r w:rsidR="00F361C7">
        <w:rPr>
          <w:b w:val="0"/>
          <w:u w:val="none"/>
        </w:rPr>
        <w:t>a</w:t>
      </w:r>
      <w:r>
        <w:rPr>
          <w:b w:val="0"/>
          <w:u w:val="none"/>
        </w:rPr>
        <w:t xml:space="preserve">         </w:t>
      </w:r>
    </w:p>
    <w:p w:rsidR="00DE22FD" w:rsidRDefault="00DE22FD" w:rsidP="00DE22FD">
      <w:pPr>
        <w:pStyle w:val="Podtitul"/>
        <w:jc w:val="both"/>
        <w:rPr>
          <w:b w:val="0"/>
          <w:u w:val="none"/>
        </w:rPr>
      </w:pPr>
    </w:p>
    <w:p w:rsidR="00074B98" w:rsidRDefault="00DE22FD" w:rsidP="00DE22FD">
      <w:pPr>
        <w:rPr>
          <w:b/>
          <w:spacing w:val="30"/>
        </w:rPr>
      </w:pPr>
      <w:r>
        <w:rPr>
          <w:b/>
          <w:spacing w:val="30"/>
        </w:rPr>
        <w:t xml:space="preserve">  </w:t>
      </w:r>
    </w:p>
    <w:p w:rsidR="000678B7" w:rsidRPr="000678B7" w:rsidRDefault="000678B7" w:rsidP="00DE22FD">
      <w:pPr>
        <w:rPr>
          <w:sz w:val="24"/>
          <w:szCs w:val="24"/>
        </w:rPr>
      </w:pPr>
      <w:r w:rsidRPr="000678B7">
        <w:rPr>
          <w:sz w:val="24"/>
          <w:szCs w:val="24"/>
        </w:rPr>
        <w:t>Příloh</w:t>
      </w:r>
      <w:r w:rsidR="006242C6">
        <w:rPr>
          <w:sz w:val="24"/>
          <w:szCs w:val="24"/>
        </w:rPr>
        <w:t>y</w:t>
      </w:r>
      <w:r w:rsidRPr="000678B7">
        <w:rPr>
          <w:sz w:val="24"/>
          <w:szCs w:val="24"/>
        </w:rPr>
        <w:t>:</w:t>
      </w:r>
    </w:p>
    <w:p w:rsidR="000678B7" w:rsidRDefault="006242C6" w:rsidP="006242C6">
      <w:pPr>
        <w:pStyle w:val="Nadpis1"/>
        <w:rPr>
          <w:szCs w:val="24"/>
        </w:rPr>
      </w:pPr>
      <w:r>
        <w:rPr>
          <w:szCs w:val="24"/>
        </w:rPr>
        <w:t xml:space="preserve">1.   </w:t>
      </w:r>
      <w:r w:rsidR="000678B7">
        <w:rPr>
          <w:szCs w:val="24"/>
        </w:rPr>
        <w:t>Účelové určení a podmínky použití neinvestičních dotací poskytnutých v</w:t>
      </w:r>
      <w:r>
        <w:rPr>
          <w:szCs w:val="24"/>
        </w:rPr>
        <w:t> </w:t>
      </w:r>
      <w:r w:rsidR="000678B7">
        <w:rPr>
          <w:szCs w:val="24"/>
        </w:rPr>
        <w:t>oblasti sportu</w:t>
      </w:r>
    </w:p>
    <w:p w:rsidR="000678B7" w:rsidRDefault="006242C6" w:rsidP="006242C6">
      <w:pPr>
        <w:rPr>
          <w:sz w:val="24"/>
          <w:szCs w:val="24"/>
        </w:rPr>
      </w:pPr>
      <w:r>
        <w:rPr>
          <w:sz w:val="24"/>
          <w:szCs w:val="24"/>
        </w:rPr>
        <w:t xml:space="preserve">2. </w:t>
      </w:r>
      <w:r w:rsidR="00D870A4">
        <w:rPr>
          <w:sz w:val="24"/>
          <w:szCs w:val="24"/>
        </w:rPr>
        <w:t xml:space="preserve">  </w:t>
      </w:r>
      <w:r w:rsidR="00CA3F98">
        <w:rPr>
          <w:sz w:val="24"/>
          <w:szCs w:val="24"/>
        </w:rPr>
        <w:t>Tabulky</w:t>
      </w:r>
      <w:r w:rsidR="00D870A4">
        <w:rPr>
          <w:sz w:val="24"/>
          <w:szCs w:val="24"/>
        </w:rPr>
        <w:t xml:space="preserve">: Příloha </w:t>
      </w:r>
      <w:r w:rsidR="00CA3F98">
        <w:rPr>
          <w:sz w:val="24"/>
          <w:szCs w:val="24"/>
        </w:rPr>
        <w:t xml:space="preserve">č. </w:t>
      </w:r>
      <w:r w:rsidR="00D870A4">
        <w:rPr>
          <w:sz w:val="24"/>
          <w:szCs w:val="24"/>
        </w:rPr>
        <w:t>2</w:t>
      </w:r>
      <w:r w:rsidR="00CA3F98">
        <w:rPr>
          <w:sz w:val="24"/>
          <w:szCs w:val="24"/>
        </w:rPr>
        <w:t xml:space="preserve"> – </w:t>
      </w:r>
      <w:r w:rsidR="00D870A4">
        <w:rPr>
          <w:sz w:val="24"/>
          <w:szCs w:val="24"/>
        </w:rPr>
        <w:t>5</w:t>
      </w:r>
      <w:r w:rsidR="00CA3F98">
        <w:rPr>
          <w:sz w:val="24"/>
          <w:szCs w:val="24"/>
        </w:rPr>
        <w:t xml:space="preserve"> k vyúčtování dotace</w:t>
      </w:r>
    </w:p>
    <w:p w:rsidR="002D1B29" w:rsidRDefault="002D1B29" w:rsidP="000678B7">
      <w:pPr>
        <w:jc w:val="both"/>
        <w:rPr>
          <w:sz w:val="24"/>
          <w:szCs w:val="24"/>
        </w:rPr>
      </w:pPr>
    </w:p>
    <w:p w:rsidR="00074B98" w:rsidRDefault="00074B98" w:rsidP="000678B7">
      <w:pPr>
        <w:jc w:val="both"/>
        <w:rPr>
          <w:sz w:val="24"/>
          <w:szCs w:val="24"/>
        </w:rPr>
      </w:pPr>
    </w:p>
    <w:p w:rsidR="00074B98" w:rsidRDefault="00074B98" w:rsidP="00074B98">
      <w:pPr>
        <w:pStyle w:val="Podtitul"/>
        <w:spacing w:before="60"/>
        <w:jc w:val="both"/>
        <w:rPr>
          <w:u w:val="none"/>
        </w:rPr>
      </w:pPr>
    </w:p>
    <w:p w:rsidR="00074B98" w:rsidRDefault="00074B98" w:rsidP="00074B98">
      <w:pPr>
        <w:pStyle w:val="Podtitul"/>
        <w:spacing w:before="60"/>
        <w:jc w:val="both"/>
        <w:rPr>
          <w:u w:val="none"/>
        </w:rPr>
      </w:pPr>
      <w:r>
        <w:rPr>
          <w:u w:val="none"/>
        </w:rPr>
        <w:t>Prohlášení příjemce dotace</w:t>
      </w:r>
    </w:p>
    <w:p w:rsidR="00074B98" w:rsidRDefault="00074B98" w:rsidP="00074B98">
      <w:pPr>
        <w:pStyle w:val="Podtitul"/>
        <w:jc w:val="both"/>
        <w:rPr>
          <w:b w:val="0"/>
          <w:u w:val="none"/>
        </w:rPr>
      </w:pPr>
    </w:p>
    <w:p w:rsidR="00074B98" w:rsidRDefault="00074B98" w:rsidP="00074B98">
      <w:pPr>
        <w:pStyle w:val="Podtitul"/>
        <w:ind w:left="426" w:hanging="426"/>
        <w:jc w:val="both"/>
        <w:rPr>
          <w:b w:val="0"/>
          <w:u w:val="none"/>
        </w:rPr>
      </w:pPr>
      <w:r>
        <w:rPr>
          <w:b w:val="0"/>
          <w:u w:val="none"/>
        </w:rPr>
        <w:t>1.   Příjemce dotace si je vědom toho, že pokud nepředloží ve stanoveném termínu vyúčtování poskytnuté dotace a neodvede nevyčerpané prostředky na účet MŠMT:</w:t>
      </w:r>
    </w:p>
    <w:p w:rsidR="00074B98" w:rsidRPr="00B94DA8" w:rsidRDefault="00074B98" w:rsidP="0088135E">
      <w:pPr>
        <w:pStyle w:val="Podtitul"/>
        <w:numPr>
          <w:ilvl w:val="0"/>
          <w:numId w:val="10"/>
        </w:numPr>
        <w:tabs>
          <w:tab w:val="clear" w:pos="720"/>
        </w:tabs>
        <w:ind w:left="709" w:hanging="284"/>
        <w:jc w:val="both"/>
        <w:rPr>
          <w:b w:val="0"/>
          <w:u w:val="none"/>
        </w:rPr>
      </w:pPr>
      <w:r>
        <w:rPr>
          <w:b w:val="0"/>
          <w:u w:val="none"/>
        </w:rPr>
        <w:t xml:space="preserve">vztahují se na něho sankce podle příslušných právních předpisů, zejména dle </w:t>
      </w:r>
      <w:r w:rsidRPr="002D1B29">
        <w:rPr>
          <w:b w:val="0"/>
          <w:u w:val="none"/>
        </w:rPr>
        <w:t>§15,</w:t>
      </w:r>
      <w:r w:rsidRPr="00317EBB">
        <w:t xml:space="preserve"> </w:t>
      </w:r>
      <w:r w:rsidR="006242C6">
        <w:rPr>
          <w:b w:val="0"/>
          <w:u w:val="none"/>
        </w:rPr>
        <w:t>§</w:t>
      </w:r>
      <w:proofErr w:type="spellStart"/>
      <w:r w:rsidR="006242C6">
        <w:rPr>
          <w:b w:val="0"/>
          <w:u w:val="none"/>
        </w:rPr>
        <w:t>44a</w:t>
      </w:r>
      <w:proofErr w:type="spellEnd"/>
      <w:r w:rsidR="006242C6">
        <w:rPr>
          <w:b w:val="0"/>
          <w:u w:val="none"/>
        </w:rPr>
        <w:t xml:space="preserve">  zákona 218/2000 Sb.</w:t>
      </w:r>
    </w:p>
    <w:p w:rsidR="00074B98" w:rsidRDefault="00074B98" w:rsidP="0088135E">
      <w:pPr>
        <w:pStyle w:val="Podtitul"/>
        <w:numPr>
          <w:ilvl w:val="0"/>
          <w:numId w:val="10"/>
        </w:numPr>
        <w:tabs>
          <w:tab w:val="clear" w:pos="720"/>
        </w:tabs>
        <w:ind w:left="709" w:hanging="283"/>
        <w:jc w:val="both"/>
        <w:rPr>
          <w:b w:val="0"/>
          <w:u w:val="none"/>
        </w:rPr>
      </w:pPr>
      <w:r>
        <w:rPr>
          <w:b w:val="0"/>
          <w:u w:val="none"/>
        </w:rPr>
        <w:t xml:space="preserve">pokud </w:t>
      </w:r>
      <w:proofErr w:type="gramStart"/>
      <w:r>
        <w:rPr>
          <w:b w:val="0"/>
          <w:u w:val="none"/>
        </w:rPr>
        <w:t>požádá</w:t>
      </w:r>
      <w:proofErr w:type="gramEnd"/>
      <w:r>
        <w:rPr>
          <w:b w:val="0"/>
          <w:u w:val="none"/>
        </w:rPr>
        <w:t xml:space="preserve"> o dotaci na následující kalendářní rok </w:t>
      </w:r>
      <w:proofErr w:type="gramStart"/>
      <w:r>
        <w:rPr>
          <w:b w:val="0"/>
          <w:u w:val="none"/>
        </w:rPr>
        <w:t>nebude</w:t>
      </w:r>
      <w:proofErr w:type="gramEnd"/>
      <w:r>
        <w:rPr>
          <w:b w:val="0"/>
          <w:u w:val="none"/>
        </w:rPr>
        <w:t xml:space="preserve"> mu dotace poskytnuta.</w:t>
      </w:r>
    </w:p>
    <w:p w:rsidR="00074B98" w:rsidRPr="00B94DA8" w:rsidRDefault="00074B98" w:rsidP="00074B98">
      <w:pPr>
        <w:pStyle w:val="Podtitul"/>
        <w:ind w:left="426" w:hanging="426"/>
        <w:jc w:val="both"/>
        <w:rPr>
          <w:b w:val="0"/>
          <w:u w:val="none"/>
        </w:rPr>
      </w:pPr>
      <w:r>
        <w:rPr>
          <w:b w:val="0"/>
          <w:u w:val="none"/>
        </w:rPr>
        <w:t>2.  Příjemce dotace souhlasí se zveřejněním svého jména, adresy, dotačního titulu a výše poskytnuté dotace</w:t>
      </w:r>
      <w:r w:rsidR="00092952">
        <w:rPr>
          <w:b w:val="0"/>
          <w:u w:val="none"/>
        </w:rPr>
        <w:t>.</w:t>
      </w:r>
    </w:p>
    <w:p w:rsidR="00074B98" w:rsidRDefault="00074B98" w:rsidP="000678B7">
      <w:pPr>
        <w:jc w:val="both"/>
        <w:rPr>
          <w:sz w:val="24"/>
          <w:szCs w:val="24"/>
        </w:rPr>
      </w:pPr>
    </w:p>
    <w:p w:rsidR="00C52B07" w:rsidRDefault="00C52B07" w:rsidP="000678B7">
      <w:pPr>
        <w:jc w:val="both"/>
        <w:rPr>
          <w:sz w:val="24"/>
          <w:szCs w:val="24"/>
        </w:rPr>
      </w:pPr>
    </w:p>
    <w:p w:rsidR="00CC0E29" w:rsidRDefault="00CC0E29" w:rsidP="000678B7">
      <w:pPr>
        <w:jc w:val="both"/>
        <w:rPr>
          <w:sz w:val="24"/>
          <w:szCs w:val="24"/>
        </w:rPr>
      </w:pPr>
    </w:p>
    <w:p w:rsidR="00C52B07" w:rsidRDefault="00C52B07" w:rsidP="000678B7">
      <w:pPr>
        <w:jc w:val="both"/>
        <w:rPr>
          <w:sz w:val="24"/>
          <w:szCs w:val="24"/>
        </w:rPr>
      </w:pPr>
    </w:p>
    <w:p w:rsidR="00C52B07" w:rsidRDefault="00C52B07" w:rsidP="00C52B07">
      <w:pPr>
        <w:pStyle w:val="Podtitul"/>
        <w:jc w:val="both"/>
        <w:rPr>
          <w:b w:val="0"/>
          <w:u w:val="none"/>
        </w:rPr>
      </w:pPr>
      <w:r>
        <w:rPr>
          <w:b w:val="0"/>
          <w:u w:val="none"/>
        </w:rPr>
        <w:t xml:space="preserve">       ……………………………….                                     </w:t>
      </w:r>
    </w:p>
    <w:p w:rsidR="00C52B07" w:rsidRDefault="00C52B07" w:rsidP="00C52B07">
      <w:pPr>
        <w:pStyle w:val="Podtitul"/>
        <w:jc w:val="both"/>
        <w:rPr>
          <w:b w:val="0"/>
          <w:u w:val="none"/>
        </w:rPr>
      </w:pPr>
      <w:r>
        <w:rPr>
          <w:b w:val="0"/>
          <w:u w:val="none"/>
        </w:rPr>
        <w:t xml:space="preserve">   podpis </w:t>
      </w:r>
      <w:r w:rsidR="0024365A">
        <w:rPr>
          <w:b w:val="0"/>
          <w:u w:val="none"/>
        </w:rPr>
        <w:t xml:space="preserve">zástupce </w:t>
      </w:r>
      <w:r>
        <w:rPr>
          <w:b w:val="0"/>
          <w:u w:val="none"/>
        </w:rPr>
        <w:t>statutární</w:t>
      </w:r>
      <w:r w:rsidR="0024365A">
        <w:rPr>
          <w:b w:val="0"/>
          <w:u w:val="none"/>
        </w:rPr>
        <w:t>ho orgánu</w:t>
      </w:r>
      <w:r>
        <w:rPr>
          <w:b w:val="0"/>
          <w:u w:val="none"/>
        </w:rPr>
        <w:t xml:space="preserve">, razítko                                     </w:t>
      </w:r>
    </w:p>
    <w:p w:rsidR="00C52B07" w:rsidRDefault="00C52B07" w:rsidP="00C52B07">
      <w:pPr>
        <w:pStyle w:val="Podtitul"/>
        <w:jc w:val="both"/>
        <w:rPr>
          <w:b w:val="0"/>
          <w:u w:val="none"/>
        </w:rPr>
      </w:pPr>
      <w:r>
        <w:rPr>
          <w:b w:val="0"/>
          <w:u w:val="none"/>
        </w:rPr>
        <w:tab/>
      </w:r>
    </w:p>
    <w:p w:rsidR="00C52B07" w:rsidRDefault="00C52B07" w:rsidP="00C52B07">
      <w:pPr>
        <w:pStyle w:val="Podtitul"/>
        <w:jc w:val="both"/>
        <w:rPr>
          <w:b w:val="0"/>
          <w:u w:val="none"/>
        </w:rPr>
      </w:pPr>
    </w:p>
    <w:p w:rsidR="00C52B07" w:rsidRPr="001579AB" w:rsidRDefault="0024365A" w:rsidP="00C52B07">
      <w:pPr>
        <w:pStyle w:val="Podtitul"/>
        <w:jc w:val="both"/>
        <w:rPr>
          <w:b w:val="0"/>
        </w:rPr>
      </w:pPr>
      <w:r>
        <w:rPr>
          <w:b w:val="0"/>
        </w:rPr>
        <w:t>Zástupce s</w:t>
      </w:r>
      <w:r w:rsidR="00C52B07" w:rsidRPr="001579AB">
        <w:rPr>
          <w:b w:val="0"/>
        </w:rPr>
        <w:t>tatutární</w:t>
      </w:r>
      <w:r>
        <w:rPr>
          <w:b w:val="0"/>
        </w:rPr>
        <w:t>ho orgánu</w:t>
      </w:r>
    </w:p>
    <w:p w:rsidR="00C52B07" w:rsidRDefault="00C52B07" w:rsidP="00C52B07">
      <w:pPr>
        <w:pStyle w:val="Podtitul"/>
        <w:spacing w:before="60"/>
        <w:jc w:val="both"/>
        <w:rPr>
          <w:b w:val="0"/>
          <w:u w:val="none"/>
        </w:rPr>
      </w:pPr>
      <w:proofErr w:type="gramStart"/>
      <w:r>
        <w:rPr>
          <w:b w:val="0"/>
          <w:u w:val="none"/>
        </w:rPr>
        <w:t>Jméno  :</w:t>
      </w:r>
      <w:proofErr w:type="gramEnd"/>
    </w:p>
    <w:p w:rsidR="00C52B07" w:rsidRDefault="00C52B07" w:rsidP="00C52B07">
      <w:pPr>
        <w:pStyle w:val="Podtitul"/>
        <w:jc w:val="both"/>
        <w:rPr>
          <w:b w:val="0"/>
          <w:u w:val="none"/>
        </w:rPr>
      </w:pPr>
      <w:r>
        <w:rPr>
          <w:b w:val="0"/>
          <w:u w:val="none"/>
        </w:rPr>
        <w:t xml:space="preserve">Funkce </w:t>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t xml:space="preserve">         </w:t>
      </w:r>
    </w:p>
    <w:p w:rsidR="00C52B07" w:rsidRPr="000678B7" w:rsidRDefault="00C52B07" w:rsidP="000678B7">
      <w:pPr>
        <w:jc w:val="both"/>
        <w:rPr>
          <w:sz w:val="24"/>
          <w:szCs w:val="24"/>
        </w:rPr>
        <w:sectPr w:rsidR="00C52B07" w:rsidRPr="000678B7" w:rsidSect="00AF56F1">
          <w:footnotePr>
            <w:pos w:val="beneathText"/>
          </w:footnotePr>
          <w:pgSz w:w="11906" w:h="16838"/>
          <w:pgMar w:top="1417" w:right="1417" w:bottom="1417" w:left="1417" w:header="708" w:footer="708" w:gutter="0"/>
          <w:pgNumType w:start="2"/>
          <w:cols w:space="708"/>
        </w:sectPr>
      </w:pPr>
    </w:p>
    <w:p w:rsidR="000678B7" w:rsidRDefault="000678B7" w:rsidP="006A0C26">
      <w:pPr>
        <w:pStyle w:val="ku"/>
        <w:ind w:left="437" w:hanging="437"/>
        <w:jc w:val="center"/>
        <w:rPr>
          <w:b/>
          <w:color w:val="0000FF"/>
          <w:sz w:val="28"/>
          <w:szCs w:val="28"/>
        </w:rPr>
      </w:pPr>
      <w:r w:rsidRPr="000678B7">
        <w:rPr>
          <w:b/>
          <w:color w:val="0000FF"/>
          <w:sz w:val="28"/>
          <w:szCs w:val="28"/>
        </w:rPr>
        <w:lastRenderedPageBreak/>
        <w:t xml:space="preserve">Účelové určení a podmínky použití neinvestičních dotací </w:t>
      </w:r>
    </w:p>
    <w:p w:rsidR="000678B7" w:rsidRPr="000678B7" w:rsidRDefault="000678B7" w:rsidP="00764793">
      <w:pPr>
        <w:pStyle w:val="ku"/>
        <w:ind w:left="437" w:hanging="437"/>
        <w:jc w:val="center"/>
        <w:rPr>
          <w:b/>
          <w:color w:val="0000FF"/>
          <w:sz w:val="28"/>
          <w:szCs w:val="28"/>
        </w:rPr>
      </w:pPr>
      <w:r w:rsidRPr="000678B7">
        <w:rPr>
          <w:b/>
          <w:color w:val="0000FF"/>
          <w:sz w:val="28"/>
          <w:szCs w:val="28"/>
        </w:rPr>
        <w:t xml:space="preserve">poskytnutých v oblasti </w:t>
      </w:r>
      <w:proofErr w:type="gramStart"/>
      <w:r w:rsidRPr="000678B7">
        <w:rPr>
          <w:b/>
          <w:color w:val="0000FF"/>
          <w:sz w:val="28"/>
          <w:szCs w:val="28"/>
        </w:rPr>
        <w:t>sportu</w:t>
      </w:r>
      <w:r w:rsidR="00E62168">
        <w:rPr>
          <w:b/>
          <w:color w:val="0000FF"/>
          <w:sz w:val="28"/>
          <w:szCs w:val="28"/>
        </w:rPr>
        <w:t xml:space="preserve"> </w:t>
      </w:r>
      <w:r w:rsidR="00F434B2">
        <w:rPr>
          <w:b/>
          <w:color w:val="0000FF"/>
          <w:sz w:val="28"/>
          <w:szCs w:val="28"/>
        </w:rPr>
        <w:t xml:space="preserve"> </w:t>
      </w:r>
      <w:r w:rsidR="00E62168" w:rsidRPr="00E62168">
        <w:rPr>
          <w:b/>
          <w:color w:val="0000FF"/>
          <w:szCs w:val="24"/>
        </w:rPr>
        <w:t>(dále</w:t>
      </w:r>
      <w:proofErr w:type="gramEnd"/>
      <w:r w:rsidR="00E62168" w:rsidRPr="00E62168">
        <w:rPr>
          <w:b/>
          <w:color w:val="0000FF"/>
          <w:szCs w:val="24"/>
        </w:rPr>
        <w:t xml:space="preserve"> jen </w:t>
      </w:r>
      <w:r w:rsidR="00A90936">
        <w:rPr>
          <w:b/>
          <w:color w:val="0000FF"/>
          <w:szCs w:val="24"/>
        </w:rPr>
        <w:t>„</w:t>
      </w:r>
      <w:r w:rsidR="00E62168" w:rsidRPr="00E62168">
        <w:rPr>
          <w:b/>
          <w:color w:val="0000FF"/>
          <w:szCs w:val="24"/>
        </w:rPr>
        <w:t>Účelové určení</w:t>
      </w:r>
      <w:r w:rsidR="00A90936">
        <w:rPr>
          <w:b/>
          <w:color w:val="0000FF"/>
          <w:szCs w:val="24"/>
        </w:rPr>
        <w:t>“</w:t>
      </w:r>
      <w:r w:rsidR="00E62168" w:rsidRPr="00E62168">
        <w:rPr>
          <w:b/>
          <w:color w:val="0000FF"/>
          <w:szCs w:val="24"/>
        </w:rPr>
        <w:t>)</w:t>
      </w:r>
    </w:p>
    <w:p w:rsidR="00BC294F" w:rsidRPr="00BC294F" w:rsidRDefault="00BC294F" w:rsidP="00BC294F">
      <w:pPr>
        <w:rPr>
          <w:sz w:val="24"/>
        </w:rPr>
      </w:pPr>
    </w:p>
    <w:p w:rsidR="009650B2" w:rsidRDefault="009650B2" w:rsidP="0024365A">
      <w:pPr>
        <w:pStyle w:val="Nadpis1"/>
        <w:spacing w:before="120"/>
        <w:jc w:val="center"/>
        <w:rPr>
          <w:sz w:val="28"/>
        </w:rPr>
      </w:pPr>
      <w:r>
        <w:rPr>
          <w:sz w:val="28"/>
        </w:rPr>
        <w:t>Článek I</w:t>
      </w:r>
    </w:p>
    <w:p w:rsidR="009650B2" w:rsidRDefault="009650B2" w:rsidP="0024365A">
      <w:pPr>
        <w:pStyle w:val="Nadpis2"/>
        <w:spacing w:before="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BC294F" w:rsidRPr="00BC294F" w:rsidRDefault="00BC294F" w:rsidP="00BC294F"/>
    <w:p w:rsidR="00183993" w:rsidRPr="00055F6A" w:rsidRDefault="00C65A7F" w:rsidP="0088135E">
      <w:pPr>
        <w:numPr>
          <w:ilvl w:val="0"/>
          <w:numId w:val="12"/>
        </w:numPr>
        <w:tabs>
          <w:tab w:val="clear" w:pos="720"/>
        </w:tabs>
        <w:ind w:left="357" w:hanging="357"/>
        <w:jc w:val="both"/>
        <w:rPr>
          <w:spacing w:val="-4"/>
          <w:sz w:val="24"/>
          <w:u w:val="single"/>
        </w:rPr>
      </w:pPr>
      <w:r w:rsidRPr="00055F6A">
        <w:rPr>
          <w:spacing w:val="-4"/>
          <w:sz w:val="24"/>
        </w:rPr>
        <w:t>V případě schválených projektů</w:t>
      </w:r>
      <w:r w:rsidR="00183993" w:rsidRPr="00055F6A">
        <w:rPr>
          <w:spacing w:val="-4"/>
          <w:sz w:val="24"/>
        </w:rPr>
        <w:t xml:space="preserve"> v rámci sportovní reprezentace - </w:t>
      </w:r>
      <w:proofErr w:type="gramStart"/>
      <w:r w:rsidR="00183993" w:rsidRPr="00055F6A">
        <w:rPr>
          <w:spacing w:val="-4"/>
          <w:sz w:val="24"/>
        </w:rPr>
        <w:t xml:space="preserve">Program I </w:t>
      </w:r>
      <w:r w:rsidR="00F42C71">
        <w:rPr>
          <w:spacing w:val="-4"/>
          <w:sz w:val="24"/>
        </w:rPr>
        <w:t xml:space="preserve"> </w:t>
      </w:r>
      <w:r w:rsidR="00183993" w:rsidRPr="00055F6A">
        <w:rPr>
          <w:spacing w:val="-4"/>
          <w:sz w:val="24"/>
        </w:rPr>
        <w:t>až</w:t>
      </w:r>
      <w:proofErr w:type="gramEnd"/>
      <w:r w:rsidR="00183993" w:rsidRPr="00055F6A">
        <w:rPr>
          <w:spacing w:val="-4"/>
          <w:sz w:val="24"/>
        </w:rPr>
        <w:t xml:space="preserve">  I</w:t>
      </w:r>
      <w:r w:rsidR="00F42C71">
        <w:rPr>
          <w:spacing w:val="-4"/>
          <w:sz w:val="24"/>
        </w:rPr>
        <w:t>I</w:t>
      </w:r>
      <w:r w:rsidR="00183993" w:rsidRPr="00055F6A">
        <w:rPr>
          <w:spacing w:val="-4"/>
          <w:sz w:val="24"/>
        </w:rPr>
        <w:t xml:space="preserve"> a v rámci</w:t>
      </w:r>
      <w:r w:rsidR="00183993" w:rsidRPr="00C65A7F">
        <w:rPr>
          <w:spacing w:val="-4"/>
          <w:sz w:val="24"/>
        </w:rPr>
        <w:t xml:space="preserve"> </w:t>
      </w:r>
      <w:r w:rsidR="00F42C71">
        <w:rPr>
          <w:spacing w:val="-4"/>
          <w:sz w:val="24"/>
        </w:rPr>
        <w:t xml:space="preserve">všeobecné sportovní činnosti </w:t>
      </w:r>
      <w:r w:rsidR="00183993" w:rsidRPr="00C65A7F">
        <w:rPr>
          <w:spacing w:val="-4"/>
          <w:sz w:val="24"/>
        </w:rPr>
        <w:t xml:space="preserve">– Program </w:t>
      </w:r>
      <w:r w:rsidR="00F42C71">
        <w:rPr>
          <w:spacing w:val="-4"/>
          <w:sz w:val="24"/>
        </w:rPr>
        <w:t>II</w:t>
      </w:r>
      <w:r w:rsidR="00183993" w:rsidRPr="00C65A7F">
        <w:rPr>
          <w:spacing w:val="-4"/>
          <w:sz w:val="24"/>
        </w:rPr>
        <w:t>I</w:t>
      </w:r>
      <w:r w:rsidR="00F42C71">
        <w:rPr>
          <w:spacing w:val="-4"/>
          <w:sz w:val="24"/>
        </w:rPr>
        <w:t xml:space="preserve"> a I</w:t>
      </w:r>
      <w:r w:rsidR="00183993" w:rsidRPr="00C65A7F">
        <w:rPr>
          <w:spacing w:val="-4"/>
          <w:sz w:val="24"/>
        </w:rPr>
        <w:t>V ve specifické oblasti sportovní činnosti školní</w:t>
      </w:r>
      <w:r w:rsidR="00E70535">
        <w:rPr>
          <w:spacing w:val="-4"/>
          <w:sz w:val="24"/>
        </w:rPr>
        <w:t xml:space="preserve"> mládeže a univerzitního sportu</w:t>
      </w:r>
      <w:r w:rsidR="00183993" w:rsidRPr="00C65A7F">
        <w:rPr>
          <w:spacing w:val="-4"/>
          <w:sz w:val="24"/>
        </w:rPr>
        <w:t xml:space="preserve">, včetně oblasti zdravotně postižených sportovců </w:t>
      </w:r>
      <w:r w:rsidRPr="00055F6A">
        <w:rPr>
          <w:spacing w:val="-4"/>
          <w:sz w:val="24"/>
        </w:rPr>
        <w:t xml:space="preserve">se </w:t>
      </w:r>
      <w:r w:rsidR="00E70535">
        <w:rPr>
          <w:spacing w:val="-4"/>
          <w:sz w:val="24"/>
        </w:rPr>
        <w:t xml:space="preserve">může </w:t>
      </w:r>
      <w:r w:rsidR="00183993" w:rsidRPr="00055F6A">
        <w:rPr>
          <w:spacing w:val="-4"/>
          <w:sz w:val="24"/>
        </w:rPr>
        <w:t>dotace poskyt</w:t>
      </w:r>
      <w:r w:rsidR="00E70535">
        <w:rPr>
          <w:spacing w:val="-4"/>
          <w:sz w:val="24"/>
        </w:rPr>
        <w:t>nout</w:t>
      </w:r>
      <w:r w:rsidR="00183993" w:rsidRPr="00055F6A">
        <w:rPr>
          <w:spacing w:val="-4"/>
          <w:sz w:val="24"/>
        </w:rPr>
        <w:t xml:space="preserve"> až</w:t>
      </w:r>
      <w:r w:rsidR="00183993" w:rsidRPr="00055F6A">
        <w:rPr>
          <w:spacing w:val="-4"/>
          <w:sz w:val="24"/>
          <w:u w:val="single"/>
        </w:rPr>
        <w:t xml:space="preserve"> do výše rozpočtovaných nákladů. </w:t>
      </w:r>
    </w:p>
    <w:p w:rsidR="009650B2" w:rsidRPr="004D231C" w:rsidRDefault="00C65A7F" w:rsidP="0088135E">
      <w:pPr>
        <w:numPr>
          <w:ilvl w:val="0"/>
          <w:numId w:val="12"/>
        </w:numPr>
        <w:tabs>
          <w:tab w:val="clear" w:pos="720"/>
          <w:tab w:val="left" w:pos="0"/>
          <w:tab w:val="left" w:pos="142"/>
        </w:tabs>
        <w:spacing w:before="120"/>
        <w:ind w:left="357" w:hanging="357"/>
        <w:jc w:val="both"/>
        <w:rPr>
          <w:sz w:val="24"/>
          <w:u w:val="single"/>
        </w:rPr>
      </w:pPr>
      <w:r w:rsidRPr="006A0C26">
        <w:rPr>
          <w:sz w:val="24"/>
        </w:rPr>
        <w:t>V případě</w:t>
      </w:r>
      <w:r w:rsidR="009650B2" w:rsidRPr="006A0C26">
        <w:rPr>
          <w:sz w:val="24"/>
        </w:rPr>
        <w:t xml:space="preserve"> program</w:t>
      </w:r>
      <w:r w:rsidRPr="006A0C26">
        <w:rPr>
          <w:sz w:val="24"/>
        </w:rPr>
        <w:t>ů</w:t>
      </w:r>
      <w:r w:rsidR="009650B2" w:rsidRPr="006A0C26">
        <w:rPr>
          <w:sz w:val="24"/>
        </w:rPr>
        <w:t xml:space="preserve"> </w:t>
      </w:r>
      <w:r w:rsidR="00E70535" w:rsidRPr="006A0C26">
        <w:rPr>
          <w:sz w:val="24"/>
        </w:rPr>
        <w:t xml:space="preserve">III a IV </w:t>
      </w:r>
      <w:r w:rsidR="009650B2" w:rsidRPr="006A0C26">
        <w:rPr>
          <w:sz w:val="24"/>
        </w:rPr>
        <w:t xml:space="preserve">a v projektech </w:t>
      </w:r>
      <w:r w:rsidR="004879EA" w:rsidRPr="006A0C26">
        <w:rPr>
          <w:sz w:val="24"/>
          <w:szCs w:val="24"/>
        </w:rPr>
        <w:t>pro „Ostatní dotace“</w:t>
      </w:r>
      <w:r w:rsidR="00E70535" w:rsidRPr="006A0C26">
        <w:rPr>
          <w:sz w:val="24"/>
          <w:szCs w:val="24"/>
        </w:rPr>
        <w:t xml:space="preserve"> </w:t>
      </w:r>
      <w:r w:rsidR="009650B2" w:rsidRPr="006A0C26">
        <w:rPr>
          <w:sz w:val="24"/>
        </w:rPr>
        <w:t>se dotace  poskytují maximálně do výše 70% rozpočtovaných nákladů s tím, že při vyúčtování budou vykázány i vlastní náklady (minim</w:t>
      </w:r>
      <w:r w:rsidR="004E63C3" w:rsidRPr="006A0C26">
        <w:rPr>
          <w:sz w:val="24"/>
        </w:rPr>
        <w:t>.</w:t>
      </w:r>
      <w:r w:rsidR="009650B2" w:rsidRPr="006A0C26">
        <w:rPr>
          <w:sz w:val="24"/>
        </w:rPr>
        <w:t xml:space="preserve"> </w:t>
      </w:r>
      <w:proofErr w:type="gramStart"/>
      <w:r w:rsidR="00E6139D" w:rsidRPr="006A0C26">
        <w:rPr>
          <w:sz w:val="24"/>
        </w:rPr>
        <w:t>do</w:t>
      </w:r>
      <w:proofErr w:type="gramEnd"/>
      <w:r w:rsidR="009650B2" w:rsidRPr="006A0C26">
        <w:rPr>
          <w:sz w:val="24"/>
        </w:rPr>
        <w:t xml:space="preserve"> výš</w:t>
      </w:r>
      <w:r w:rsidR="00E6139D" w:rsidRPr="006A0C26">
        <w:rPr>
          <w:sz w:val="24"/>
        </w:rPr>
        <w:t>e</w:t>
      </w:r>
      <w:r w:rsidR="009650B2" w:rsidRPr="006A0C26">
        <w:rPr>
          <w:sz w:val="24"/>
        </w:rPr>
        <w:t xml:space="preserve"> 30%)</w:t>
      </w:r>
      <w:r w:rsidR="00E70535" w:rsidRPr="006A0C26">
        <w:rPr>
          <w:sz w:val="24"/>
        </w:rPr>
        <w:t xml:space="preserve">, </w:t>
      </w:r>
      <w:r w:rsidR="006A0C26" w:rsidRPr="006A0C26">
        <w:rPr>
          <w:color w:val="0000FF"/>
          <w:spacing w:val="-4"/>
          <w:sz w:val="24"/>
          <w:u w:val="single"/>
        </w:rPr>
        <w:t xml:space="preserve">s výjimkou zdravotně postižených sportovců, </w:t>
      </w:r>
      <w:r w:rsidR="006A0C26" w:rsidRPr="006A0C26">
        <w:rPr>
          <w:color w:val="0000FA"/>
          <w:spacing w:val="-4"/>
          <w:sz w:val="24"/>
          <w:u w:val="single"/>
        </w:rPr>
        <w:t>žáků školních a univerzitních sportovních klubů</w:t>
      </w:r>
      <w:r w:rsidR="006A0C26" w:rsidRPr="006A0C26">
        <w:rPr>
          <w:color w:val="FF0000"/>
          <w:spacing w:val="-4"/>
          <w:sz w:val="24"/>
        </w:rPr>
        <w:t xml:space="preserve"> </w:t>
      </w:r>
      <w:r w:rsidR="006A0C26" w:rsidRPr="006A0C26">
        <w:rPr>
          <w:spacing w:val="-4"/>
          <w:sz w:val="24"/>
        </w:rPr>
        <w:t xml:space="preserve">nebo </w:t>
      </w:r>
      <w:r w:rsidR="00E70535" w:rsidRPr="006A0C26">
        <w:rPr>
          <w:sz w:val="24"/>
        </w:rPr>
        <w:t>pokud není stanoveno Rozhodnutím jinak.</w:t>
      </w:r>
    </w:p>
    <w:p w:rsidR="004D231C" w:rsidRPr="006A0C26" w:rsidRDefault="004D231C" w:rsidP="0088135E">
      <w:pPr>
        <w:numPr>
          <w:ilvl w:val="0"/>
          <w:numId w:val="12"/>
        </w:numPr>
        <w:tabs>
          <w:tab w:val="clear" w:pos="720"/>
          <w:tab w:val="left" w:pos="0"/>
          <w:tab w:val="left" w:pos="142"/>
        </w:tabs>
        <w:spacing w:before="120"/>
        <w:ind w:left="357" w:hanging="357"/>
        <w:jc w:val="both"/>
        <w:rPr>
          <w:sz w:val="24"/>
          <w:u w:val="single"/>
        </w:rPr>
      </w:pPr>
      <w:r>
        <w:rPr>
          <w:sz w:val="24"/>
        </w:rPr>
        <w:t xml:space="preserve">Projekt může být spolufinancován z obecních a krajských rozpočtů, z prostředků evropských fondů a </w:t>
      </w:r>
      <w:r w:rsidR="001C2C2A">
        <w:rPr>
          <w:sz w:val="24"/>
        </w:rPr>
        <w:t xml:space="preserve">z dalších zdrojů. Pokud je projekt financován dotacemi z různých státních zdrojů, </w:t>
      </w:r>
      <w:r w:rsidR="001C2C2A" w:rsidRPr="001C2C2A">
        <w:rPr>
          <w:sz w:val="24"/>
          <w:u w:val="single"/>
        </w:rPr>
        <w:t>nesmí souběh těchto zdrojů činit více než 70 % nákladů projektu</w:t>
      </w:r>
      <w:r w:rsidR="001C2C2A">
        <w:rPr>
          <w:sz w:val="24"/>
        </w:rPr>
        <w:t>.</w:t>
      </w:r>
    </w:p>
    <w:p w:rsidR="009650B2" w:rsidRPr="00317EBB" w:rsidRDefault="00AB0687" w:rsidP="0088135E">
      <w:pPr>
        <w:numPr>
          <w:ilvl w:val="0"/>
          <w:numId w:val="12"/>
        </w:numPr>
        <w:tabs>
          <w:tab w:val="clear" w:pos="720"/>
        </w:tabs>
        <w:spacing w:before="120"/>
        <w:ind w:left="357" w:hanging="357"/>
        <w:jc w:val="both"/>
        <w:rPr>
          <w:sz w:val="24"/>
        </w:rPr>
      </w:pPr>
      <w:proofErr w:type="gramStart"/>
      <w:r>
        <w:rPr>
          <w:sz w:val="24"/>
        </w:rPr>
        <w:t xml:space="preserve">D o t a c e </w:t>
      </w:r>
      <w:r w:rsidR="009650B2" w:rsidRPr="00317EBB">
        <w:rPr>
          <w:sz w:val="24"/>
        </w:rPr>
        <w:t xml:space="preserve"> </w:t>
      </w:r>
      <w:r w:rsidR="009650B2" w:rsidRPr="00317EBB">
        <w:rPr>
          <w:b/>
          <w:color w:val="FF0000"/>
          <w:sz w:val="24"/>
          <w:u w:val="single"/>
        </w:rPr>
        <w:t>nesmí</w:t>
      </w:r>
      <w:proofErr w:type="gramEnd"/>
      <w:r w:rsidR="009650B2" w:rsidRPr="00317EBB">
        <w:rPr>
          <w:b/>
          <w:color w:val="FF0000"/>
          <w:sz w:val="24"/>
          <w:u w:val="single"/>
        </w:rPr>
        <w:t xml:space="preserve"> být použit</w:t>
      </w:r>
      <w:r w:rsidR="00C976A3">
        <w:rPr>
          <w:b/>
          <w:color w:val="FF0000"/>
          <w:sz w:val="24"/>
          <w:u w:val="single"/>
        </w:rPr>
        <w:t>a</w:t>
      </w:r>
      <w:r w:rsidR="009650B2" w:rsidRPr="00317EBB">
        <w:rPr>
          <w:b/>
          <w:color w:val="FF0000"/>
          <w:sz w:val="24"/>
          <w:u w:val="single"/>
        </w:rPr>
        <w:t xml:space="preserve"> na:</w:t>
      </w:r>
    </w:p>
    <w:p w:rsidR="009650B2" w:rsidRDefault="009650B2" w:rsidP="0088135E">
      <w:pPr>
        <w:numPr>
          <w:ilvl w:val="0"/>
          <w:numId w:val="13"/>
        </w:numPr>
        <w:spacing w:before="120"/>
        <w:jc w:val="both"/>
        <w:rPr>
          <w:sz w:val="24"/>
        </w:rPr>
      </w:pPr>
      <w:r w:rsidRPr="00317EBB">
        <w:rPr>
          <w:sz w:val="24"/>
        </w:rPr>
        <w:t xml:space="preserve">úhradu pořízení investičního </w:t>
      </w:r>
      <w:proofErr w:type="gramStart"/>
      <w:r w:rsidRPr="00317EBB">
        <w:rPr>
          <w:sz w:val="24"/>
        </w:rPr>
        <w:t>majetku  (tj.</w:t>
      </w:r>
      <w:proofErr w:type="gramEnd"/>
      <w:r w:rsidRPr="00317EBB">
        <w:rPr>
          <w:sz w:val="24"/>
        </w:rPr>
        <w:t xml:space="preserve"> nad 40 tis. Kč),</w:t>
      </w:r>
    </w:p>
    <w:p w:rsidR="00E6139D" w:rsidRDefault="00E6139D" w:rsidP="0088135E">
      <w:pPr>
        <w:numPr>
          <w:ilvl w:val="0"/>
          <w:numId w:val="13"/>
        </w:numPr>
        <w:spacing w:before="60"/>
        <w:jc w:val="both"/>
        <w:rPr>
          <w:sz w:val="24"/>
        </w:rPr>
      </w:pPr>
      <w:r>
        <w:rPr>
          <w:sz w:val="24"/>
        </w:rPr>
        <w:t>úhradu úroků, penále, srážek a dalších finančních postihů,</w:t>
      </w:r>
    </w:p>
    <w:p w:rsidR="0024365A" w:rsidRPr="00317EBB" w:rsidRDefault="0024365A" w:rsidP="0088135E">
      <w:pPr>
        <w:numPr>
          <w:ilvl w:val="0"/>
          <w:numId w:val="13"/>
        </w:numPr>
        <w:spacing w:before="60"/>
        <w:jc w:val="both"/>
        <w:rPr>
          <w:sz w:val="24"/>
        </w:rPr>
      </w:pPr>
      <w:r>
        <w:rPr>
          <w:sz w:val="24"/>
        </w:rPr>
        <w:t>duplicitní úhradu stejných nákladů na projekt z různých zdrojů vč. státního rozpočtu,</w:t>
      </w:r>
    </w:p>
    <w:p w:rsidR="00E665CF" w:rsidRDefault="00AB0687" w:rsidP="0088135E">
      <w:pPr>
        <w:numPr>
          <w:ilvl w:val="0"/>
          <w:numId w:val="13"/>
        </w:numPr>
        <w:spacing w:before="60"/>
        <w:jc w:val="both"/>
        <w:rPr>
          <w:sz w:val="24"/>
        </w:rPr>
      </w:pPr>
      <w:r w:rsidRPr="00E665CF">
        <w:rPr>
          <w:sz w:val="24"/>
        </w:rPr>
        <w:t>plnění</w:t>
      </w:r>
      <w:r w:rsidR="009650B2" w:rsidRPr="00E665CF">
        <w:rPr>
          <w:sz w:val="24"/>
        </w:rPr>
        <w:t xml:space="preserve"> jiným fyzickým nebo právnickým osobám, </w:t>
      </w:r>
    </w:p>
    <w:p w:rsidR="009650B2" w:rsidRPr="00E665CF" w:rsidRDefault="009650B2" w:rsidP="0088135E">
      <w:pPr>
        <w:numPr>
          <w:ilvl w:val="0"/>
          <w:numId w:val="13"/>
        </w:numPr>
        <w:spacing w:before="60"/>
        <w:jc w:val="both"/>
        <w:rPr>
          <w:sz w:val="24"/>
        </w:rPr>
      </w:pPr>
      <w:r w:rsidRPr="00E665CF">
        <w:rPr>
          <w:sz w:val="24"/>
        </w:rPr>
        <w:t>úhradu leasingu osobních automobilů a dalšího hmotného majetku,</w:t>
      </w:r>
    </w:p>
    <w:p w:rsidR="009650B2" w:rsidRPr="00317EBB" w:rsidRDefault="009650B2" w:rsidP="0088135E">
      <w:pPr>
        <w:numPr>
          <w:ilvl w:val="0"/>
          <w:numId w:val="13"/>
        </w:numPr>
        <w:spacing w:before="60"/>
        <w:jc w:val="both"/>
        <w:rPr>
          <w:sz w:val="24"/>
        </w:rPr>
      </w:pPr>
      <w:r w:rsidRPr="00317EBB">
        <w:rPr>
          <w:sz w:val="24"/>
        </w:rPr>
        <w:t xml:space="preserve">úhradu cestovních náhrad nad rámec stanovený zákonem </w:t>
      </w:r>
      <w:r w:rsidRPr="00781363">
        <w:rPr>
          <w:sz w:val="24"/>
        </w:rPr>
        <w:t xml:space="preserve">č. </w:t>
      </w:r>
      <w:r w:rsidR="00781363" w:rsidRPr="00781363">
        <w:rPr>
          <w:sz w:val="24"/>
        </w:rPr>
        <w:t>262</w:t>
      </w:r>
      <w:r w:rsidRPr="00781363">
        <w:rPr>
          <w:sz w:val="24"/>
        </w:rPr>
        <w:t>/</w:t>
      </w:r>
      <w:r w:rsidR="00781363" w:rsidRPr="00781363">
        <w:rPr>
          <w:sz w:val="24"/>
        </w:rPr>
        <w:t>2006</w:t>
      </w:r>
      <w:r w:rsidRPr="00781363">
        <w:rPr>
          <w:sz w:val="24"/>
        </w:rPr>
        <w:t xml:space="preserve"> Sb.,</w:t>
      </w:r>
      <w:r w:rsidRPr="00317EBB">
        <w:rPr>
          <w:sz w:val="24"/>
        </w:rPr>
        <w:t xml:space="preserve"> </w:t>
      </w:r>
      <w:r w:rsidR="00781363">
        <w:rPr>
          <w:sz w:val="24"/>
        </w:rPr>
        <w:t>zákoník práce</w:t>
      </w:r>
      <w:r w:rsidRPr="00317EBB">
        <w:rPr>
          <w:sz w:val="24"/>
        </w:rPr>
        <w:t>, ve znění pozdějších předpisů,</w:t>
      </w:r>
    </w:p>
    <w:p w:rsidR="009650B2" w:rsidRPr="00317EBB" w:rsidRDefault="009650B2" w:rsidP="0088135E">
      <w:pPr>
        <w:numPr>
          <w:ilvl w:val="0"/>
          <w:numId w:val="13"/>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9650B2" w:rsidRPr="00317EBB" w:rsidRDefault="009650B2" w:rsidP="0088135E">
      <w:pPr>
        <w:numPr>
          <w:ilvl w:val="0"/>
          <w:numId w:val="13"/>
        </w:numPr>
        <w:tabs>
          <w:tab w:val="left" w:pos="0"/>
          <w:tab w:val="left" w:pos="142"/>
        </w:tabs>
        <w:spacing w:before="60"/>
        <w:jc w:val="both"/>
        <w:rPr>
          <w:sz w:val="24"/>
        </w:rPr>
      </w:pPr>
      <w:r w:rsidRPr="00317EBB">
        <w:rPr>
          <w:sz w:val="24"/>
        </w:rPr>
        <w:t xml:space="preserve">úhradu výdajů souvisejících s pořádáním a účastí v domácích  mistrovských   soutěžích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 xml:space="preserve">pokud  není  přímo vymezeno vyhlášeným programem a přijatým </w:t>
      </w:r>
      <w:proofErr w:type="gramStart"/>
      <w:r w:rsidRPr="00317EBB">
        <w:rPr>
          <w:spacing w:val="-4"/>
          <w:sz w:val="24"/>
        </w:rPr>
        <w:t xml:space="preserve">projektem,  </w:t>
      </w:r>
      <w:r w:rsidRPr="00317EBB">
        <w:rPr>
          <w:color w:val="0000FF"/>
          <w:spacing w:val="-4"/>
          <w:sz w:val="24"/>
          <w:u w:val="single"/>
        </w:rPr>
        <w:t>s výjimkou</w:t>
      </w:r>
      <w:proofErr w:type="gramEnd"/>
      <w:r w:rsidRPr="00317EBB">
        <w:rPr>
          <w:color w:val="0000FF"/>
          <w:spacing w:val="-4"/>
          <w:sz w:val="24"/>
          <w:u w:val="single"/>
        </w:rPr>
        <w:t xml:space="preserve"> zdravotně postižených sportovců,</w:t>
      </w:r>
      <w:r w:rsidRPr="00317EBB">
        <w:rPr>
          <w:color w:val="FF0000"/>
          <w:spacing w:val="-4"/>
          <w:sz w:val="24"/>
        </w:rPr>
        <w:t xml:space="preserve">  </w:t>
      </w:r>
    </w:p>
    <w:p w:rsidR="009650B2" w:rsidRPr="00317EBB" w:rsidRDefault="009650B2" w:rsidP="0088135E">
      <w:pPr>
        <w:numPr>
          <w:ilvl w:val="0"/>
          <w:numId w:val="13"/>
        </w:numPr>
        <w:tabs>
          <w:tab w:val="left" w:pos="426"/>
        </w:tabs>
        <w:spacing w:before="60"/>
        <w:jc w:val="both"/>
        <w:rPr>
          <w:sz w:val="24"/>
        </w:rPr>
      </w:pPr>
      <w:r w:rsidRPr="00317EBB">
        <w:rPr>
          <w:sz w:val="24"/>
        </w:rPr>
        <w:t xml:space="preserve">úhradu výdajů souvisejících s pořádáním a účastí v mezinárodních soutěžích, </w:t>
      </w:r>
      <w:r w:rsidRPr="00317EBB">
        <w:rPr>
          <w:sz w:val="24"/>
        </w:rPr>
        <w:br/>
        <w:t xml:space="preserve">vč. služebních cest, </w:t>
      </w:r>
      <w:r w:rsidRPr="00317EBB">
        <w:rPr>
          <w:spacing w:val="-4"/>
          <w:sz w:val="24"/>
        </w:rPr>
        <w:t xml:space="preserve">pokud  není  přímo vymezeno účelem programu </w:t>
      </w:r>
      <w:r w:rsidRPr="00317EBB">
        <w:rPr>
          <w:rStyle w:val="Znakapoznpodarou"/>
          <w:spacing w:val="-4"/>
          <w:sz w:val="24"/>
        </w:rPr>
        <w:footnoteReference w:id="3"/>
      </w:r>
      <w:r w:rsidRPr="00317EBB">
        <w:rPr>
          <w:rStyle w:val="Znakapoznpodarou"/>
          <w:sz w:val="24"/>
        </w:rPr>
        <w:t>)</w:t>
      </w:r>
      <w:r w:rsidRPr="00317EBB">
        <w:rPr>
          <w:spacing w:val="-4"/>
          <w:sz w:val="24"/>
        </w:rPr>
        <w:t xml:space="preserve">, </w:t>
      </w:r>
      <w:r w:rsidRPr="00317EBB">
        <w:rPr>
          <w:color w:val="0000FF"/>
          <w:spacing w:val="-4"/>
          <w:sz w:val="24"/>
          <w:u w:val="single"/>
        </w:rPr>
        <w:t>s </w:t>
      </w:r>
      <w:proofErr w:type="gramStart"/>
      <w:r w:rsidRPr="00317EBB">
        <w:rPr>
          <w:color w:val="0000FF"/>
          <w:spacing w:val="-4"/>
          <w:sz w:val="24"/>
          <w:u w:val="single"/>
        </w:rPr>
        <w:t>výjimkou  zdravotně</w:t>
      </w:r>
      <w:proofErr w:type="gramEnd"/>
      <w:r w:rsidRPr="00317EBB">
        <w:rPr>
          <w:color w:val="0000FF"/>
          <w:spacing w:val="-4"/>
          <w:sz w:val="24"/>
          <w:u w:val="single"/>
        </w:rPr>
        <w:t xml:space="preserve"> postižených sportovců</w:t>
      </w:r>
      <w:r w:rsidRPr="00317EBB">
        <w:rPr>
          <w:color w:val="0000FF"/>
          <w:sz w:val="24"/>
        </w:rPr>
        <w:t>,</w:t>
      </w:r>
    </w:p>
    <w:p w:rsidR="009650B2" w:rsidRPr="00317EBB" w:rsidRDefault="009650B2" w:rsidP="0088135E">
      <w:pPr>
        <w:numPr>
          <w:ilvl w:val="0"/>
          <w:numId w:val="13"/>
        </w:numPr>
        <w:tabs>
          <w:tab w:val="left" w:pos="0"/>
          <w:tab w:val="left" w:pos="142"/>
        </w:tabs>
        <w:spacing w:before="60"/>
        <w:jc w:val="both"/>
        <w:rPr>
          <w:sz w:val="24"/>
        </w:rPr>
      </w:pPr>
      <w:r w:rsidRPr="00317EBB">
        <w:rPr>
          <w:sz w:val="24"/>
        </w:rPr>
        <w:t xml:space="preserve">mzdové náklady, včetně odvodů zaměstnavatele a ostatní osobní náklady funkcionářům, zaměstnancům a </w:t>
      </w:r>
      <w:r w:rsidR="00C976A3" w:rsidRPr="00317EBB">
        <w:rPr>
          <w:sz w:val="24"/>
        </w:rPr>
        <w:t>manažerům</w:t>
      </w:r>
      <w:r w:rsidRPr="00317EBB">
        <w:rPr>
          <w:sz w:val="24"/>
        </w:rPr>
        <w:t xml:space="preserve"> nestátní neziskové organizace</w:t>
      </w:r>
      <w:r w:rsidR="00AB0687">
        <w:rPr>
          <w:sz w:val="24"/>
        </w:rPr>
        <w:t>, není-li Program</w:t>
      </w:r>
      <w:r w:rsidR="00F361C7">
        <w:rPr>
          <w:sz w:val="24"/>
        </w:rPr>
        <w:t>em</w:t>
      </w:r>
      <w:r w:rsidR="00AB0687">
        <w:rPr>
          <w:sz w:val="24"/>
        </w:rPr>
        <w:t xml:space="preserve"> stanoveno jinak.</w:t>
      </w:r>
      <w:r w:rsidRPr="00317EBB">
        <w:rPr>
          <w:color w:val="FF0000"/>
          <w:spacing w:val="-4"/>
          <w:sz w:val="24"/>
        </w:rPr>
        <w:t xml:space="preserve"> </w:t>
      </w:r>
    </w:p>
    <w:p w:rsidR="009650B2" w:rsidRPr="00317EBB" w:rsidRDefault="009650B2" w:rsidP="0088135E">
      <w:pPr>
        <w:numPr>
          <w:ilvl w:val="0"/>
          <w:numId w:val="13"/>
        </w:numPr>
        <w:tabs>
          <w:tab w:val="left" w:pos="0"/>
          <w:tab w:val="left" w:pos="142"/>
        </w:tabs>
        <w:spacing w:before="60"/>
        <w:jc w:val="both"/>
        <w:rPr>
          <w:sz w:val="24"/>
        </w:rPr>
      </w:pPr>
      <w:r w:rsidRPr="00317EBB">
        <w:rPr>
          <w:spacing w:val="-4"/>
          <w:sz w:val="24"/>
        </w:rPr>
        <w:t>reklamní a propagační činnost,</w:t>
      </w:r>
    </w:p>
    <w:p w:rsidR="009650B2" w:rsidRPr="00317EBB" w:rsidRDefault="009650B2" w:rsidP="0088135E">
      <w:pPr>
        <w:numPr>
          <w:ilvl w:val="0"/>
          <w:numId w:val="13"/>
        </w:numPr>
        <w:tabs>
          <w:tab w:val="left" w:pos="0"/>
          <w:tab w:val="left" w:pos="142"/>
        </w:tabs>
        <w:spacing w:before="120"/>
        <w:jc w:val="both"/>
        <w:rPr>
          <w:sz w:val="24"/>
        </w:rPr>
      </w:pPr>
      <w:r w:rsidRPr="00317EBB">
        <w:rPr>
          <w:sz w:val="24"/>
        </w:rPr>
        <w:t xml:space="preserve">u programu </w:t>
      </w:r>
      <w:r w:rsidR="00E70535">
        <w:rPr>
          <w:sz w:val="24"/>
        </w:rPr>
        <w:t>I</w:t>
      </w:r>
      <w:r w:rsidRPr="00317EBB">
        <w:rPr>
          <w:sz w:val="24"/>
        </w:rPr>
        <w:t xml:space="preserve">V </w:t>
      </w:r>
      <w:r w:rsidR="00AB0687">
        <w:rPr>
          <w:sz w:val="24"/>
        </w:rPr>
        <w:t xml:space="preserve">dále </w:t>
      </w:r>
      <w:r w:rsidRPr="00317EBB">
        <w:rPr>
          <w:sz w:val="24"/>
        </w:rPr>
        <w:t>na úhradu:</w:t>
      </w:r>
    </w:p>
    <w:p w:rsidR="009650B2" w:rsidRPr="00317EBB" w:rsidRDefault="009650B2" w:rsidP="001C2C2A">
      <w:pPr>
        <w:numPr>
          <w:ilvl w:val="0"/>
          <w:numId w:val="14"/>
        </w:numPr>
        <w:tabs>
          <w:tab w:val="clear" w:pos="1571"/>
          <w:tab w:val="left" w:pos="0"/>
          <w:tab w:val="left" w:pos="142"/>
        </w:tabs>
        <w:ind w:left="1080"/>
        <w:jc w:val="both"/>
        <w:rPr>
          <w:sz w:val="24"/>
        </w:rPr>
      </w:pPr>
      <w:r w:rsidRPr="00317EBB">
        <w:rPr>
          <w:sz w:val="24"/>
        </w:rPr>
        <w:t xml:space="preserve">výdajů souvisejících s propagací služeb sportovního a tělovýchovného zařízení </w:t>
      </w:r>
      <w:r w:rsidRPr="00317EBB">
        <w:rPr>
          <w:sz w:val="24"/>
        </w:rPr>
        <w:br/>
        <w:t>a jeho provozovatele,</w:t>
      </w:r>
    </w:p>
    <w:p w:rsidR="009650B2" w:rsidRPr="00317EBB" w:rsidRDefault="009650B2" w:rsidP="0088135E">
      <w:pPr>
        <w:pStyle w:val="Zkladntextodsazen31"/>
        <w:numPr>
          <w:ilvl w:val="0"/>
          <w:numId w:val="14"/>
        </w:numPr>
        <w:tabs>
          <w:tab w:val="clear" w:pos="426"/>
          <w:tab w:val="clear" w:pos="1571"/>
        </w:tabs>
        <w:ind w:left="1080"/>
      </w:pPr>
      <w:r w:rsidRPr="00317EBB">
        <w:t>úhradu výdajů souvisejících s pojištěním sportovních a tělovýchovných zařízení,</w:t>
      </w:r>
    </w:p>
    <w:p w:rsidR="009650B2" w:rsidRPr="00317EBB" w:rsidRDefault="009650B2" w:rsidP="0088135E">
      <w:pPr>
        <w:pStyle w:val="Zkladntextodsazen31"/>
        <w:numPr>
          <w:ilvl w:val="0"/>
          <w:numId w:val="14"/>
        </w:numPr>
        <w:tabs>
          <w:tab w:val="clear" w:pos="426"/>
          <w:tab w:val="clear" w:pos="1571"/>
        </w:tabs>
        <w:ind w:left="1080"/>
      </w:pPr>
      <w:r w:rsidRPr="00317EBB">
        <w:lastRenderedPageBreak/>
        <w:t>úhradu vý</w:t>
      </w:r>
      <w:r w:rsidR="00050752">
        <w:t>dajů služebních cest pracovníků nad rámec organizačních povinností,</w:t>
      </w:r>
    </w:p>
    <w:p w:rsidR="009650B2" w:rsidRPr="00317EBB" w:rsidRDefault="009650B2" w:rsidP="001C2C2A">
      <w:pPr>
        <w:pStyle w:val="Zkladntextodsazen31"/>
        <w:numPr>
          <w:ilvl w:val="0"/>
          <w:numId w:val="14"/>
        </w:numPr>
        <w:tabs>
          <w:tab w:val="clear" w:pos="426"/>
          <w:tab w:val="clear" w:pos="1571"/>
        </w:tabs>
        <w:ind w:left="1080"/>
      </w:pPr>
      <w:r w:rsidRPr="00317EBB">
        <w:t>úhradu výdajů údržby a provozu sportovních a tělovýchovných zařízení, která jsou v nájmu NNO na dobu kratší než 10 let.</w:t>
      </w:r>
    </w:p>
    <w:p w:rsidR="009650B2" w:rsidRPr="00317EBB" w:rsidRDefault="009650B2" w:rsidP="0088135E">
      <w:pPr>
        <w:pStyle w:val="Zkladntextodsazen31"/>
        <w:numPr>
          <w:ilvl w:val="0"/>
          <w:numId w:val="14"/>
        </w:numPr>
        <w:tabs>
          <w:tab w:val="clear" w:pos="426"/>
          <w:tab w:val="clear" w:pos="1571"/>
        </w:tabs>
        <w:ind w:left="1080"/>
      </w:pPr>
      <w:r w:rsidRPr="00317EBB">
        <w:t>úhradu daňového zatížení bez účelových nákladů.</w:t>
      </w:r>
    </w:p>
    <w:p w:rsidR="009650B2" w:rsidRPr="00BC294F" w:rsidRDefault="00AB0687" w:rsidP="0088135E">
      <w:pPr>
        <w:pStyle w:val="Zkladntextodsazen31"/>
        <w:numPr>
          <w:ilvl w:val="0"/>
          <w:numId w:val="14"/>
        </w:numPr>
        <w:tabs>
          <w:tab w:val="clear" w:pos="426"/>
          <w:tab w:val="clear" w:pos="1571"/>
        </w:tabs>
        <w:ind w:left="1080"/>
      </w:pPr>
      <w:r>
        <w:t>pořizování kancelářského nábytku</w:t>
      </w:r>
      <w:r w:rsidR="009650B2" w:rsidRPr="00317EBB">
        <w:t>.</w:t>
      </w:r>
    </w:p>
    <w:p w:rsidR="00035C2D" w:rsidRDefault="00F434B2" w:rsidP="0088135E">
      <w:pPr>
        <w:pStyle w:val="Zkladntextodsazen31"/>
        <w:numPr>
          <w:ilvl w:val="0"/>
          <w:numId w:val="14"/>
        </w:numPr>
        <w:tabs>
          <w:tab w:val="clear" w:pos="426"/>
          <w:tab w:val="clear" w:pos="1571"/>
        </w:tabs>
        <w:ind w:left="1080"/>
      </w:pPr>
      <w:r>
        <w:t xml:space="preserve">pořizování a </w:t>
      </w:r>
      <w:proofErr w:type="gramStart"/>
      <w:r>
        <w:t>oprav</w:t>
      </w:r>
      <w:r w:rsidR="00360E65">
        <w:t>u</w:t>
      </w:r>
      <w:proofErr w:type="gramEnd"/>
      <w:r>
        <w:t xml:space="preserve"> techniky, která nesouvisí s účelem programu (PC, mobilní telefony apod.), s výjimkou zabezpečovacího zařízení.</w:t>
      </w:r>
    </w:p>
    <w:p w:rsidR="00F361C7" w:rsidRDefault="00F361C7" w:rsidP="0088135E">
      <w:pPr>
        <w:pStyle w:val="Zkladntextodsazen31"/>
        <w:numPr>
          <w:ilvl w:val="0"/>
          <w:numId w:val="14"/>
        </w:numPr>
        <w:tabs>
          <w:tab w:val="clear" w:pos="426"/>
          <w:tab w:val="clear" w:pos="1571"/>
        </w:tabs>
        <w:ind w:left="1080"/>
      </w:pPr>
      <w:proofErr w:type="gramStart"/>
      <w:r>
        <w:t>úhradu</w:t>
      </w:r>
      <w:proofErr w:type="gramEnd"/>
      <w:r>
        <w:t xml:space="preserve"> výdajů údržby a provozu administrativních budov, není-li </w:t>
      </w:r>
      <w:r w:rsidR="00E70535">
        <w:t>Rozhodnutím</w:t>
      </w:r>
      <w:r>
        <w:t xml:space="preserve"> stanoveno </w:t>
      </w:r>
      <w:proofErr w:type="gramStart"/>
      <w:r>
        <w:t>jinak.</w:t>
      </w:r>
      <w:proofErr w:type="gramEnd"/>
    </w:p>
    <w:p w:rsidR="00BC294F" w:rsidRDefault="00BC294F" w:rsidP="00BC294F">
      <w:pPr>
        <w:pStyle w:val="Zkladntextodsazen31"/>
        <w:tabs>
          <w:tab w:val="clear" w:pos="426"/>
        </w:tabs>
      </w:pPr>
    </w:p>
    <w:p w:rsidR="006B2909" w:rsidRDefault="006B2909" w:rsidP="00BC294F">
      <w:pPr>
        <w:pStyle w:val="Zkladntextodsazen31"/>
        <w:tabs>
          <w:tab w:val="clear" w:pos="426"/>
        </w:tabs>
      </w:pPr>
    </w:p>
    <w:p w:rsidR="009650B2" w:rsidRPr="00317EBB" w:rsidRDefault="009650B2" w:rsidP="007F57B9">
      <w:pPr>
        <w:pStyle w:val="Nadpis1"/>
        <w:jc w:val="center"/>
        <w:rPr>
          <w:sz w:val="28"/>
        </w:rPr>
      </w:pPr>
      <w:r w:rsidRPr="00317EBB">
        <w:rPr>
          <w:sz w:val="28"/>
        </w:rPr>
        <w:t>Článek II</w:t>
      </w:r>
    </w:p>
    <w:p w:rsidR="008E3CEF" w:rsidRDefault="009650B2" w:rsidP="0024365A">
      <w:pPr>
        <w:pStyle w:val="Nadpis2"/>
        <w:spacing w:before="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sidR="008E3CEF">
        <w:rPr>
          <w:rFonts w:ascii="Times New Roman" w:hAnsi="Times New Roman" w:cs="Times New Roman"/>
          <w:i w:val="0"/>
          <w:sz w:val="24"/>
          <w:szCs w:val="24"/>
        </w:rPr>
        <w:t xml:space="preserve">veřejně </w:t>
      </w:r>
      <w:r w:rsidR="00901C97">
        <w:rPr>
          <w:rFonts w:ascii="Times New Roman" w:hAnsi="Times New Roman" w:cs="Times New Roman"/>
          <w:i w:val="0"/>
          <w:sz w:val="24"/>
          <w:szCs w:val="24"/>
        </w:rPr>
        <w:t xml:space="preserve">vyhlášené </w:t>
      </w:r>
    </w:p>
    <w:p w:rsidR="009650B2" w:rsidRPr="007F57B9" w:rsidRDefault="00901C97" w:rsidP="008E3CEF">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9650B2" w:rsidRPr="0040354F" w:rsidRDefault="009650B2" w:rsidP="0024365A">
      <w:pPr>
        <w:rPr>
          <w:sz w:val="24"/>
          <w:szCs w:val="24"/>
        </w:rPr>
      </w:pPr>
    </w:p>
    <w:p w:rsidR="009650B2" w:rsidRPr="0040354F" w:rsidRDefault="009650B2" w:rsidP="0088135E">
      <w:pPr>
        <w:numPr>
          <w:ilvl w:val="0"/>
          <w:numId w:val="11"/>
        </w:numPr>
        <w:tabs>
          <w:tab w:val="clear" w:pos="720"/>
        </w:tabs>
        <w:ind w:left="360"/>
        <w:jc w:val="both"/>
        <w:rPr>
          <w:sz w:val="24"/>
        </w:rPr>
      </w:pPr>
      <w:r w:rsidRPr="00317EBB">
        <w:rPr>
          <w:b/>
          <w:sz w:val="24"/>
        </w:rPr>
        <w:t xml:space="preserve">V Programu I – Sportovní reprezentace ČR </w:t>
      </w:r>
      <w:r w:rsidRPr="00317EBB">
        <w:rPr>
          <w:sz w:val="24"/>
        </w:rPr>
        <w:t>lze dotaci použít, na základě schváleného plánu činnosti</w:t>
      </w:r>
      <w:r w:rsidR="001B5241">
        <w:rPr>
          <w:sz w:val="24"/>
        </w:rPr>
        <w:t xml:space="preserve"> NNO</w:t>
      </w:r>
      <w:r w:rsidRPr="00317EBB">
        <w:rPr>
          <w:sz w:val="24"/>
        </w:rPr>
        <w:t xml:space="preserve">, pouze </w:t>
      </w:r>
      <w:proofErr w:type="gramStart"/>
      <w:r w:rsidRPr="00317EBB">
        <w:rPr>
          <w:sz w:val="24"/>
        </w:rPr>
        <w:t>na</w:t>
      </w:r>
      <w:proofErr w:type="gramEnd"/>
      <w:r w:rsidRPr="00317EBB">
        <w:rPr>
          <w:sz w:val="24"/>
        </w:rPr>
        <w:t>:</w:t>
      </w:r>
    </w:p>
    <w:p w:rsidR="009650B2" w:rsidRPr="00317EBB" w:rsidRDefault="009650B2" w:rsidP="0088135E">
      <w:pPr>
        <w:pStyle w:val="Zkladntextodsazen"/>
        <w:numPr>
          <w:ilvl w:val="0"/>
          <w:numId w:val="1"/>
        </w:numPr>
        <w:tabs>
          <w:tab w:val="clear" w:pos="810"/>
          <w:tab w:val="left" w:pos="851"/>
        </w:tabs>
        <w:spacing w:before="120"/>
        <w:ind w:left="850" w:hanging="425"/>
      </w:pPr>
      <w:r w:rsidRPr="00317EBB">
        <w:t>sportovní přípravu reprezentantů</w:t>
      </w:r>
      <w:r w:rsidR="00C37091">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9650B2" w:rsidRPr="00317EBB" w:rsidRDefault="009650B2" w:rsidP="0088135E">
      <w:pPr>
        <w:numPr>
          <w:ilvl w:val="0"/>
          <w:numId w:val="1"/>
        </w:numPr>
        <w:ind w:left="851" w:hanging="425"/>
        <w:jc w:val="both"/>
        <w:rPr>
          <w:sz w:val="24"/>
        </w:rPr>
      </w:pPr>
      <w:r w:rsidRPr="00317EBB">
        <w:rPr>
          <w:sz w:val="24"/>
        </w:rPr>
        <w:t xml:space="preserve"> účast reprezentantů na vrcholových světových soutěžích (</w:t>
      </w:r>
      <w:r w:rsidR="0042256A">
        <w:rPr>
          <w:sz w:val="24"/>
        </w:rPr>
        <w:t xml:space="preserve">zejména </w:t>
      </w:r>
      <w:r w:rsidRPr="00317EBB">
        <w:rPr>
          <w:sz w:val="24"/>
        </w:rPr>
        <w:t xml:space="preserve">Olympijské a Paralympijské hry, </w:t>
      </w:r>
      <w:proofErr w:type="spellStart"/>
      <w:r w:rsidRPr="00317EBB">
        <w:rPr>
          <w:sz w:val="24"/>
        </w:rPr>
        <w:t>Deaflympiády</w:t>
      </w:r>
      <w:proofErr w:type="spellEnd"/>
      <w:r w:rsidRPr="00317EBB">
        <w:rPr>
          <w:sz w:val="24"/>
        </w:rPr>
        <w:t>, Mistrovství světa a Evropy</w:t>
      </w:r>
      <w:r w:rsidR="00C9529F">
        <w:rPr>
          <w:sz w:val="24"/>
        </w:rPr>
        <w:t xml:space="preserve"> seniorů a juniorů</w:t>
      </w:r>
      <w:r w:rsidRPr="00317EBB">
        <w:rPr>
          <w:sz w:val="24"/>
        </w:rPr>
        <w:t>,</w:t>
      </w:r>
      <w:r w:rsidR="00C9529F">
        <w:rPr>
          <w:sz w:val="24"/>
        </w:rPr>
        <w:t xml:space="preserve"> </w:t>
      </w:r>
      <w:r w:rsidRPr="00317EBB">
        <w:rPr>
          <w:sz w:val="24"/>
        </w:rPr>
        <w:t xml:space="preserve">Univerziády, </w:t>
      </w:r>
      <w:proofErr w:type="spellStart"/>
      <w:r w:rsidR="0042256A">
        <w:rPr>
          <w:sz w:val="24"/>
        </w:rPr>
        <w:t>YOG</w:t>
      </w:r>
      <w:proofErr w:type="spellEnd"/>
      <w:r w:rsidR="0042256A">
        <w:rPr>
          <w:sz w:val="24"/>
        </w:rPr>
        <w:t xml:space="preserve">, </w:t>
      </w:r>
      <w:proofErr w:type="spellStart"/>
      <w:r w:rsidRPr="00317EBB">
        <w:rPr>
          <w:sz w:val="24"/>
        </w:rPr>
        <w:t>EYOF</w:t>
      </w:r>
      <w:proofErr w:type="spellEnd"/>
      <w:r w:rsidR="00C9529F">
        <w:rPr>
          <w:sz w:val="24"/>
        </w:rPr>
        <w:t xml:space="preserve"> a odpovídající kvalifikační mezinárodní soutěže</w:t>
      </w:r>
      <w:r w:rsidRPr="00317EBB">
        <w:rPr>
          <w:sz w:val="24"/>
        </w:rPr>
        <w:t>)</w:t>
      </w:r>
      <w:r w:rsidR="00C9529F">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pojištění sportovního materiálu,</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členství NNO ve Světové a evropské sportovní federaci. U zdravotně postižených rovněž na účast a pořádání kongresů a zasedání exekutiv, výborů a komisí,</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 xml:space="preserve">podporu antidopingového programu a potřeb souvisejících se zajištěním </w:t>
      </w:r>
      <w:proofErr w:type="spellStart"/>
      <w:r w:rsidRPr="00317EBB">
        <w:rPr>
          <w:sz w:val="24"/>
        </w:rPr>
        <w:t>dopingo</w:t>
      </w:r>
      <w:proofErr w:type="spellEnd"/>
      <w:r w:rsidRPr="00317EBB">
        <w:rPr>
          <w:sz w:val="24"/>
        </w:rPr>
        <w:t>-</w:t>
      </w:r>
      <w:proofErr w:type="spellStart"/>
      <w:r w:rsidRPr="00317EBB">
        <w:rPr>
          <w:sz w:val="24"/>
        </w:rPr>
        <w:t>vých</w:t>
      </w:r>
      <w:proofErr w:type="spellEnd"/>
      <w:r w:rsidRPr="00317EBB">
        <w:rPr>
          <w:sz w:val="24"/>
        </w:rPr>
        <w:t xml:space="preserve"> testů,</w:t>
      </w:r>
    </w:p>
    <w:p w:rsidR="009650B2" w:rsidRPr="00317EBB" w:rsidRDefault="009650B2" w:rsidP="0088135E">
      <w:pPr>
        <w:numPr>
          <w:ilvl w:val="0"/>
          <w:numId w:val="1"/>
        </w:numPr>
        <w:tabs>
          <w:tab w:val="clear" w:pos="810"/>
          <w:tab w:val="num" w:pos="876"/>
        </w:tabs>
        <w:ind w:left="851" w:hanging="425"/>
        <w:jc w:val="both"/>
        <w:rPr>
          <w:sz w:val="24"/>
          <w:u w:val="single"/>
        </w:rPr>
      </w:pPr>
      <w:r w:rsidRPr="00317EBB">
        <w:rPr>
          <w:sz w:val="24"/>
        </w:rPr>
        <w:t xml:space="preserve">pořádání mezinárodních akcí v ČR, pouze v mimořádných situacích a na základě žádosti, která bude předložena a projednána MŠMT. Schválená procentuální výše nákladů bude realizována z celkového stanoveného objemu pro </w:t>
      </w:r>
      <w:r w:rsidR="00F96991">
        <w:rPr>
          <w:sz w:val="24"/>
        </w:rPr>
        <w:t>NNO</w:t>
      </w:r>
      <w:r w:rsidRPr="00317EBB">
        <w:rPr>
          <w:sz w:val="24"/>
        </w:rPr>
        <w:t xml:space="preserve">, </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 xml:space="preserve">mzdové náklady zaměstnanců – členů realizačního týmu, včetně náhrady mezd </w:t>
      </w:r>
      <w:r w:rsidRPr="00317EBB">
        <w:rPr>
          <w:sz w:val="24"/>
        </w:rPr>
        <w:br/>
        <w:t>a povinných odvodů zaměstnavatele, je možné čerpat</w:t>
      </w:r>
      <w:r w:rsidRPr="00317EBB">
        <w:rPr>
          <w:b/>
          <w:color w:val="FF0000"/>
          <w:sz w:val="24"/>
        </w:rPr>
        <w:t xml:space="preserve"> do výše 35 % celkového objemu</w:t>
      </w:r>
      <w:r w:rsidRPr="00317EBB">
        <w:rPr>
          <w:sz w:val="24"/>
        </w:rPr>
        <w:t xml:space="preserve"> schválené státní dotace na program I.</w:t>
      </w:r>
      <w:r w:rsidRPr="00317EBB">
        <w:rPr>
          <w:spacing w:val="-4"/>
          <w:sz w:val="24"/>
        </w:rPr>
        <w:t xml:space="preserve"> </w:t>
      </w:r>
      <w:r w:rsidRPr="00317EBB">
        <w:rPr>
          <w:rStyle w:val="Znakapoznpodarou"/>
          <w:spacing w:val="-4"/>
          <w:sz w:val="24"/>
        </w:rPr>
        <w:footnoteReference w:id="4"/>
      </w:r>
      <w:r w:rsidRPr="00317EBB">
        <w:rPr>
          <w:spacing w:val="-4"/>
          <w:sz w:val="24"/>
          <w:vertAlign w:val="superscript"/>
        </w:rPr>
        <w:t>)</w:t>
      </w:r>
      <w:r w:rsidRPr="00317EBB">
        <w:rPr>
          <w:sz w:val="24"/>
        </w:rPr>
        <w:t xml:space="preserve">, </w:t>
      </w:r>
    </w:p>
    <w:p w:rsidR="009650B2" w:rsidRPr="0024365A" w:rsidRDefault="009650B2" w:rsidP="0088135E">
      <w:pPr>
        <w:numPr>
          <w:ilvl w:val="0"/>
          <w:numId w:val="1"/>
        </w:numPr>
        <w:tabs>
          <w:tab w:val="clear" w:pos="810"/>
        </w:tabs>
        <w:ind w:left="851" w:hanging="425"/>
        <w:jc w:val="both"/>
        <w:rPr>
          <w:sz w:val="24"/>
        </w:rPr>
      </w:pPr>
      <w:r w:rsidRPr="0024365A">
        <w:rPr>
          <w:sz w:val="24"/>
        </w:rPr>
        <w:t>stipendia, zkvalitnění stravy</w:t>
      </w:r>
      <w:r w:rsidR="005D3A56" w:rsidRPr="0024365A">
        <w:rPr>
          <w:sz w:val="24"/>
        </w:rPr>
        <w:t>,</w:t>
      </w:r>
      <w:r w:rsidRPr="0024365A">
        <w:rPr>
          <w:sz w:val="24"/>
        </w:rPr>
        <w:t xml:space="preserve"> odměny za sportovní výsledky</w:t>
      </w:r>
      <w:r w:rsidR="005D3A56" w:rsidRPr="0024365A">
        <w:rPr>
          <w:sz w:val="24"/>
        </w:rPr>
        <w:t xml:space="preserve"> a poplatky za telekomunikační služby související s plněním programu</w:t>
      </w:r>
      <w:r w:rsidR="00FA399B" w:rsidRPr="0024365A">
        <w:rPr>
          <w:sz w:val="24"/>
        </w:rPr>
        <w:t>, jejichž součet</w:t>
      </w:r>
      <w:r w:rsidRPr="0024365A">
        <w:rPr>
          <w:sz w:val="24"/>
        </w:rPr>
        <w:t xml:space="preserve"> </w:t>
      </w:r>
      <w:r w:rsidRPr="0024365A">
        <w:rPr>
          <w:b/>
          <w:color w:val="FF0000"/>
          <w:sz w:val="24"/>
        </w:rPr>
        <w:t>nesmí přesáhnout výši 10% z celkové roční dotace</w:t>
      </w:r>
      <w:r w:rsidRPr="0024365A">
        <w:rPr>
          <w:b/>
          <w:sz w:val="24"/>
        </w:rPr>
        <w:t>,</w:t>
      </w:r>
      <w:r w:rsidRPr="0024365A">
        <w:rPr>
          <w:sz w:val="24"/>
        </w:rPr>
        <w:t xml:space="preserve"> z toho nejvýše polovina může být použita na odměny za sportovní výsledky  </w:t>
      </w:r>
      <w:r w:rsidRPr="00317EBB">
        <w:rPr>
          <w:rStyle w:val="Znakapoznpodarou"/>
          <w:sz w:val="24"/>
        </w:rPr>
        <w:footnoteReference w:id="5"/>
      </w:r>
      <w:r w:rsidRPr="0024365A">
        <w:rPr>
          <w:sz w:val="24"/>
          <w:vertAlign w:val="superscript"/>
        </w:rPr>
        <w:t>)</w:t>
      </w:r>
      <w:r w:rsidRPr="0024365A">
        <w:rPr>
          <w:sz w:val="24"/>
        </w:rPr>
        <w:t xml:space="preserve">. </w:t>
      </w:r>
    </w:p>
    <w:p w:rsidR="009650B2" w:rsidRPr="00317EBB" w:rsidRDefault="009650B2" w:rsidP="0088135E">
      <w:pPr>
        <w:numPr>
          <w:ilvl w:val="0"/>
          <w:numId w:val="11"/>
        </w:numPr>
        <w:tabs>
          <w:tab w:val="clear" w:pos="720"/>
        </w:tabs>
        <w:ind w:left="357" w:hanging="357"/>
        <w:jc w:val="both"/>
        <w:rPr>
          <w:b/>
          <w:sz w:val="24"/>
        </w:rPr>
      </w:pPr>
      <w:r w:rsidRPr="00317EBB">
        <w:rPr>
          <w:b/>
          <w:sz w:val="24"/>
        </w:rPr>
        <w:lastRenderedPageBreak/>
        <w:t>V Programu II – Sportovn</w:t>
      </w:r>
      <w:r w:rsidR="00A86A90">
        <w:rPr>
          <w:b/>
          <w:sz w:val="24"/>
        </w:rPr>
        <w:t>ě talentovaná mládež</w:t>
      </w:r>
      <w:r w:rsidRPr="00317EBB">
        <w:rPr>
          <w:b/>
          <w:sz w:val="24"/>
        </w:rPr>
        <w:t xml:space="preserve"> </w:t>
      </w:r>
      <w:r w:rsidRPr="00317EBB">
        <w:rPr>
          <w:sz w:val="24"/>
        </w:rPr>
        <w:t>lze</w:t>
      </w:r>
      <w:r w:rsidRPr="00317EBB">
        <w:rPr>
          <w:b/>
          <w:sz w:val="24"/>
        </w:rPr>
        <w:t xml:space="preserve"> </w:t>
      </w:r>
      <w:r w:rsidR="00FA399B">
        <w:rPr>
          <w:sz w:val="24"/>
        </w:rPr>
        <w:t xml:space="preserve">dotaci použít pouze </w:t>
      </w:r>
      <w:proofErr w:type="gramStart"/>
      <w:r w:rsidR="00FA399B">
        <w:rPr>
          <w:sz w:val="24"/>
        </w:rPr>
        <w:t>na</w:t>
      </w:r>
      <w:proofErr w:type="gramEnd"/>
      <w:r w:rsidRPr="00317EBB">
        <w:rPr>
          <w:sz w:val="24"/>
        </w:rPr>
        <w:t>:</w:t>
      </w:r>
    </w:p>
    <w:p w:rsidR="009650B2" w:rsidRPr="00317EBB" w:rsidRDefault="009650B2" w:rsidP="0088135E">
      <w:pPr>
        <w:pStyle w:val="Zkladntextodsazen"/>
        <w:numPr>
          <w:ilvl w:val="0"/>
          <w:numId w:val="7"/>
        </w:numPr>
        <w:tabs>
          <w:tab w:val="clear" w:pos="450"/>
          <w:tab w:val="left" w:pos="851"/>
        </w:tabs>
        <w:spacing w:before="120"/>
        <w:ind w:left="850" w:hanging="425"/>
      </w:pPr>
      <w:r w:rsidRPr="00317EBB">
        <w:t>sportovní přípravu sportovců</w:t>
      </w:r>
      <w:r w:rsidR="00C37091">
        <w:t xml:space="preserve"> a členů realizačního týmu</w:t>
      </w:r>
      <w:r w:rsidRPr="00317EBB">
        <w:t>, včetně zahraniční (náklady na soustředění</w:t>
      </w:r>
      <w:r w:rsidR="00C37091">
        <w:t xml:space="preserve"> </w:t>
      </w:r>
      <w:r w:rsidRPr="00317EBB">
        <w:t>a přípravné akce, na trenérské, zdravotní, metodické a technické, servisní zabezpečení, vybavení sportovními potřebami neinvest</w:t>
      </w:r>
      <w:r w:rsidR="00A86A90">
        <w:t>ičního</w:t>
      </w:r>
      <w:r w:rsidRPr="00317EBB">
        <w:t xml:space="preserve"> charakteru, nájemné prostor pro zabezpečení sportovní přípravy</w:t>
      </w:r>
      <w:r w:rsidR="00A86A90">
        <w:t>)</w:t>
      </w:r>
      <w:r w:rsidRPr="00317EBB">
        <w:t xml:space="preserve">, v souladu se Zásadami </w:t>
      </w:r>
      <w:r w:rsidR="00A86A90">
        <w:t>sportovně talentované mládeže,</w:t>
      </w:r>
    </w:p>
    <w:p w:rsidR="009650B2" w:rsidRPr="00317EBB" w:rsidRDefault="009650B2" w:rsidP="0088135E">
      <w:pPr>
        <w:numPr>
          <w:ilvl w:val="0"/>
          <w:numId w:val="7"/>
        </w:numPr>
        <w:tabs>
          <w:tab w:val="clear" w:pos="450"/>
        </w:tabs>
        <w:ind w:left="851" w:hanging="425"/>
        <w:jc w:val="both"/>
        <w:rPr>
          <w:sz w:val="24"/>
        </w:rPr>
      </w:pPr>
      <w:r w:rsidRPr="00317EBB">
        <w:rPr>
          <w:sz w:val="24"/>
        </w:rPr>
        <w:t xml:space="preserve">zabezpečení </w:t>
      </w:r>
      <w:r w:rsidR="005D3A56">
        <w:rPr>
          <w:sz w:val="24"/>
        </w:rPr>
        <w:t xml:space="preserve">sportovců, </w:t>
      </w:r>
      <w:r w:rsidRPr="00317EBB">
        <w:rPr>
          <w:sz w:val="24"/>
        </w:rPr>
        <w:t>trenérů a členů realizačního týmu (cestovné, víza, náklady na dopravu osob a materiálu, ubytování, stravování, včetně nákladů na zkvalitnění stravy</w:t>
      </w:r>
      <w:r w:rsidR="00FE6BCB">
        <w:rPr>
          <w:sz w:val="24"/>
        </w:rPr>
        <w:t>,</w:t>
      </w:r>
      <w:r w:rsidR="00FE6BCB" w:rsidRPr="00FE6BCB">
        <w:rPr>
          <w:sz w:val="24"/>
        </w:rPr>
        <w:t xml:space="preserve"> </w:t>
      </w:r>
      <w:r w:rsidR="00FE6BCB" w:rsidRPr="00317EBB">
        <w:rPr>
          <w:sz w:val="24"/>
        </w:rPr>
        <w:t>dále služby</w:t>
      </w:r>
      <w:r w:rsidRPr="00317EBB">
        <w:rPr>
          <w:sz w:val="24"/>
        </w:rPr>
        <w:t>) a u NNO pojištění odpovědnosti, standardní úrazové, léčebné náklady v zahraničí, cestovní, včetně pojištění sportovního materiálu,</w:t>
      </w:r>
    </w:p>
    <w:p w:rsidR="009650B2" w:rsidRPr="00A86A90" w:rsidRDefault="009650B2" w:rsidP="0088135E">
      <w:pPr>
        <w:numPr>
          <w:ilvl w:val="0"/>
          <w:numId w:val="7"/>
        </w:numPr>
        <w:tabs>
          <w:tab w:val="clear" w:pos="450"/>
          <w:tab w:val="left" w:pos="851"/>
        </w:tabs>
        <w:ind w:left="851" w:hanging="425"/>
        <w:jc w:val="both"/>
        <w:rPr>
          <w:sz w:val="24"/>
          <w:szCs w:val="24"/>
        </w:rPr>
      </w:pPr>
      <w:r w:rsidRPr="00317EBB">
        <w:rPr>
          <w:sz w:val="24"/>
        </w:rPr>
        <w:t xml:space="preserve">mzdové náklady </w:t>
      </w:r>
      <w:r w:rsidR="005D3A56">
        <w:rPr>
          <w:sz w:val="24"/>
        </w:rPr>
        <w:t>trenérů a</w:t>
      </w:r>
      <w:r w:rsidRPr="00317EBB">
        <w:rPr>
          <w:sz w:val="24"/>
        </w:rPr>
        <w:t xml:space="preserve"> členů realizačního týmu, včetně náhrady mezd </w:t>
      </w:r>
      <w:r w:rsidRPr="00317EBB">
        <w:rPr>
          <w:sz w:val="24"/>
        </w:rPr>
        <w:br/>
        <w:t xml:space="preserve">a povinných odvodů zaměstnavatele, je možné čerpat </w:t>
      </w:r>
      <w:r w:rsidRPr="00317EBB">
        <w:rPr>
          <w:b/>
          <w:color w:val="FF0000"/>
          <w:sz w:val="24"/>
        </w:rPr>
        <w:t xml:space="preserve">do výše </w:t>
      </w:r>
      <w:r w:rsidR="00A540BB">
        <w:rPr>
          <w:b/>
          <w:color w:val="FF0000"/>
          <w:sz w:val="24"/>
        </w:rPr>
        <w:t>6</w:t>
      </w:r>
      <w:r w:rsidRPr="00317EBB">
        <w:rPr>
          <w:b/>
          <w:color w:val="FF0000"/>
          <w:sz w:val="24"/>
        </w:rPr>
        <w:t>0 % celkového objemu</w:t>
      </w:r>
      <w:r w:rsidRPr="00317EBB">
        <w:rPr>
          <w:sz w:val="24"/>
        </w:rPr>
        <w:t xml:space="preserve"> schválené státní dotace na program II</w:t>
      </w:r>
      <w:r w:rsidRPr="00317EBB">
        <w:rPr>
          <w:spacing w:val="-4"/>
          <w:sz w:val="24"/>
        </w:rPr>
        <w:t xml:space="preserve"> </w:t>
      </w:r>
      <w:r w:rsidRPr="00317EBB">
        <w:rPr>
          <w:rStyle w:val="Znakapoznpodarou"/>
          <w:spacing w:val="-4"/>
          <w:sz w:val="24"/>
        </w:rPr>
        <w:footnoteReference w:id="6"/>
      </w:r>
      <w:r w:rsidRPr="00317EBB">
        <w:rPr>
          <w:spacing w:val="-4"/>
          <w:sz w:val="24"/>
          <w:vertAlign w:val="superscript"/>
        </w:rPr>
        <w:t>)</w:t>
      </w:r>
      <w:r w:rsidRPr="00317EBB">
        <w:rPr>
          <w:sz w:val="24"/>
        </w:rPr>
        <w:t>,</w:t>
      </w:r>
      <w:r w:rsidR="00CD3E81">
        <w:rPr>
          <w:sz w:val="24"/>
        </w:rPr>
        <w:t xml:space="preserve"> </w:t>
      </w:r>
      <w:r w:rsidR="00A86A90" w:rsidRPr="00A86A90">
        <w:rPr>
          <w:color w:val="0000FF"/>
          <w:spacing w:val="-4"/>
          <w:sz w:val="24"/>
          <w:szCs w:val="24"/>
          <w:u w:val="single"/>
        </w:rPr>
        <w:t>s výjimkou zdravotně postižených sportovců</w:t>
      </w:r>
      <w:r w:rsidR="00CD3E81" w:rsidRPr="00A86A90">
        <w:rPr>
          <w:color w:val="0000FF"/>
          <w:sz w:val="24"/>
          <w:szCs w:val="24"/>
        </w:rPr>
        <w:t>,</w:t>
      </w:r>
    </w:p>
    <w:p w:rsidR="007C23E6" w:rsidRPr="00901C97" w:rsidRDefault="007C23E6" w:rsidP="0088135E">
      <w:pPr>
        <w:pStyle w:val="Odstavecseseznamem"/>
        <w:numPr>
          <w:ilvl w:val="0"/>
          <w:numId w:val="7"/>
        </w:numPr>
        <w:tabs>
          <w:tab w:val="clear" w:pos="450"/>
        </w:tabs>
        <w:spacing w:before="120"/>
        <w:ind w:left="851" w:hanging="425"/>
        <w:jc w:val="both"/>
        <w:rPr>
          <w:sz w:val="24"/>
        </w:rPr>
      </w:pPr>
      <w:r w:rsidRPr="00901C97">
        <w:rPr>
          <w:b/>
          <w:sz w:val="24"/>
          <w:szCs w:val="24"/>
          <w:u w:val="single"/>
        </w:rPr>
        <w:t>u oblasti</w:t>
      </w:r>
      <w:r w:rsidRPr="00901C97">
        <w:rPr>
          <w:b/>
          <w:sz w:val="24"/>
          <w:u w:val="single"/>
        </w:rPr>
        <w:t xml:space="preserve"> Sportovních středisek</w:t>
      </w:r>
      <w:r w:rsidR="00D03256" w:rsidRPr="00901C97">
        <w:rPr>
          <w:sz w:val="24"/>
        </w:rPr>
        <w:t xml:space="preserve"> (dále jen „</w:t>
      </w:r>
      <w:proofErr w:type="spellStart"/>
      <w:r w:rsidR="00D03256" w:rsidRPr="00901C97">
        <w:rPr>
          <w:sz w:val="24"/>
        </w:rPr>
        <w:t>SpS</w:t>
      </w:r>
      <w:proofErr w:type="spellEnd"/>
      <w:r w:rsidR="00D03256" w:rsidRPr="00901C97">
        <w:rPr>
          <w:sz w:val="24"/>
        </w:rPr>
        <w:t>“)</w:t>
      </w:r>
      <w:r w:rsidRPr="00901C97">
        <w:rPr>
          <w:sz w:val="24"/>
        </w:rPr>
        <w:t xml:space="preserve">: mzdové náklady trenérů a členů realizačního týmu, včetně náhrady mezd a povinných odvodů zaměstnavatele, je možné čerpat </w:t>
      </w:r>
      <w:r w:rsidRPr="00901C97">
        <w:rPr>
          <w:b/>
          <w:color w:val="FF0000"/>
          <w:sz w:val="24"/>
        </w:rPr>
        <w:t xml:space="preserve">do výše 100 % objemu stanoveného pro </w:t>
      </w:r>
      <w:proofErr w:type="spellStart"/>
      <w:r w:rsidRPr="00901C97">
        <w:rPr>
          <w:b/>
          <w:color w:val="FF0000"/>
          <w:sz w:val="24"/>
        </w:rPr>
        <w:t>SpS</w:t>
      </w:r>
      <w:proofErr w:type="spellEnd"/>
      <w:r w:rsidRPr="00901C97">
        <w:rPr>
          <w:b/>
          <w:color w:val="FF0000"/>
          <w:sz w:val="24"/>
        </w:rPr>
        <w:t>.</w:t>
      </w:r>
      <w:r w:rsidR="00D03256" w:rsidRPr="00901C97">
        <w:rPr>
          <w:b/>
          <w:color w:val="FF0000"/>
          <w:sz w:val="24"/>
        </w:rPr>
        <w:t xml:space="preserve"> </w:t>
      </w:r>
      <w:r w:rsidR="00D03256" w:rsidRPr="00901C97">
        <w:rPr>
          <w:b/>
          <w:sz w:val="24"/>
        </w:rPr>
        <w:t>S</w:t>
      </w:r>
      <w:r w:rsidRPr="00901C97">
        <w:rPr>
          <w:sz w:val="24"/>
        </w:rPr>
        <w:t xml:space="preserve">oučet příspěvků na služby a sportovní potřeby spojené se sportovní přípravou </w:t>
      </w:r>
      <w:r w:rsidRPr="00901C97">
        <w:rPr>
          <w:b/>
          <w:color w:val="FF0000"/>
          <w:sz w:val="24"/>
        </w:rPr>
        <w:t>nesmí přesáhnout výši 10% z celkové roční dotace</w:t>
      </w:r>
      <w:r w:rsidR="00D03256" w:rsidRPr="00901C97">
        <w:rPr>
          <w:b/>
          <w:color w:val="FF0000"/>
          <w:sz w:val="24"/>
        </w:rPr>
        <w:t xml:space="preserve"> pro </w:t>
      </w:r>
      <w:proofErr w:type="spellStart"/>
      <w:r w:rsidR="00D03256" w:rsidRPr="00901C97">
        <w:rPr>
          <w:b/>
          <w:color w:val="FF0000"/>
          <w:sz w:val="24"/>
        </w:rPr>
        <w:t>SpS</w:t>
      </w:r>
      <w:proofErr w:type="spellEnd"/>
      <w:r w:rsidRPr="00901C97">
        <w:rPr>
          <w:sz w:val="24"/>
        </w:rPr>
        <w:t xml:space="preserve">. </w:t>
      </w:r>
    </w:p>
    <w:p w:rsidR="009650B2" w:rsidRDefault="009650B2" w:rsidP="0088135E">
      <w:pPr>
        <w:numPr>
          <w:ilvl w:val="0"/>
          <w:numId w:val="7"/>
        </w:numPr>
        <w:tabs>
          <w:tab w:val="clear" w:pos="450"/>
          <w:tab w:val="left" w:pos="851"/>
        </w:tabs>
        <w:spacing w:before="120"/>
        <w:ind w:left="851" w:hanging="425"/>
        <w:jc w:val="both"/>
        <w:rPr>
          <w:sz w:val="24"/>
        </w:rPr>
      </w:pPr>
      <w:r w:rsidRPr="00317EBB">
        <w:rPr>
          <w:sz w:val="24"/>
        </w:rPr>
        <w:t>úhradu výdajů souvisejících s pořádáním a účastí na domácích a mezinárodních soutěžích zdravotně postižených sportovců.</w:t>
      </w:r>
    </w:p>
    <w:p w:rsidR="00A86A90" w:rsidRPr="00A86A90" w:rsidRDefault="00A86A90" w:rsidP="0088135E">
      <w:pPr>
        <w:numPr>
          <w:ilvl w:val="0"/>
          <w:numId w:val="7"/>
        </w:numPr>
        <w:tabs>
          <w:tab w:val="clear" w:pos="450"/>
        </w:tabs>
        <w:ind w:left="851" w:hanging="425"/>
        <w:jc w:val="both"/>
        <w:rPr>
          <w:sz w:val="24"/>
        </w:rPr>
      </w:pPr>
      <w:r w:rsidRPr="00317EBB">
        <w:rPr>
          <w:sz w:val="24"/>
        </w:rPr>
        <w:t xml:space="preserve">úhradu výdajů souvisejících s pořádáním a účastí finále celostátního projektu „Olympiády dětí a mládeže“ (dále jen </w:t>
      </w:r>
      <w:proofErr w:type="spellStart"/>
      <w:r w:rsidRPr="00317EBB">
        <w:rPr>
          <w:sz w:val="24"/>
        </w:rPr>
        <w:t>ODM</w:t>
      </w:r>
      <w:proofErr w:type="spellEnd"/>
      <w:r w:rsidRPr="00317EBB">
        <w:rPr>
          <w:sz w:val="24"/>
        </w:rPr>
        <w:t>),</w:t>
      </w:r>
    </w:p>
    <w:p w:rsidR="00FE6BCB" w:rsidRPr="00FE6BCB" w:rsidRDefault="00FE6BCB" w:rsidP="0088135E">
      <w:pPr>
        <w:numPr>
          <w:ilvl w:val="0"/>
          <w:numId w:val="7"/>
        </w:numPr>
        <w:tabs>
          <w:tab w:val="clear" w:pos="450"/>
          <w:tab w:val="num" w:pos="851"/>
        </w:tabs>
        <w:ind w:left="851" w:hanging="425"/>
        <w:jc w:val="both"/>
        <w:rPr>
          <w:sz w:val="24"/>
        </w:rPr>
      </w:pPr>
      <w:r w:rsidRPr="00317EBB">
        <w:rPr>
          <w:sz w:val="24"/>
        </w:rPr>
        <w:t>zkvalitnění stravy</w:t>
      </w:r>
      <w:r>
        <w:rPr>
          <w:sz w:val="24"/>
        </w:rPr>
        <w:t xml:space="preserve"> a poplatky za telekomunikační služby související s plněním programu, jejichž součet</w:t>
      </w:r>
      <w:r w:rsidRPr="00317EBB">
        <w:rPr>
          <w:sz w:val="24"/>
        </w:rPr>
        <w:t xml:space="preserve"> </w:t>
      </w:r>
      <w:r w:rsidRPr="00317EBB">
        <w:rPr>
          <w:b/>
          <w:color w:val="FF0000"/>
          <w:sz w:val="24"/>
        </w:rPr>
        <w:t xml:space="preserve">nesmí přesáhnout výši </w:t>
      </w:r>
      <w:r>
        <w:rPr>
          <w:b/>
          <w:color w:val="FF0000"/>
          <w:sz w:val="24"/>
        </w:rPr>
        <w:t>2</w:t>
      </w:r>
      <w:r w:rsidRPr="00317EBB">
        <w:rPr>
          <w:b/>
          <w:color w:val="FF0000"/>
          <w:sz w:val="24"/>
        </w:rPr>
        <w:t>% z celkové roční dotace</w:t>
      </w:r>
      <w:r w:rsidR="00436547">
        <w:rPr>
          <w:b/>
          <w:color w:val="FF0000"/>
          <w:sz w:val="24"/>
        </w:rPr>
        <w:t xml:space="preserve">, </w:t>
      </w:r>
      <w:r w:rsidR="00A86A90" w:rsidRPr="00A86A90">
        <w:rPr>
          <w:color w:val="0000FF"/>
          <w:spacing w:val="-4"/>
          <w:sz w:val="24"/>
          <w:szCs w:val="24"/>
          <w:u w:val="single"/>
        </w:rPr>
        <w:t>s výjimkou zdravotně postižených sportovců</w:t>
      </w:r>
      <w:r>
        <w:rPr>
          <w:b/>
          <w:sz w:val="24"/>
        </w:rPr>
        <w:t>.</w:t>
      </w:r>
      <w:r w:rsidRPr="00317EBB">
        <w:rPr>
          <w:sz w:val="24"/>
        </w:rPr>
        <w:t xml:space="preserve"> </w:t>
      </w:r>
    </w:p>
    <w:p w:rsidR="009650B2" w:rsidRPr="00317EBB" w:rsidRDefault="009650B2" w:rsidP="009650B2">
      <w:pPr>
        <w:tabs>
          <w:tab w:val="left" w:pos="851"/>
        </w:tabs>
        <w:ind w:left="66"/>
        <w:jc w:val="both"/>
        <w:rPr>
          <w:sz w:val="24"/>
        </w:rPr>
      </w:pPr>
    </w:p>
    <w:p w:rsidR="009650B2" w:rsidRPr="00317EBB" w:rsidRDefault="009650B2" w:rsidP="009650B2">
      <w:pPr>
        <w:ind w:left="66"/>
        <w:jc w:val="both"/>
        <w:rPr>
          <w:sz w:val="24"/>
        </w:rPr>
      </w:pPr>
    </w:p>
    <w:p w:rsidR="009650B2" w:rsidRPr="00A14E29" w:rsidRDefault="009650B2" w:rsidP="0088135E">
      <w:pPr>
        <w:pStyle w:val="Odstavecseseznamem"/>
        <w:numPr>
          <w:ilvl w:val="0"/>
          <w:numId w:val="11"/>
        </w:numPr>
        <w:tabs>
          <w:tab w:val="clear" w:pos="720"/>
        </w:tabs>
        <w:spacing w:before="120"/>
        <w:ind w:left="426" w:hanging="426"/>
        <w:jc w:val="both"/>
        <w:rPr>
          <w:sz w:val="24"/>
        </w:rPr>
      </w:pPr>
      <w:r w:rsidRPr="008E3CEF">
        <w:rPr>
          <w:b/>
          <w:sz w:val="24"/>
        </w:rPr>
        <w:t xml:space="preserve">V Programu </w:t>
      </w:r>
      <w:r w:rsidR="00796D18" w:rsidRPr="008E3CEF">
        <w:rPr>
          <w:b/>
          <w:sz w:val="24"/>
        </w:rPr>
        <w:t>III</w:t>
      </w:r>
      <w:r w:rsidRPr="008E3CEF">
        <w:rPr>
          <w:b/>
          <w:sz w:val="24"/>
        </w:rPr>
        <w:t xml:space="preserve"> – </w:t>
      </w:r>
      <w:r w:rsidR="00901C97" w:rsidRPr="008E3CEF">
        <w:rPr>
          <w:b/>
          <w:sz w:val="24"/>
        </w:rPr>
        <w:t>Všeobecn</w:t>
      </w:r>
      <w:r w:rsidR="008E3CEF">
        <w:rPr>
          <w:b/>
          <w:sz w:val="24"/>
        </w:rPr>
        <w:t>á</w:t>
      </w:r>
      <w:r w:rsidR="00901C97" w:rsidRPr="008E3CEF">
        <w:rPr>
          <w:b/>
          <w:sz w:val="24"/>
        </w:rPr>
        <w:t xml:space="preserve"> sportovní činnost</w:t>
      </w:r>
      <w:r w:rsidRPr="008E3CEF">
        <w:rPr>
          <w:b/>
          <w:sz w:val="24"/>
        </w:rPr>
        <w:t xml:space="preserve"> </w:t>
      </w:r>
      <w:r w:rsidRPr="008E3CEF">
        <w:rPr>
          <w:sz w:val="24"/>
        </w:rPr>
        <w:t xml:space="preserve">lze dotaci použít pouze </w:t>
      </w:r>
      <w:proofErr w:type="gramStart"/>
      <w:r w:rsidRPr="008E3CEF">
        <w:rPr>
          <w:sz w:val="24"/>
        </w:rPr>
        <w:t>na</w:t>
      </w:r>
      <w:proofErr w:type="gramEnd"/>
      <w:r w:rsidRPr="008E3CEF">
        <w:rPr>
          <w:sz w:val="24"/>
        </w:rPr>
        <w:t>:</w:t>
      </w:r>
    </w:p>
    <w:p w:rsidR="009650B2" w:rsidRPr="00317EBB" w:rsidRDefault="009650B2" w:rsidP="0088135E">
      <w:pPr>
        <w:numPr>
          <w:ilvl w:val="1"/>
          <w:numId w:val="3"/>
        </w:numPr>
        <w:tabs>
          <w:tab w:val="clear" w:pos="1500"/>
        </w:tabs>
        <w:spacing w:before="120"/>
        <w:ind w:left="851" w:hanging="425"/>
        <w:jc w:val="both"/>
        <w:rPr>
          <w:sz w:val="24"/>
        </w:rPr>
      </w:pPr>
      <w:r w:rsidRPr="00317EBB">
        <w:rPr>
          <w:sz w:val="24"/>
        </w:rPr>
        <w:t>realizaci činností dle schváleného projektu</w:t>
      </w:r>
      <w:r w:rsidRPr="00317EBB">
        <w:t xml:space="preserve"> </w:t>
      </w:r>
      <w:r w:rsidRPr="00317EBB">
        <w:rPr>
          <w:sz w:val="24"/>
        </w:rPr>
        <w:t>(zdravotní, metodické</w:t>
      </w:r>
      <w:r w:rsidR="008E3CEF">
        <w:rPr>
          <w:sz w:val="24"/>
        </w:rPr>
        <w:t xml:space="preserve">, </w:t>
      </w:r>
      <w:r w:rsidRPr="00317EBB">
        <w:rPr>
          <w:sz w:val="24"/>
        </w:rPr>
        <w:t>technické</w:t>
      </w:r>
      <w:r w:rsidR="008E3CEF">
        <w:rPr>
          <w:sz w:val="24"/>
        </w:rPr>
        <w:t xml:space="preserve"> a</w:t>
      </w:r>
      <w:r w:rsidRPr="00317EBB">
        <w:rPr>
          <w:sz w:val="24"/>
        </w:rPr>
        <w:t xml:space="preserve"> servisní zabezpečení, vybavení sportovními potřebami neinvestičního charakteru, nájemné prostor související s obsahovým zaměřením projektu);</w:t>
      </w:r>
    </w:p>
    <w:p w:rsidR="009650B2" w:rsidRPr="00317EBB" w:rsidRDefault="009650B2" w:rsidP="0088135E">
      <w:pPr>
        <w:numPr>
          <w:ilvl w:val="1"/>
          <w:numId w:val="3"/>
        </w:numPr>
        <w:tabs>
          <w:tab w:val="clear" w:pos="1500"/>
          <w:tab w:val="num" w:pos="426"/>
        </w:tabs>
        <w:ind w:left="850" w:hanging="425"/>
        <w:jc w:val="both"/>
        <w:rPr>
          <w:sz w:val="24"/>
        </w:rPr>
      </w:pPr>
      <w:r w:rsidRPr="00317EBB">
        <w:rPr>
          <w:sz w:val="24"/>
        </w:rPr>
        <w:t>úrazové a cestovní pojištění, služby, cestovné, ubytování, stravování;</w:t>
      </w:r>
    </w:p>
    <w:p w:rsidR="009650B2" w:rsidRPr="00764793" w:rsidRDefault="009650B2" w:rsidP="0088135E">
      <w:pPr>
        <w:pStyle w:val="Odstavecseseznamem"/>
        <w:numPr>
          <w:ilvl w:val="1"/>
          <w:numId w:val="3"/>
        </w:numPr>
        <w:tabs>
          <w:tab w:val="clear" w:pos="1500"/>
        </w:tabs>
        <w:ind w:left="851" w:hanging="425"/>
        <w:jc w:val="both"/>
        <w:rPr>
          <w:sz w:val="24"/>
        </w:rPr>
      </w:pPr>
      <w:r w:rsidRPr="00764793">
        <w:rPr>
          <w:sz w:val="24"/>
        </w:rPr>
        <w:t xml:space="preserve">mzdové náklady, včetně náhrady mezd a povinných odvodů zaměstnavatele, pracovníků, kteří se přímo podílejí na zabezpečení schváleného projektu, </w:t>
      </w:r>
      <w:r w:rsidRPr="00764793">
        <w:rPr>
          <w:b/>
          <w:color w:val="FF0000"/>
          <w:sz w:val="24"/>
        </w:rPr>
        <w:t>nejvý</w:t>
      </w:r>
      <w:r w:rsidR="00276DA1" w:rsidRPr="00764793">
        <w:rPr>
          <w:b/>
          <w:color w:val="FF0000"/>
          <w:sz w:val="24"/>
        </w:rPr>
        <w:t>še však do 25 % celkové dotace</w:t>
      </w:r>
      <w:r w:rsidR="00AA727D" w:rsidRPr="00764793">
        <w:rPr>
          <w:b/>
          <w:color w:val="FF0000"/>
          <w:sz w:val="24"/>
        </w:rPr>
        <w:t xml:space="preserve"> </w:t>
      </w:r>
      <w:r w:rsidR="00AA727D" w:rsidRPr="00317EBB">
        <w:rPr>
          <w:rStyle w:val="Znakapoznpodarou"/>
          <w:spacing w:val="-4"/>
          <w:sz w:val="24"/>
        </w:rPr>
        <w:footnoteReference w:id="7"/>
      </w:r>
      <w:r w:rsidR="00AA727D" w:rsidRPr="00764793">
        <w:rPr>
          <w:spacing w:val="-4"/>
          <w:sz w:val="24"/>
          <w:vertAlign w:val="superscript"/>
        </w:rPr>
        <w:t>)</w:t>
      </w:r>
      <w:r w:rsidR="00276DA1" w:rsidRPr="00764793">
        <w:rPr>
          <w:b/>
          <w:color w:val="FF0000"/>
          <w:sz w:val="24"/>
        </w:rPr>
        <w:t>,</w:t>
      </w:r>
      <w:r w:rsidR="0081497C" w:rsidRPr="00764793">
        <w:rPr>
          <w:b/>
          <w:color w:val="FF0000"/>
          <w:sz w:val="24"/>
        </w:rPr>
        <w:t xml:space="preserve"> </w:t>
      </w:r>
      <w:r w:rsidR="0081497C" w:rsidRPr="00764793">
        <w:rPr>
          <w:color w:val="0000FF"/>
          <w:spacing w:val="-4"/>
          <w:sz w:val="24"/>
          <w:szCs w:val="24"/>
          <w:u w:val="single"/>
        </w:rPr>
        <w:t>s výjimkou zdravotně postižených sportovců</w:t>
      </w:r>
      <w:r w:rsidR="0081497C" w:rsidRPr="00764793">
        <w:rPr>
          <w:b/>
          <w:sz w:val="24"/>
        </w:rPr>
        <w:t>.</w:t>
      </w:r>
    </w:p>
    <w:p w:rsidR="00276DA1" w:rsidRPr="00764793" w:rsidRDefault="00276DA1" w:rsidP="0088135E">
      <w:pPr>
        <w:pStyle w:val="Odstavecseseznamem"/>
        <w:numPr>
          <w:ilvl w:val="1"/>
          <w:numId w:val="3"/>
        </w:numPr>
        <w:tabs>
          <w:tab w:val="clear" w:pos="1500"/>
        </w:tabs>
        <w:ind w:left="851" w:hanging="425"/>
        <w:jc w:val="both"/>
        <w:rPr>
          <w:sz w:val="24"/>
        </w:rPr>
      </w:pPr>
      <w:r w:rsidRPr="00764793">
        <w:rPr>
          <w:sz w:val="24"/>
        </w:rPr>
        <w:t xml:space="preserve">vybavení sportovními potřebami neinvestičního charakteru </w:t>
      </w:r>
      <w:r w:rsidRPr="00764793">
        <w:rPr>
          <w:b/>
          <w:color w:val="FF0000"/>
          <w:sz w:val="24"/>
        </w:rPr>
        <w:t xml:space="preserve">nejvýše však do </w:t>
      </w:r>
      <w:r w:rsidR="00BC294F" w:rsidRPr="00764793">
        <w:rPr>
          <w:b/>
          <w:color w:val="FF0000"/>
          <w:sz w:val="24"/>
        </w:rPr>
        <w:t>25</w:t>
      </w:r>
      <w:r w:rsidRPr="00764793">
        <w:rPr>
          <w:b/>
          <w:color w:val="FF0000"/>
          <w:sz w:val="24"/>
        </w:rPr>
        <w:t xml:space="preserve"> % celkové dotace</w:t>
      </w:r>
      <w:r w:rsidR="00AA727D" w:rsidRPr="00764793">
        <w:rPr>
          <w:b/>
          <w:color w:val="FF0000"/>
          <w:sz w:val="24"/>
        </w:rPr>
        <w:t xml:space="preserve"> </w:t>
      </w:r>
      <w:r w:rsidR="00AA727D" w:rsidRPr="00317EBB">
        <w:rPr>
          <w:rStyle w:val="Znakapoznpodarou"/>
          <w:spacing w:val="-4"/>
          <w:sz w:val="24"/>
        </w:rPr>
        <w:footnoteReference w:id="8"/>
      </w:r>
      <w:r w:rsidR="00AA727D" w:rsidRPr="00764793">
        <w:rPr>
          <w:spacing w:val="-4"/>
          <w:sz w:val="24"/>
          <w:vertAlign w:val="superscript"/>
        </w:rPr>
        <w:t>)</w:t>
      </w:r>
      <w:r w:rsidR="00AA727D" w:rsidRPr="00764793">
        <w:rPr>
          <w:b/>
          <w:color w:val="FF0000"/>
          <w:sz w:val="24"/>
        </w:rPr>
        <w:t>,</w:t>
      </w:r>
      <w:r w:rsidRPr="00764793">
        <w:rPr>
          <w:b/>
          <w:color w:val="FF0000"/>
          <w:sz w:val="24"/>
        </w:rPr>
        <w:t xml:space="preserve"> </w:t>
      </w:r>
      <w:r w:rsidR="00AA727D" w:rsidRPr="00764793">
        <w:rPr>
          <w:color w:val="0000FF"/>
          <w:spacing w:val="-4"/>
          <w:sz w:val="24"/>
          <w:szCs w:val="24"/>
          <w:u w:val="single"/>
        </w:rPr>
        <w:t>s výjimkou zdravotně postižených sportovců</w:t>
      </w:r>
      <w:r w:rsidR="00AA727D" w:rsidRPr="00764793">
        <w:rPr>
          <w:b/>
          <w:sz w:val="24"/>
        </w:rPr>
        <w:t>.</w:t>
      </w:r>
    </w:p>
    <w:p w:rsidR="00AA727D" w:rsidRPr="00764793" w:rsidRDefault="00AA727D" w:rsidP="0088135E">
      <w:pPr>
        <w:pStyle w:val="Odstavecseseznamem"/>
        <w:numPr>
          <w:ilvl w:val="1"/>
          <w:numId w:val="3"/>
        </w:numPr>
        <w:tabs>
          <w:tab w:val="clear" w:pos="1500"/>
        </w:tabs>
        <w:spacing w:before="120"/>
        <w:ind w:left="851" w:hanging="425"/>
        <w:jc w:val="both"/>
        <w:rPr>
          <w:sz w:val="24"/>
        </w:rPr>
      </w:pPr>
      <w:r w:rsidRPr="00764793">
        <w:rPr>
          <w:b/>
          <w:sz w:val="24"/>
          <w:u w:val="single"/>
        </w:rPr>
        <w:t>u oblasti Zdravotně postižených sportovců</w:t>
      </w:r>
      <w:r w:rsidRPr="00764793">
        <w:rPr>
          <w:sz w:val="24"/>
        </w:rPr>
        <w:t>: na úhradu výdajů souvisejících s pořádáním a účastí handicapovaných v domácích mistrovských soutěžích.</w:t>
      </w:r>
    </w:p>
    <w:p w:rsidR="00AA727D" w:rsidRPr="00764793" w:rsidRDefault="00AA727D" w:rsidP="0088135E">
      <w:pPr>
        <w:pStyle w:val="Odstavecseseznamem"/>
        <w:numPr>
          <w:ilvl w:val="1"/>
          <w:numId w:val="3"/>
        </w:numPr>
        <w:tabs>
          <w:tab w:val="clear" w:pos="1500"/>
        </w:tabs>
        <w:spacing w:before="120"/>
        <w:ind w:left="851" w:hanging="425"/>
        <w:jc w:val="both"/>
        <w:rPr>
          <w:sz w:val="24"/>
        </w:rPr>
      </w:pPr>
      <w:r w:rsidRPr="00764793">
        <w:rPr>
          <w:sz w:val="24"/>
        </w:rPr>
        <w:t xml:space="preserve">poplatky za telekomunikační služby související s plněním programu, jejichž součet </w:t>
      </w:r>
      <w:r w:rsidRPr="00764793">
        <w:rPr>
          <w:b/>
          <w:color w:val="FF0000"/>
          <w:sz w:val="24"/>
        </w:rPr>
        <w:t xml:space="preserve">nesmí přesáhnout výši 2% z celkové roční dotace, </w:t>
      </w:r>
      <w:r w:rsidRPr="00764793">
        <w:rPr>
          <w:color w:val="0000FF"/>
          <w:spacing w:val="-4"/>
          <w:sz w:val="24"/>
          <w:szCs w:val="24"/>
          <w:u w:val="single"/>
        </w:rPr>
        <w:t>s výjimkou zdravotně postižených sportovců</w:t>
      </w:r>
      <w:r w:rsidRPr="00764793">
        <w:rPr>
          <w:b/>
          <w:sz w:val="24"/>
        </w:rPr>
        <w:t>.</w:t>
      </w:r>
      <w:r w:rsidRPr="00764793">
        <w:rPr>
          <w:sz w:val="24"/>
        </w:rPr>
        <w:t xml:space="preserve"> </w:t>
      </w:r>
    </w:p>
    <w:p w:rsidR="00A006C8" w:rsidRPr="00317EBB" w:rsidRDefault="00A006C8" w:rsidP="00A006C8">
      <w:pPr>
        <w:ind w:left="66"/>
        <w:jc w:val="both"/>
        <w:rPr>
          <w:sz w:val="24"/>
        </w:rPr>
      </w:pPr>
    </w:p>
    <w:p w:rsidR="009650B2" w:rsidRPr="00A14E29" w:rsidRDefault="009650B2" w:rsidP="0088135E">
      <w:pPr>
        <w:pStyle w:val="Odstavecseseznamem"/>
        <w:numPr>
          <w:ilvl w:val="1"/>
          <w:numId w:val="7"/>
        </w:numPr>
        <w:tabs>
          <w:tab w:val="clear" w:pos="720"/>
        </w:tabs>
        <w:ind w:left="426" w:hanging="426"/>
        <w:jc w:val="both"/>
        <w:rPr>
          <w:sz w:val="24"/>
        </w:rPr>
      </w:pPr>
      <w:r w:rsidRPr="00AA727D">
        <w:rPr>
          <w:b/>
          <w:sz w:val="24"/>
        </w:rPr>
        <w:lastRenderedPageBreak/>
        <w:t xml:space="preserve">V Programu </w:t>
      </w:r>
      <w:r w:rsidR="00A14E29">
        <w:rPr>
          <w:b/>
          <w:sz w:val="24"/>
        </w:rPr>
        <w:t>I</w:t>
      </w:r>
      <w:r w:rsidRPr="00AA727D">
        <w:rPr>
          <w:b/>
          <w:sz w:val="24"/>
        </w:rPr>
        <w:t>V – Údržba a provoz sportovních zařízení</w:t>
      </w:r>
      <w:r w:rsidRPr="00A14E29">
        <w:rPr>
          <w:sz w:val="24"/>
        </w:rPr>
        <w:t xml:space="preserve"> lze dotaci použít pouze </w:t>
      </w:r>
      <w:proofErr w:type="gramStart"/>
      <w:r w:rsidRPr="00A14E29">
        <w:rPr>
          <w:sz w:val="24"/>
        </w:rPr>
        <w:t>na</w:t>
      </w:r>
      <w:proofErr w:type="gramEnd"/>
      <w:r w:rsidRPr="00A14E29">
        <w:rPr>
          <w:sz w:val="24"/>
        </w:rPr>
        <w:t>:</w:t>
      </w:r>
    </w:p>
    <w:p w:rsidR="00C902E1" w:rsidRDefault="00C902E1" w:rsidP="0088135E">
      <w:pPr>
        <w:numPr>
          <w:ilvl w:val="0"/>
          <w:numId w:val="4"/>
        </w:numPr>
        <w:tabs>
          <w:tab w:val="clear" w:pos="1530"/>
        </w:tabs>
        <w:spacing w:before="120"/>
        <w:ind w:left="850" w:hanging="425"/>
        <w:jc w:val="both"/>
        <w:rPr>
          <w:sz w:val="24"/>
        </w:rPr>
      </w:pPr>
      <w:r>
        <w:rPr>
          <w:sz w:val="24"/>
        </w:rPr>
        <w:t>realizaci akce dle předloženého a schváleného projektu;</w:t>
      </w:r>
      <w:r w:rsidR="009650B2" w:rsidRPr="00317EBB">
        <w:rPr>
          <w:sz w:val="24"/>
        </w:rPr>
        <w:t xml:space="preserve">  </w:t>
      </w:r>
    </w:p>
    <w:p w:rsidR="009650B2" w:rsidRPr="00317EBB" w:rsidRDefault="009650B2" w:rsidP="0088135E">
      <w:pPr>
        <w:numPr>
          <w:ilvl w:val="0"/>
          <w:numId w:val="4"/>
        </w:numPr>
        <w:tabs>
          <w:tab w:val="clear" w:pos="1530"/>
        </w:tabs>
        <w:ind w:left="850" w:hanging="425"/>
        <w:jc w:val="both"/>
        <w:rPr>
          <w:sz w:val="24"/>
        </w:rPr>
      </w:pPr>
      <w:r w:rsidRPr="00317EBB">
        <w:rPr>
          <w:sz w:val="24"/>
        </w:rPr>
        <w:t>provoz a údržbu sportovního zařízení ve vlastnictví nebo výpůjčce NNO, nebo které je v celoročním nájmu na dobu vyšší než 10 let. Sportovním zařízením se ve smyslu ustanovení § 2 odst. 3 zákona č. 115/2001 Sb., o podpoře sportu</w:t>
      </w:r>
      <w:r w:rsidR="00FF7CAE">
        <w:rPr>
          <w:sz w:val="24"/>
        </w:rPr>
        <w:t>,</w:t>
      </w:r>
      <w:r w:rsidRPr="00317EBB">
        <w:rPr>
          <w:sz w:val="24"/>
        </w:rPr>
        <w:t xml:space="preserve"> ve znění </w:t>
      </w:r>
      <w:r w:rsidR="00FF7CAE">
        <w:rPr>
          <w:sz w:val="24"/>
        </w:rPr>
        <w:t>pozdějších předpisů</w:t>
      </w:r>
      <w:r w:rsidRPr="00317EBB">
        <w:rPr>
          <w:sz w:val="24"/>
        </w:rPr>
        <w:t>, rozumí objekt, pozemek, vodní plocha, budova nebo jejich soubor sloužící výhradně nebo převážně pro provozování sportu;</w:t>
      </w:r>
    </w:p>
    <w:p w:rsidR="009650B2" w:rsidRPr="00317EBB" w:rsidRDefault="009650B2" w:rsidP="0088135E">
      <w:pPr>
        <w:numPr>
          <w:ilvl w:val="0"/>
          <w:numId w:val="4"/>
        </w:numPr>
        <w:tabs>
          <w:tab w:val="clear" w:pos="1530"/>
        </w:tabs>
        <w:spacing w:before="120"/>
        <w:ind w:left="850" w:hanging="425"/>
        <w:jc w:val="both"/>
        <w:rPr>
          <w:sz w:val="24"/>
        </w:rPr>
      </w:pPr>
      <w:r w:rsidRPr="00317EBB">
        <w:rPr>
          <w:sz w:val="24"/>
        </w:rPr>
        <w:t>mzdové náklady, včetně náhrady mezd a povinných odvodů zaměstnavatele, pracovníků, kteří se přímo podílejí na zabezpečení schváleného projektu</w:t>
      </w:r>
      <w:r w:rsidR="00A14E29">
        <w:rPr>
          <w:sz w:val="24"/>
        </w:rPr>
        <w:t xml:space="preserve"> </w:t>
      </w:r>
      <w:r w:rsidR="00A14E29" w:rsidRPr="00317EBB">
        <w:rPr>
          <w:rStyle w:val="Znakapoznpodarou"/>
          <w:spacing w:val="-4"/>
          <w:sz w:val="24"/>
        </w:rPr>
        <w:footnoteReference w:id="9"/>
      </w:r>
      <w:r w:rsidR="00A14E29" w:rsidRPr="00317EBB">
        <w:rPr>
          <w:spacing w:val="-4"/>
          <w:sz w:val="24"/>
          <w:vertAlign w:val="superscript"/>
        </w:rPr>
        <w:t>)</w:t>
      </w:r>
      <w:r w:rsidRPr="00317EBB">
        <w:rPr>
          <w:sz w:val="24"/>
        </w:rPr>
        <w:t xml:space="preserve">, </w:t>
      </w:r>
      <w:r w:rsidRPr="00317EBB">
        <w:rPr>
          <w:b/>
          <w:color w:val="FF0000"/>
          <w:sz w:val="24"/>
        </w:rPr>
        <w:t>nejvýše však do 25 % celkové dotace</w:t>
      </w:r>
      <w:r w:rsidR="00C902E1">
        <w:rPr>
          <w:b/>
          <w:color w:val="FF0000"/>
          <w:sz w:val="24"/>
        </w:rPr>
        <w:t>;</w:t>
      </w:r>
      <w:r w:rsidRPr="00317EBB">
        <w:rPr>
          <w:sz w:val="24"/>
        </w:rPr>
        <w:t xml:space="preserve">  </w:t>
      </w:r>
    </w:p>
    <w:p w:rsidR="009650B2" w:rsidRPr="00317EBB" w:rsidRDefault="009650B2" w:rsidP="0088135E">
      <w:pPr>
        <w:numPr>
          <w:ilvl w:val="0"/>
          <w:numId w:val="4"/>
        </w:numPr>
        <w:tabs>
          <w:tab w:val="clear" w:pos="1530"/>
        </w:tabs>
        <w:spacing w:before="120"/>
        <w:ind w:left="850" w:hanging="425"/>
        <w:jc w:val="both"/>
        <w:rPr>
          <w:sz w:val="24"/>
          <w:szCs w:val="24"/>
        </w:rPr>
      </w:pPr>
      <w:r w:rsidRPr="00317EBB">
        <w:rPr>
          <w:sz w:val="24"/>
        </w:rPr>
        <w:t>úd</w:t>
      </w:r>
      <w:r w:rsidR="007D5F8D">
        <w:rPr>
          <w:sz w:val="24"/>
        </w:rPr>
        <w:t>ržbu a provoz administrativní budovy</w:t>
      </w:r>
      <w:r w:rsidRPr="00317EBB">
        <w:rPr>
          <w:sz w:val="24"/>
        </w:rPr>
        <w:t xml:space="preserve"> </w:t>
      </w:r>
      <w:r w:rsidR="007D5F8D">
        <w:rPr>
          <w:sz w:val="24"/>
        </w:rPr>
        <w:t xml:space="preserve">ústředí </w:t>
      </w:r>
      <w:r w:rsidRPr="00317EBB">
        <w:rPr>
          <w:sz w:val="24"/>
        </w:rPr>
        <w:t>NNO</w:t>
      </w:r>
      <w:r w:rsidR="007D5F8D">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Pr="00317EBB">
        <w:rPr>
          <w:sz w:val="24"/>
        </w:rPr>
        <w:t xml:space="preserve">, pouze na základě souhlasu MŠMT při předložení samostatné žádosti.   </w:t>
      </w:r>
    </w:p>
    <w:p w:rsidR="00A14E29" w:rsidRDefault="00A14E29" w:rsidP="00862FEE">
      <w:pPr>
        <w:pStyle w:val="Nadpis1"/>
        <w:jc w:val="center"/>
      </w:pPr>
    </w:p>
    <w:p w:rsidR="00764793" w:rsidRPr="00764793" w:rsidRDefault="00764793" w:rsidP="00764793"/>
    <w:p w:rsidR="00A14E29" w:rsidRDefault="00A14E29" w:rsidP="00A14E29"/>
    <w:p w:rsidR="00A14E29" w:rsidRPr="00A14E29" w:rsidRDefault="00A14E29" w:rsidP="00A14E29"/>
    <w:p w:rsidR="00862FEE" w:rsidRPr="00317EBB" w:rsidRDefault="00862FEE" w:rsidP="00862FEE">
      <w:pPr>
        <w:pStyle w:val="Nadpis1"/>
        <w:jc w:val="center"/>
        <w:rPr>
          <w:sz w:val="28"/>
        </w:rPr>
      </w:pPr>
      <w:r w:rsidRPr="00317EBB">
        <w:rPr>
          <w:sz w:val="28"/>
        </w:rPr>
        <w:t>Článek I</w:t>
      </w:r>
      <w:r w:rsidR="00A14E29">
        <w:rPr>
          <w:sz w:val="28"/>
        </w:rPr>
        <w:t>II</w:t>
      </w:r>
    </w:p>
    <w:p w:rsidR="00364A6C" w:rsidRPr="006B2909" w:rsidRDefault="00862FEE" w:rsidP="00091E69">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dotací </w:t>
      </w:r>
      <w:r w:rsidR="00BD1C68" w:rsidRPr="006B2909">
        <w:rPr>
          <w:rFonts w:ascii="Times New Roman" w:hAnsi="Times New Roman" w:cs="Times New Roman"/>
          <w:i w:val="0"/>
          <w:sz w:val="24"/>
          <w:szCs w:val="24"/>
        </w:rPr>
        <w:t xml:space="preserve">při organizaci </w:t>
      </w:r>
    </w:p>
    <w:p w:rsidR="00862FEE" w:rsidRPr="006B2909" w:rsidRDefault="00436547" w:rsidP="006B2909">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mezinárodních </w:t>
      </w:r>
      <w:r w:rsidR="00BD1C68" w:rsidRPr="006B2909">
        <w:rPr>
          <w:rFonts w:ascii="Times New Roman" w:hAnsi="Times New Roman" w:cs="Times New Roman"/>
          <w:i w:val="0"/>
          <w:sz w:val="24"/>
          <w:szCs w:val="24"/>
        </w:rPr>
        <w:t>sportovních akcí</w:t>
      </w:r>
      <w:r w:rsidR="00364A6C" w:rsidRPr="006B2909">
        <w:rPr>
          <w:rFonts w:ascii="Times New Roman" w:hAnsi="Times New Roman" w:cs="Times New Roman"/>
          <w:i w:val="0"/>
          <w:sz w:val="24"/>
          <w:szCs w:val="24"/>
        </w:rPr>
        <w:t xml:space="preserve"> </w:t>
      </w:r>
      <w:r w:rsidR="00BD1C68" w:rsidRPr="006B2909">
        <w:rPr>
          <w:rFonts w:ascii="Times New Roman" w:hAnsi="Times New Roman" w:cs="Times New Roman"/>
          <w:i w:val="0"/>
          <w:sz w:val="24"/>
          <w:szCs w:val="24"/>
        </w:rPr>
        <w:t>pořádaných v</w:t>
      </w:r>
      <w:r w:rsidR="00364A6C" w:rsidRPr="006B2909">
        <w:rPr>
          <w:rFonts w:ascii="Times New Roman" w:hAnsi="Times New Roman" w:cs="Times New Roman"/>
          <w:i w:val="0"/>
          <w:sz w:val="24"/>
          <w:szCs w:val="24"/>
        </w:rPr>
        <w:t> </w:t>
      </w:r>
      <w:r w:rsidR="00BD1C68" w:rsidRPr="006B2909">
        <w:rPr>
          <w:rFonts w:ascii="Times New Roman" w:hAnsi="Times New Roman" w:cs="Times New Roman"/>
          <w:i w:val="0"/>
          <w:sz w:val="24"/>
          <w:szCs w:val="24"/>
        </w:rPr>
        <w:t>ČR</w:t>
      </w:r>
    </w:p>
    <w:p w:rsidR="00364A6C" w:rsidRPr="00364A6C" w:rsidRDefault="00364A6C" w:rsidP="00364A6C"/>
    <w:p w:rsidR="00796D18" w:rsidRPr="00796D18" w:rsidRDefault="00050752" w:rsidP="0088135E">
      <w:pPr>
        <w:pStyle w:val="Odstavecseseznamem"/>
        <w:numPr>
          <w:ilvl w:val="0"/>
          <w:numId w:val="19"/>
        </w:numPr>
        <w:spacing w:before="120"/>
        <w:ind w:left="567" w:hanging="567"/>
        <w:jc w:val="both"/>
        <w:rPr>
          <w:sz w:val="24"/>
          <w:u w:val="single"/>
        </w:rPr>
      </w:pPr>
      <w:r w:rsidRPr="00796D18">
        <w:rPr>
          <w:spacing w:val="-4"/>
          <w:sz w:val="24"/>
        </w:rPr>
        <w:t>Dotace, s účelovým vymezením, na organizaci při pořádání akcí v</w:t>
      </w:r>
      <w:r w:rsidR="00796D18">
        <w:rPr>
          <w:spacing w:val="-4"/>
          <w:sz w:val="24"/>
        </w:rPr>
        <w:t> </w:t>
      </w:r>
      <w:r w:rsidRPr="00796D18">
        <w:rPr>
          <w:spacing w:val="-4"/>
          <w:sz w:val="24"/>
        </w:rPr>
        <w:t>ČR</w:t>
      </w:r>
      <w:r w:rsidR="00796D18">
        <w:rPr>
          <w:spacing w:val="-4"/>
          <w:sz w:val="24"/>
        </w:rPr>
        <w:t>,</w:t>
      </w:r>
      <w:r w:rsidRPr="00796D18">
        <w:rPr>
          <w:spacing w:val="-4"/>
          <w:sz w:val="24"/>
        </w:rPr>
        <w:t xml:space="preserve"> se </w:t>
      </w:r>
      <w:r w:rsidR="00796D18" w:rsidRPr="00796D18">
        <w:rPr>
          <w:sz w:val="24"/>
        </w:rPr>
        <w:t xml:space="preserve">poskytují maximálně do výše 70% rozpočtovaných nákladů s tím, že při vyúčtování budou vykázány i vlastní náklady (minim. </w:t>
      </w:r>
      <w:proofErr w:type="gramStart"/>
      <w:r w:rsidR="00796D18" w:rsidRPr="00796D18">
        <w:rPr>
          <w:sz w:val="24"/>
        </w:rPr>
        <w:t>do</w:t>
      </w:r>
      <w:proofErr w:type="gramEnd"/>
      <w:r w:rsidR="00796D18" w:rsidRPr="00796D18">
        <w:rPr>
          <w:sz w:val="24"/>
        </w:rPr>
        <w:t xml:space="preserve"> výše 30%), pokud není stanoveno Rozhodnutím jinak.</w:t>
      </w:r>
    </w:p>
    <w:p w:rsidR="00862FEE" w:rsidRDefault="00862FEE" w:rsidP="00055F6A">
      <w:pPr>
        <w:jc w:val="both"/>
        <w:rPr>
          <w:sz w:val="24"/>
        </w:rPr>
      </w:pPr>
    </w:p>
    <w:p w:rsidR="00364A6C" w:rsidRPr="00796D18" w:rsidRDefault="00364A6C" w:rsidP="0088135E">
      <w:pPr>
        <w:pStyle w:val="Odstavecseseznamem"/>
        <w:numPr>
          <w:ilvl w:val="0"/>
          <w:numId w:val="19"/>
        </w:numPr>
        <w:ind w:left="567" w:hanging="567"/>
        <w:jc w:val="both"/>
        <w:rPr>
          <w:sz w:val="24"/>
        </w:rPr>
      </w:pPr>
      <w:proofErr w:type="gramStart"/>
      <w:r w:rsidRPr="00796D18">
        <w:rPr>
          <w:sz w:val="24"/>
        </w:rPr>
        <w:t xml:space="preserve">D o t a c e  </w:t>
      </w:r>
      <w:r w:rsidRPr="00796D18">
        <w:rPr>
          <w:sz w:val="24"/>
          <w:u w:val="single"/>
        </w:rPr>
        <w:t>může</w:t>
      </w:r>
      <w:proofErr w:type="gramEnd"/>
      <w:r w:rsidRPr="00796D18">
        <w:rPr>
          <w:sz w:val="24"/>
          <w:u w:val="single"/>
        </w:rPr>
        <w:t xml:space="preserve"> být použit</w:t>
      </w:r>
      <w:r w:rsidR="00796D18">
        <w:rPr>
          <w:sz w:val="24"/>
          <w:u w:val="single"/>
        </w:rPr>
        <w:t>a</w:t>
      </w:r>
      <w:r w:rsidRPr="00796D18">
        <w:rPr>
          <w:sz w:val="24"/>
          <w:u w:val="single"/>
        </w:rPr>
        <w:t xml:space="preserve"> na:</w:t>
      </w:r>
    </w:p>
    <w:p w:rsidR="00364A6C" w:rsidRPr="000B23DD" w:rsidRDefault="00364A6C" w:rsidP="0088135E">
      <w:pPr>
        <w:pStyle w:val="Zkladntextodsazen"/>
        <w:numPr>
          <w:ilvl w:val="0"/>
          <w:numId w:val="15"/>
        </w:numPr>
        <w:tabs>
          <w:tab w:val="clear" w:pos="783"/>
          <w:tab w:val="left" w:pos="900"/>
        </w:tabs>
        <w:spacing w:before="120"/>
        <w:ind w:left="900" w:hanging="360"/>
      </w:pPr>
      <w:r w:rsidRPr="000B23DD">
        <w:t xml:space="preserve">sportovní </w:t>
      </w:r>
      <w:r w:rsidR="00436547">
        <w:t xml:space="preserve">účast </w:t>
      </w:r>
      <w:r w:rsidRPr="000B23DD">
        <w:t>reprezentantů ČR</w:t>
      </w:r>
      <w:r w:rsidR="00436547">
        <w:t xml:space="preserve"> schválenou mezinárodní akci</w:t>
      </w:r>
      <w:r w:rsidRPr="000B23DD">
        <w:t xml:space="preserve">, včetně kvalifikací </w:t>
      </w:r>
      <w:r w:rsidR="00764793">
        <w:br/>
      </w:r>
      <w:r w:rsidR="00436547">
        <w:t>a přípravných soustředění</w:t>
      </w:r>
      <w:r w:rsidRPr="000B23DD">
        <w:t xml:space="preserve"> (náklady na trenérské, zdravotní, metodické a technické, servisní zabezpečení, vybavení sportovními potřebami neinvestičního charakteru, nájemné prostor pro zabezpečení sportovní přípravy),</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 xml:space="preserve">zabezpečení organizačních nákladů na </w:t>
      </w:r>
      <w:r w:rsidR="007D5F8D">
        <w:rPr>
          <w:sz w:val="24"/>
        </w:rPr>
        <w:t xml:space="preserve">dopravu, </w:t>
      </w:r>
      <w:r w:rsidRPr="000B23DD">
        <w:rPr>
          <w:sz w:val="24"/>
        </w:rPr>
        <w:t>ubytování</w:t>
      </w:r>
      <w:r w:rsidR="007D5F8D">
        <w:rPr>
          <w:sz w:val="24"/>
        </w:rPr>
        <w:t>,</w:t>
      </w:r>
      <w:r w:rsidRPr="000B23DD">
        <w:rPr>
          <w:sz w:val="24"/>
        </w:rPr>
        <w:t xml:space="preserve"> stravování </w:t>
      </w:r>
      <w:r w:rsidR="007D5F8D">
        <w:rPr>
          <w:sz w:val="24"/>
        </w:rPr>
        <w:t xml:space="preserve">a odměn delegovaných </w:t>
      </w:r>
      <w:r w:rsidRPr="000B23DD">
        <w:rPr>
          <w:sz w:val="24"/>
        </w:rPr>
        <w:t xml:space="preserve">rozhodčích, technického doprovodu, organizátorů a sportovců, dle reglementu soutěže, </w:t>
      </w:r>
    </w:p>
    <w:p w:rsidR="00364A6C" w:rsidRPr="000B23DD" w:rsidRDefault="00364A6C" w:rsidP="0088135E">
      <w:pPr>
        <w:numPr>
          <w:ilvl w:val="0"/>
          <w:numId w:val="15"/>
        </w:numPr>
        <w:tabs>
          <w:tab w:val="clear" w:pos="783"/>
          <w:tab w:val="num" w:pos="900"/>
        </w:tabs>
        <w:ind w:left="900" w:hanging="360"/>
        <w:jc w:val="both"/>
        <w:rPr>
          <w:sz w:val="24"/>
        </w:rPr>
      </w:pPr>
      <w:r w:rsidRPr="000B23DD">
        <w:rPr>
          <w:sz w:val="24"/>
        </w:rPr>
        <w:t>zabezpečení mzdových nákladů, včetně povinných odvodů pořadatele, náhrady mezd rozhodčím, technickému doprovodu, organizačním pracovníků akce,</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 xml:space="preserve">služby spojené s konáním akce (regenerace, lékařská služba, technický servis, náklady na dopravu osob a materiálu v místě konání akce, pojištění odpovědnosti, standardní úrazové pojištění, včetně pojištění sportovního materiálu po dobu konání akce), pokud není reglementem soutěže stanoveno jinak, </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zabezpečení povinného poplatku organizátora akce pro Mezinárodní světovou nebo Evropskou federaci,</w:t>
      </w:r>
    </w:p>
    <w:p w:rsidR="00364A6C" w:rsidRDefault="00364A6C" w:rsidP="0088135E">
      <w:pPr>
        <w:numPr>
          <w:ilvl w:val="0"/>
          <w:numId w:val="15"/>
        </w:numPr>
        <w:tabs>
          <w:tab w:val="clear" w:pos="783"/>
          <w:tab w:val="num" w:pos="900"/>
        </w:tabs>
        <w:spacing w:before="60"/>
        <w:ind w:left="896" w:hanging="357"/>
        <w:jc w:val="both"/>
        <w:rPr>
          <w:sz w:val="24"/>
        </w:rPr>
      </w:pPr>
      <w:r w:rsidRPr="000B23DD">
        <w:rPr>
          <w:sz w:val="24"/>
        </w:rPr>
        <w:t>pronájmy prostor a zařízení při realizaci sportovní a tělovýchovné akce,</w:t>
      </w:r>
    </w:p>
    <w:p w:rsidR="00764793" w:rsidRDefault="00764793" w:rsidP="00764793">
      <w:pPr>
        <w:spacing w:before="60"/>
        <w:jc w:val="both"/>
        <w:rPr>
          <w:sz w:val="24"/>
        </w:rPr>
      </w:pPr>
    </w:p>
    <w:p w:rsidR="00764793" w:rsidRPr="000B23DD" w:rsidRDefault="00764793" w:rsidP="00764793">
      <w:pPr>
        <w:tabs>
          <w:tab w:val="num" w:pos="900"/>
        </w:tabs>
        <w:spacing w:before="60"/>
        <w:jc w:val="both"/>
        <w:rPr>
          <w:sz w:val="24"/>
        </w:rPr>
      </w:pP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lastRenderedPageBreak/>
        <w:t>mzdové náklady při organizaci akce, včetně náhrady mezd a povinných odvodů pořadatele, je možné čerpat</w:t>
      </w:r>
      <w:r w:rsidRPr="000B23DD">
        <w:rPr>
          <w:b/>
          <w:color w:val="FF0000"/>
          <w:sz w:val="24"/>
        </w:rPr>
        <w:t xml:space="preserve"> do výše 35 % celkového objemu</w:t>
      </w:r>
      <w:r w:rsidRPr="000B23DD">
        <w:rPr>
          <w:sz w:val="24"/>
        </w:rPr>
        <w:t xml:space="preserve"> schválené státní dotace </w:t>
      </w:r>
      <w:r w:rsidRPr="000B23DD">
        <w:rPr>
          <w:rStyle w:val="Znakapoznpodarou"/>
          <w:spacing w:val="-4"/>
          <w:sz w:val="24"/>
        </w:rPr>
        <w:footnoteReference w:id="10"/>
      </w:r>
      <w:r w:rsidRPr="000B23DD">
        <w:rPr>
          <w:spacing w:val="-4"/>
          <w:sz w:val="24"/>
          <w:vertAlign w:val="superscript"/>
        </w:rPr>
        <w:t>)</w:t>
      </w:r>
      <w:r w:rsidRPr="000B23DD">
        <w:rPr>
          <w:sz w:val="24"/>
        </w:rPr>
        <w:t xml:space="preserve">, </w:t>
      </w:r>
    </w:p>
    <w:p w:rsidR="00364A6C" w:rsidRDefault="00364A6C" w:rsidP="0088135E">
      <w:pPr>
        <w:numPr>
          <w:ilvl w:val="0"/>
          <w:numId w:val="15"/>
        </w:numPr>
        <w:tabs>
          <w:tab w:val="clear" w:pos="783"/>
          <w:tab w:val="num" w:pos="900"/>
        </w:tabs>
        <w:spacing w:before="60"/>
        <w:ind w:left="896" w:hanging="357"/>
        <w:jc w:val="both"/>
        <w:rPr>
          <w:sz w:val="24"/>
        </w:rPr>
      </w:pPr>
      <w:r w:rsidRPr="000B23DD">
        <w:rPr>
          <w:sz w:val="24"/>
        </w:rPr>
        <w:t>odměny sportovcům</w:t>
      </w:r>
      <w:r w:rsidR="00436547">
        <w:rPr>
          <w:sz w:val="24"/>
        </w:rPr>
        <w:t xml:space="preserve"> ČR</w:t>
      </w:r>
      <w:r w:rsidRPr="000B23DD">
        <w:rPr>
          <w:sz w:val="24"/>
        </w:rPr>
        <w:t xml:space="preserve">, resp. věcné ceny za sportovní výsledky, jejichž součet </w:t>
      </w:r>
      <w:r w:rsidRPr="000B23DD">
        <w:rPr>
          <w:b/>
          <w:color w:val="FF0000"/>
          <w:sz w:val="24"/>
        </w:rPr>
        <w:t xml:space="preserve">nesmí přesáhnout </w:t>
      </w:r>
      <w:proofErr w:type="gramStart"/>
      <w:r w:rsidRPr="000B23DD">
        <w:rPr>
          <w:b/>
          <w:color w:val="FF0000"/>
          <w:sz w:val="24"/>
        </w:rPr>
        <w:t>výši  10%</w:t>
      </w:r>
      <w:proofErr w:type="gramEnd"/>
      <w:r w:rsidRPr="000B23DD">
        <w:rPr>
          <w:b/>
          <w:color w:val="FF0000"/>
          <w:sz w:val="24"/>
        </w:rPr>
        <w:t xml:space="preserve"> celkového objemu dotace</w:t>
      </w:r>
      <w:r w:rsidRPr="000B23DD">
        <w:rPr>
          <w:sz w:val="24"/>
        </w:rPr>
        <w:t xml:space="preserve"> </w:t>
      </w:r>
      <w:r w:rsidRPr="000B23DD">
        <w:rPr>
          <w:rStyle w:val="Znakapoznpodarou"/>
          <w:sz w:val="24"/>
        </w:rPr>
        <w:footnoteReference w:id="11"/>
      </w:r>
      <w:r w:rsidRPr="000B23DD">
        <w:rPr>
          <w:sz w:val="24"/>
          <w:vertAlign w:val="superscript"/>
        </w:rPr>
        <w:t>)</w:t>
      </w:r>
      <w:r w:rsidRPr="000B23DD">
        <w:rPr>
          <w:sz w:val="24"/>
        </w:rPr>
        <w:t xml:space="preserve">. </w:t>
      </w:r>
    </w:p>
    <w:p w:rsidR="00276DA1" w:rsidRPr="000B23DD" w:rsidRDefault="00276DA1" w:rsidP="0088135E">
      <w:pPr>
        <w:numPr>
          <w:ilvl w:val="0"/>
          <w:numId w:val="15"/>
        </w:numPr>
        <w:tabs>
          <w:tab w:val="clear" w:pos="783"/>
          <w:tab w:val="num" w:pos="900"/>
        </w:tabs>
        <w:spacing w:before="60"/>
        <w:ind w:left="896" w:hanging="357"/>
        <w:jc w:val="both"/>
        <w:rPr>
          <w:sz w:val="24"/>
        </w:rPr>
      </w:pPr>
      <w:r>
        <w:rPr>
          <w:sz w:val="24"/>
        </w:rPr>
        <w:t xml:space="preserve">vybavení </w:t>
      </w:r>
      <w:r w:rsidR="00A363C7">
        <w:rPr>
          <w:sz w:val="24"/>
        </w:rPr>
        <w:t xml:space="preserve">sportovními potřebami </w:t>
      </w:r>
      <w:r w:rsidR="00A363C7" w:rsidRPr="00317EBB">
        <w:rPr>
          <w:sz w:val="24"/>
        </w:rPr>
        <w:t>neinvestičního charakteru</w:t>
      </w:r>
      <w:r w:rsidR="00A363C7">
        <w:rPr>
          <w:sz w:val="24"/>
        </w:rPr>
        <w:t xml:space="preserve"> </w:t>
      </w:r>
      <w:r w:rsidR="00A363C7" w:rsidRPr="00317EBB">
        <w:rPr>
          <w:b/>
          <w:color w:val="FF0000"/>
          <w:sz w:val="24"/>
        </w:rPr>
        <w:t xml:space="preserve">nejvýše však do </w:t>
      </w:r>
      <w:r w:rsidR="007D5F8D">
        <w:rPr>
          <w:b/>
          <w:color w:val="FF0000"/>
          <w:sz w:val="24"/>
        </w:rPr>
        <w:t>25</w:t>
      </w:r>
      <w:r w:rsidR="00A363C7" w:rsidRPr="00317EBB">
        <w:rPr>
          <w:b/>
          <w:color w:val="FF0000"/>
          <w:sz w:val="24"/>
        </w:rPr>
        <w:t xml:space="preserve"> % celkové dotace</w:t>
      </w:r>
      <w:r w:rsidR="00A363C7">
        <w:rPr>
          <w:sz w:val="24"/>
        </w:rPr>
        <w:t>.</w:t>
      </w:r>
    </w:p>
    <w:p w:rsidR="00364A6C" w:rsidRPr="000B23DD" w:rsidRDefault="00364A6C" w:rsidP="00364A6C">
      <w:pPr>
        <w:ind w:left="180"/>
        <w:jc w:val="both"/>
        <w:rPr>
          <w:sz w:val="24"/>
        </w:rPr>
      </w:pPr>
    </w:p>
    <w:p w:rsidR="00364A6C" w:rsidRPr="00C976A3" w:rsidRDefault="00364A6C" w:rsidP="0088135E">
      <w:pPr>
        <w:pStyle w:val="Odstavecseseznamem"/>
        <w:numPr>
          <w:ilvl w:val="0"/>
          <w:numId w:val="19"/>
        </w:numPr>
        <w:ind w:left="567" w:hanging="567"/>
        <w:jc w:val="both"/>
        <w:rPr>
          <w:sz w:val="24"/>
        </w:rPr>
      </w:pPr>
      <w:r w:rsidRPr="00C976A3">
        <w:rPr>
          <w:spacing w:val="-4"/>
          <w:sz w:val="24"/>
        </w:rPr>
        <w:t>Dotace, s účelovým vymezením, na organizaci při pořádání akce v ČR je nutné vyúčtovat dle stanovených podmínek uvedených v „Rozhodnutí“.</w:t>
      </w:r>
      <w:r w:rsidRPr="00C976A3">
        <w:rPr>
          <w:spacing w:val="-4"/>
          <w:sz w:val="24"/>
          <w:u w:val="single"/>
        </w:rPr>
        <w:t xml:space="preserve"> </w:t>
      </w:r>
    </w:p>
    <w:p w:rsidR="00862FEE" w:rsidRDefault="00862FEE" w:rsidP="00055F6A">
      <w:pPr>
        <w:jc w:val="both"/>
        <w:rPr>
          <w:sz w:val="24"/>
        </w:rPr>
      </w:pPr>
    </w:p>
    <w:p w:rsidR="000047C5" w:rsidRDefault="000047C5" w:rsidP="00055F6A">
      <w:pPr>
        <w:jc w:val="both"/>
        <w:rPr>
          <w:sz w:val="24"/>
        </w:rPr>
      </w:pPr>
    </w:p>
    <w:p w:rsidR="000047C5" w:rsidRDefault="000047C5" w:rsidP="00055F6A">
      <w:pPr>
        <w:jc w:val="both"/>
        <w:rPr>
          <w:sz w:val="24"/>
        </w:rPr>
      </w:pPr>
    </w:p>
    <w:p w:rsidR="00E80D20" w:rsidRDefault="00E80D20" w:rsidP="00055F6A">
      <w:pPr>
        <w:jc w:val="both"/>
        <w:rPr>
          <w:sz w:val="24"/>
        </w:rPr>
      </w:pPr>
    </w:p>
    <w:p w:rsidR="000047C5" w:rsidRDefault="000047C5" w:rsidP="00055F6A">
      <w:pPr>
        <w:jc w:val="both"/>
        <w:rPr>
          <w:sz w:val="24"/>
        </w:rPr>
      </w:pPr>
    </w:p>
    <w:p w:rsidR="006B2909" w:rsidRPr="00317EBB" w:rsidRDefault="006B2909" w:rsidP="006B2909">
      <w:pPr>
        <w:pStyle w:val="Nadpis1"/>
        <w:jc w:val="center"/>
        <w:rPr>
          <w:sz w:val="28"/>
        </w:rPr>
      </w:pPr>
      <w:r w:rsidRPr="00317EBB">
        <w:rPr>
          <w:sz w:val="28"/>
        </w:rPr>
        <w:t>Článek I</w:t>
      </w:r>
      <w:r>
        <w:rPr>
          <w:sz w:val="28"/>
        </w:rPr>
        <w:t>V</w:t>
      </w:r>
    </w:p>
    <w:p w:rsidR="006B2909" w:rsidRDefault="006B2909" w:rsidP="00091E69">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w:t>
      </w:r>
      <w:r>
        <w:rPr>
          <w:rFonts w:ascii="Times New Roman" w:hAnsi="Times New Roman" w:cs="Times New Roman"/>
          <w:i w:val="0"/>
          <w:sz w:val="24"/>
          <w:szCs w:val="24"/>
        </w:rPr>
        <w:t xml:space="preserve">Ostatních </w:t>
      </w:r>
      <w:r w:rsidRPr="006B2909">
        <w:rPr>
          <w:rFonts w:ascii="Times New Roman" w:hAnsi="Times New Roman" w:cs="Times New Roman"/>
          <w:i w:val="0"/>
          <w:sz w:val="24"/>
          <w:szCs w:val="24"/>
        </w:rPr>
        <w:t xml:space="preserve">dotací </w:t>
      </w:r>
      <w:r>
        <w:rPr>
          <w:rFonts w:ascii="Times New Roman" w:hAnsi="Times New Roman" w:cs="Times New Roman"/>
          <w:i w:val="0"/>
          <w:sz w:val="24"/>
          <w:szCs w:val="24"/>
        </w:rPr>
        <w:t xml:space="preserve">poskytovaných </w:t>
      </w:r>
    </w:p>
    <w:p w:rsidR="006B2909" w:rsidRPr="006B2909" w:rsidRDefault="006B2909" w:rsidP="006B2909">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dle zvláštního režimu</w:t>
      </w:r>
    </w:p>
    <w:p w:rsidR="006B2909" w:rsidRDefault="006B2909" w:rsidP="00055F6A">
      <w:pPr>
        <w:jc w:val="both"/>
        <w:rPr>
          <w:sz w:val="24"/>
        </w:rPr>
      </w:pPr>
    </w:p>
    <w:p w:rsidR="00E80D20" w:rsidRPr="00E80D20" w:rsidRDefault="006B2909" w:rsidP="0088135E">
      <w:pPr>
        <w:pStyle w:val="Odstavecseseznamem"/>
        <w:numPr>
          <w:ilvl w:val="2"/>
          <w:numId w:val="3"/>
        </w:numPr>
        <w:ind w:left="567" w:hanging="567"/>
        <w:jc w:val="both"/>
        <w:rPr>
          <w:sz w:val="24"/>
        </w:rPr>
      </w:pPr>
      <w:r w:rsidRPr="00E80D20">
        <w:rPr>
          <w:spacing w:val="-4"/>
          <w:sz w:val="24"/>
        </w:rPr>
        <w:t xml:space="preserve">Dotace, s účelovým vymezením, na </w:t>
      </w:r>
      <w:r w:rsidR="00E80D20" w:rsidRPr="00E80D20">
        <w:rPr>
          <w:spacing w:val="-4"/>
          <w:sz w:val="24"/>
        </w:rPr>
        <w:t>podporu sportovní činnosti a</w:t>
      </w:r>
      <w:r w:rsidRPr="00E80D20">
        <w:rPr>
          <w:spacing w:val="-4"/>
          <w:sz w:val="24"/>
        </w:rPr>
        <w:t xml:space="preserve"> pořádání akcí v ČR, se </w:t>
      </w:r>
      <w:r w:rsidRPr="00E80D20">
        <w:rPr>
          <w:sz w:val="24"/>
        </w:rPr>
        <w:t xml:space="preserve">poskytují maximálně do výše 70% rozpočtovaných nákladů s tím, že při vyúčtování budou vykázány i vlastní náklady (minim. </w:t>
      </w:r>
      <w:proofErr w:type="gramStart"/>
      <w:r w:rsidRPr="00E80D20">
        <w:rPr>
          <w:sz w:val="24"/>
        </w:rPr>
        <w:t>do</w:t>
      </w:r>
      <w:proofErr w:type="gramEnd"/>
      <w:r w:rsidRPr="00E80D20">
        <w:rPr>
          <w:sz w:val="24"/>
        </w:rPr>
        <w:t xml:space="preserve"> výše 30%), pokud není stanoveno Rozhodnutím jinak</w:t>
      </w:r>
      <w:r w:rsidR="00E80D20" w:rsidRPr="00E80D20">
        <w:rPr>
          <w:sz w:val="24"/>
        </w:rPr>
        <w:t xml:space="preserve">, </w:t>
      </w:r>
      <w:r w:rsidR="00E80D20" w:rsidRPr="00E80D20">
        <w:rPr>
          <w:color w:val="0000FF"/>
          <w:spacing w:val="-4"/>
          <w:sz w:val="24"/>
          <w:szCs w:val="24"/>
          <w:u w:val="single"/>
        </w:rPr>
        <w:t>s výjimkou zdravotně postižených sportovců</w:t>
      </w:r>
      <w:r w:rsidR="00E80D20" w:rsidRPr="00E80D20">
        <w:rPr>
          <w:b/>
          <w:sz w:val="24"/>
        </w:rPr>
        <w:t>.</w:t>
      </w:r>
    </w:p>
    <w:p w:rsidR="006B2909" w:rsidRDefault="006B2909" w:rsidP="00055F6A">
      <w:pPr>
        <w:jc w:val="both"/>
        <w:rPr>
          <w:sz w:val="24"/>
        </w:rPr>
      </w:pPr>
    </w:p>
    <w:p w:rsidR="006B2909" w:rsidRPr="00E80D20" w:rsidRDefault="006B2909" w:rsidP="0088135E">
      <w:pPr>
        <w:pStyle w:val="Odstavecseseznamem"/>
        <w:numPr>
          <w:ilvl w:val="2"/>
          <w:numId w:val="3"/>
        </w:numPr>
        <w:ind w:left="567" w:hanging="567"/>
        <w:jc w:val="both"/>
        <w:rPr>
          <w:sz w:val="24"/>
        </w:rPr>
      </w:pPr>
      <w:proofErr w:type="gramStart"/>
      <w:r w:rsidRPr="00E80D20">
        <w:rPr>
          <w:sz w:val="24"/>
        </w:rPr>
        <w:t xml:space="preserve">D o t a c e  </w:t>
      </w:r>
      <w:r w:rsidRPr="00E80D20">
        <w:rPr>
          <w:sz w:val="24"/>
          <w:u w:val="single"/>
        </w:rPr>
        <w:t>může</w:t>
      </w:r>
      <w:proofErr w:type="gramEnd"/>
      <w:r w:rsidRPr="00E80D20">
        <w:rPr>
          <w:sz w:val="24"/>
          <w:u w:val="single"/>
        </w:rPr>
        <w:t xml:space="preserve"> být použita na:</w:t>
      </w:r>
    </w:p>
    <w:p w:rsidR="006B2909" w:rsidRPr="000B23DD" w:rsidRDefault="006B2909" w:rsidP="0088135E">
      <w:pPr>
        <w:pStyle w:val="Zkladntextodsazen"/>
        <w:numPr>
          <w:ilvl w:val="0"/>
          <w:numId w:val="20"/>
        </w:numPr>
        <w:tabs>
          <w:tab w:val="clear" w:pos="783"/>
        </w:tabs>
        <w:spacing w:before="120"/>
        <w:ind w:left="993" w:hanging="426"/>
      </w:pPr>
      <w:r>
        <w:t xml:space="preserve">všeobecnou </w:t>
      </w:r>
      <w:r w:rsidRPr="000B23DD">
        <w:t xml:space="preserve">sportovní </w:t>
      </w:r>
      <w:r>
        <w:t>činnost</w:t>
      </w:r>
      <w:r w:rsidRPr="000B23DD">
        <w:t xml:space="preserve"> (na trenérské, zdravotní, metodické a technické, servisní zabezpečení, vybavení sportovními potř</w:t>
      </w:r>
      <w:r>
        <w:t>ebami neinvestičního charakteru</w:t>
      </w:r>
      <w:r w:rsidRPr="000B23DD">
        <w:t>),</w:t>
      </w:r>
    </w:p>
    <w:p w:rsidR="006B2909" w:rsidRPr="000B23DD" w:rsidRDefault="006B2909" w:rsidP="0088135E">
      <w:pPr>
        <w:numPr>
          <w:ilvl w:val="0"/>
          <w:numId w:val="20"/>
        </w:numPr>
        <w:tabs>
          <w:tab w:val="clear" w:pos="783"/>
        </w:tabs>
        <w:spacing w:before="120"/>
        <w:ind w:left="993" w:hanging="426"/>
        <w:jc w:val="both"/>
        <w:rPr>
          <w:sz w:val="24"/>
        </w:rPr>
      </w:pPr>
      <w:r w:rsidRPr="000B23DD">
        <w:rPr>
          <w:sz w:val="24"/>
        </w:rPr>
        <w:t>zabezpečení organizačních nákladů</w:t>
      </w:r>
      <w:r>
        <w:rPr>
          <w:sz w:val="24"/>
        </w:rPr>
        <w:t xml:space="preserve">, </w:t>
      </w:r>
      <w:r w:rsidRPr="000B23DD">
        <w:rPr>
          <w:sz w:val="24"/>
        </w:rPr>
        <w:t xml:space="preserve">rozhodčích, technického doprovodu, organizátorů, dle </w:t>
      </w:r>
      <w:r>
        <w:rPr>
          <w:sz w:val="24"/>
        </w:rPr>
        <w:t>propozic</w:t>
      </w:r>
      <w:r w:rsidRPr="000B23DD">
        <w:rPr>
          <w:sz w:val="24"/>
        </w:rPr>
        <w:t xml:space="preserve"> soutěže, </w:t>
      </w:r>
    </w:p>
    <w:p w:rsidR="006B2909" w:rsidRPr="000B23DD" w:rsidRDefault="006B2909" w:rsidP="0088135E">
      <w:pPr>
        <w:numPr>
          <w:ilvl w:val="0"/>
          <w:numId w:val="20"/>
        </w:numPr>
        <w:tabs>
          <w:tab w:val="clear" w:pos="783"/>
        </w:tabs>
        <w:spacing w:before="120"/>
        <w:ind w:left="993" w:hanging="426"/>
        <w:jc w:val="both"/>
        <w:rPr>
          <w:sz w:val="24"/>
        </w:rPr>
      </w:pPr>
      <w:r w:rsidRPr="000B23DD">
        <w:rPr>
          <w:sz w:val="24"/>
        </w:rPr>
        <w:t xml:space="preserve">služby spojené s konáním akce (lékařská služba, technický servis, </w:t>
      </w:r>
      <w:r>
        <w:rPr>
          <w:sz w:val="24"/>
        </w:rPr>
        <w:t>apod.</w:t>
      </w:r>
      <w:r w:rsidRPr="000B23DD">
        <w:rPr>
          <w:sz w:val="24"/>
        </w:rPr>
        <w:t xml:space="preserve">),  </w:t>
      </w:r>
    </w:p>
    <w:p w:rsidR="006B2909" w:rsidRPr="000B23DD" w:rsidRDefault="006B2909" w:rsidP="0088135E">
      <w:pPr>
        <w:numPr>
          <w:ilvl w:val="0"/>
          <w:numId w:val="20"/>
        </w:numPr>
        <w:tabs>
          <w:tab w:val="clear" w:pos="783"/>
        </w:tabs>
        <w:spacing w:before="120"/>
        <w:ind w:left="993" w:hanging="426"/>
        <w:jc w:val="both"/>
        <w:rPr>
          <w:sz w:val="24"/>
        </w:rPr>
      </w:pPr>
      <w:r w:rsidRPr="000B23DD">
        <w:rPr>
          <w:sz w:val="24"/>
        </w:rPr>
        <w:t xml:space="preserve">pronájmy prostor a zařízení </w:t>
      </w:r>
      <w:r>
        <w:rPr>
          <w:sz w:val="24"/>
        </w:rPr>
        <w:t>související přímo s</w:t>
      </w:r>
      <w:r w:rsidRPr="000B23DD">
        <w:rPr>
          <w:sz w:val="24"/>
        </w:rPr>
        <w:t xml:space="preserve"> realizac</w:t>
      </w:r>
      <w:r>
        <w:rPr>
          <w:sz w:val="24"/>
        </w:rPr>
        <w:t>í</w:t>
      </w:r>
      <w:r w:rsidRPr="000B23DD">
        <w:rPr>
          <w:sz w:val="24"/>
        </w:rPr>
        <w:t xml:space="preserve"> sportovní akce,</w:t>
      </w:r>
      <w:r>
        <w:rPr>
          <w:sz w:val="24"/>
        </w:rPr>
        <w:t xml:space="preserve"> kampaně,</w:t>
      </w:r>
    </w:p>
    <w:p w:rsidR="006B2909" w:rsidRPr="000B23DD" w:rsidRDefault="00E80D20" w:rsidP="0088135E">
      <w:pPr>
        <w:numPr>
          <w:ilvl w:val="0"/>
          <w:numId w:val="20"/>
        </w:numPr>
        <w:tabs>
          <w:tab w:val="clear" w:pos="783"/>
        </w:tabs>
        <w:spacing w:before="120"/>
        <w:ind w:left="993" w:hanging="426"/>
        <w:jc w:val="both"/>
        <w:rPr>
          <w:sz w:val="24"/>
        </w:rPr>
      </w:pPr>
      <w:r>
        <w:rPr>
          <w:sz w:val="24"/>
        </w:rPr>
        <w:t xml:space="preserve">materiálně sportovní vybavení, </w:t>
      </w:r>
      <w:r w:rsidR="006B2909" w:rsidRPr="000B23DD">
        <w:rPr>
          <w:sz w:val="24"/>
        </w:rPr>
        <w:t>věcné ceny za sportovní výsledky</w:t>
      </w:r>
      <w:r w:rsidR="006B2909">
        <w:rPr>
          <w:sz w:val="24"/>
        </w:rPr>
        <w:t xml:space="preserve">, </w:t>
      </w:r>
      <w:r w:rsidR="006B2909" w:rsidRPr="000B23DD">
        <w:rPr>
          <w:sz w:val="24"/>
        </w:rPr>
        <w:t xml:space="preserve">jejichž součet </w:t>
      </w:r>
      <w:r w:rsidR="006B2909" w:rsidRPr="000B23DD">
        <w:rPr>
          <w:b/>
          <w:color w:val="FF0000"/>
          <w:sz w:val="24"/>
        </w:rPr>
        <w:t xml:space="preserve">nesmí přesáhnout výši </w:t>
      </w:r>
      <w:r w:rsidR="006B2909">
        <w:rPr>
          <w:b/>
          <w:color w:val="FF0000"/>
          <w:sz w:val="24"/>
        </w:rPr>
        <w:t>3</w:t>
      </w:r>
      <w:r w:rsidR="006B2909" w:rsidRPr="000B23DD">
        <w:rPr>
          <w:b/>
          <w:color w:val="FF0000"/>
          <w:sz w:val="24"/>
        </w:rPr>
        <w:t>0% celkového objemu dotace</w:t>
      </w:r>
      <w:r w:rsidR="006B2909">
        <w:rPr>
          <w:b/>
          <w:color w:val="FF0000"/>
          <w:sz w:val="24"/>
        </w:rPr>
        <w:t xml:space="preserve">, </w:t>
      </w:r>
      <w:r w:rsidR="006B2909" w:rsidRPr="00317EBB">
        <w:rPr>
          <w:sz w:val="24"/>
        </w:rPr>
        <w:t xml:space="preserve">z toho </w:t>
      </w:r>
      <w:r>
        <w:rPr>
          <w:sz w:val="24"/>
        </w:rPr>
        <w:t xml:space="preserve">pouze </w:t>
      </w:r>
      <w:r w:rsidR="006B2909" w:rsidRPr="00317EBB">
        <w:rPr>
          <w:sz w:val="24"/>
        </w:rPr>
        <w:t xml:space="preserve">nejvýše </w:t>
      </w:r>
      <w:r w:rsidR="006B2909">
        <w:rPr>
          <w:sz w:val="24"/>
        </w:rPr>
        <w:t>třetina</w:t>
      </w:r>
      <w:r w:rsidR="006B2909" w:rsidRPr="00317EBB">
        <w:rPr>
          <w:sz w:val="24"/>
        </w:rPr>
        <w:t xml:space="preserve"> může být použita na </w:t>
      </w:r>
      <w:r w:rsidR="006B2909">
        <w:rPr>
          <w:sz w:val="24"/>
        </w:rPr>
        <w:t>věcné ceny</w:t>
      </w:r>
      <w:r w:rsidR="006B2909" w:rsidRPr="000B23DD">
        <w:rPr>
          <w:sz w:val="24"/>
        </w:rPr>
        <w:t xml:space="preserve"> </w:t>
      </w:r>
      <w:r w:rsidR="006B2909" w:rsidRPr="000B23DD">
        <w:rPr>
          <w:rStyle w:val="Znakapoznpodarou"/>
          <w:sz w:val="24"/>
        </w:rPr>
        <w:footnoteReference w:id="12"/>
      </w:r>
      <w:r w:rsidR="006B2909" w:rsidRPr="000B23DD">
        <w:rPr>
          <w:sz w:val="24"/>
          <w:vertAlign w:val="superscript"/>
        </w:rPr>
        <w:t>)</w:t>
      </w:r>
      <w:r w:rsidR="006B2909" w:rsidRPr="000B23DD">
        <w:rPr>
          <w:sz w:val="24"/>
        </w:rPr>
        <w:t xml:space="preserve">. </w:t>
      </w:r>
    </w:p>
    <w:p w:rsidR="006B2909" w:rsidRDefault="006B2909" w:rsidP="00055F6A">
      <w:pPr>
        <w:jc w:val="both"/>
        <w:rPr>
          <w:sz w:val="24"/>
        </w:rPr>
      </w:pPr>
    </w:p>
    <w:p w:rsidR="006B2909" w:rsidRDefault="006B2909" w:rsidP="00E80D20">
      <w:pPr>
        <w:jc w:val="both"/>
        <w:rPr>
          <w:sz w:val="24"/>
        </w:rPr>
      </w:pPr>
    </w:p>
    <w:p w:rsidR="006B2909" w:rsidRDefault="006B2909" w:rsidP="00055F6A">
      <w:pPr>
        <w:jc w:val="both"/>
        <w:rPr>
          <w:sz w:val="24"/>
        </w:rPr>
      </w:pPr>
    </w:p>
    <w:p w:rsidR="006B2909" w:rsidRDefault="006B2909" w:rsidP="00055F6A">
      <w:pPr>
        <w:jc w:val="both"/>
        <w:rPr>
          <w:sz w:val="24"/>
        </w:rPr>
      </w:pPr>
    </w:p>
    <w:p w:rsidR="006B2909" w:rsidRDefault="006B2909" w:rsidP="00055F6A">
      <w:pPr>
        <w:jc w:val="both"/>
        <w:rPr>
          <w:sz w:val="24"/>
        </w:rPr>
      </w:pPr>
    </w:p>
    <w:p w:rsidR="00E80D20" w:rsidRDefault="00E80D20" w:rsidP="00055F6A">
      <w:pPr>
        <w:jc w:val="both"/>
        <w:rPr>
          <w:sz w:val="24"/>
        </w:rPr>
      </w:pPr>
    </w:p>
    <w:p w:rsidR="006B2909" w:rsidRDefault="006B2909" w:rsidP="00055F6A">
      <w:pPr>
        <w:jc w:val="both"/>
        <w:rPr>
          <w:sz w:val="24"/>
        </w:rPr>
      </w:pPr>
    </w:p>
    <w:p w:rsidR="00862FEE" w:rsidRDefault="00862FEE" w:rsidP="00055F6A">
      <w:pPr>
        <w:jc w:val="both"/>
        <w:rPr>
          <w:sz w:val="24"/>
        </w:rPr>
      </w:pPr>
    </w:p>
    <w:p w:rsidR="00862FEE" w:rsidRDefault="00862FEE" w:rsidP="00055F6A">
      <w:pPr>
        <w:jc w:val="both"/>
        <w:rPr>
          <w:sz w:val="24"/>
        </w:rPr>
      </w:pPr>
    </w:p>
    <w:p w:rsidR="00862FEE" w:rsidRDefault="00862FEE" w:rsidP="00055F6A">
      <w:pPr>
        <w:jc w:val="both"/>
        <w:rPr>
          <w:sz w:val="24"/>
        </w:rPr>
        <w:sectPr w:rsidR="00862FEE" w:rsidSect="00773455">
          <w:headerReference w:type="default" r:id="rId12"/>
          <w:footnotePr>
            <w:pos w:val="beneathText"/>
          </w:footnotePr>
          <w:pgSz w:w="11906" w:h="16838"/>
          <w:pgMar w:top="1417" w:right="1417" w:bottom="1417" w:left="1417" w:header="708" w:footer="708" w:gutter="0"/>
          <w:pgNumType w:start="1"/>
          <w:cols w:space="708"/>
        </w:sectPr>
      </w:pPr>
    </w:p>
    <w:p w:rsidR="009650B2" w:rsidRPr="005513D1" w:rsidRDefault="009650B2" w:rsidP="00CD0AE0">
      <w:pPr>
        <w:spacing w:before="120"/>
        <w:rPr>
          <w:b/>
          <w:sz w:val="22"/>
        </w:rPr>
      </w:pPr>
      <w:r>
        <w:rPr>
          <w:b/>
          <w:sz w:val="28"/>
        </w:rPr>
        <w:lastRenderedPageBreak/>
        <w:t xml:space="preserve">Přehled o </w:t>
      </w:r>
      <w:r w:rsidR="00417336">
        <w:rPr>
          <w:b/>
          <w:sz w:val="28"/>
        </w:rPr>
        <w:t>nevy</w:t>
      </w:r>
      <w:r>
        <w:rPr>
          <w:b/>
          <w:sz w:val="28"/>
        </w:rPr>
        <w:t>čerp</w:t>
      </w:r>
      <w:r w:rsidR="00417336">
        <w:rPr>
          <w:b/>
          <w:sz w:val="28"/>
        </w:rPr>
        <w:t>aných neinvestičních stát</w:t>
      </w:r>
      <w:r>
        <w:rPr>
          <w:b/>
          <w:sz w:val="28"/>
        </w:rPr>
        <w:t>ních dotací</w:t>
      </w:r>
      <w:r w:rsidR="001D691C">
        <w:rPr>
          <w:b/>
          <w:sz w:val="28"/>
        </w:rPr>
        <w:t>ch</w:t>
      </w:r>
      <w:r w:rsidR="00417336">
        <w:rPr>
          <w:b/>
          <w:sz w:val="28"/>
        </w:rPr>
        <w:t xml:space="preserve">: </w:t>
      </w:r>
      <w:r w:rsidR="00417336" w:rsidRPr="00417336">
        <w:rPr>
          <w:b/>
          <w:sz w:val="28"/>
          <w:u w:val="single"/>
        </w:rPr>
        <w:t>vratky za</w:t>
      </w:r>
      <w:r w:rsidRPr="00417336">
        <w:rPr>
          <w:b/>
          <w:sz w:val="28"/>
          <w:u w:val="single"/>
        </w:rPr>
        <w:t> ro</w:t>
      </w:r>
      <w:r w:rsidR="00417336" w:rsidRPr="00417336">
        <w:rPr>
          <w:b/>
          <w:sz w:val="28"/>
          <w:u w:val="single"/>
        </w:rPr>
        <w:t>k</w:t>
      </w:r>
      <w:r w:rsidRPr="00417336">
        <w:rPr>
          <w:b/>
          <w:sz w:val="28"/>
          <w:u w:val="single"/>
        </w:rPr>
        <w:t xml:space="preserve"> </w:t>
      </w:r>
      <w:r w:rsidRPr="00BD52AF">
        <w:rPr>
          <w:b/>
          <w:sz w:val="28"/>
          <w:highlight w:val="yellow"/>
          <w:u w:val="single"/>
        </w:rPr>
        <w:t>20</w:t>
      </w:r>
      <w:r w:rsidR="00C976A3" w:rsidRPr="00BD52AF">
        <w:rPr>
          <w:b/>
          <w:sz w:val="28"/>
          <w:highlight w:val="yellow"/>
          <w:u w:val="single"/>
        </w:rPr>
        <w:t>11</w:t>
      </w:r>
      <w:r>
        <w:rPr>
          <w:b/>
          <w:sz w:val="28"/>
        </w:rPr>
        <w:t xml:space="preserve">  -  </w:t>
      </w:r>
      <w:r w:rsidRPr="005513D1">
        <w:rPr>
          <w:b/>
          <w:i/>
          <w:sz w:val="22"/>
        </w:rPr>
        <w:t>Informativní materiál</w:t>
      </w:r>
      <w:r w:rsidR="005513D1" w:rsidRPr="005513D1">
        <w:rPr>
          <w:b/>
          <w:i/>
          <w:sz w:val="22"/>
        </w:rPr>
        <w:t xml:space="preserve"> - nenahrazuje vyúčtování</w:t>
      </w:r>
    </w:p>
    <w:p w:rsidR="009650B2" w:rsidRPr="001D5D65" w:rsidRDefault="001D5D65" w:rsidP="00CD0AE0">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63"/>
        <w:gridCol w:w="7938"/>
      </w:tblGrid>
      <w:tr w:rsidR="009650B2" w:rsidTr="00CD0AE0">
        <w:tc>
          <w:tcPr>
            <w:tcW w:w="6663" w:type="dxa"/>
          </w:tcPr>
          <w:p w:rsidR="009650B2" w:rsidRDefault="009650B2" w:rsidP="00CD0AE0">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9650B2" w:rsidRDefault="009650B2" w:rsidP="00CD0AE0">
            <w:pPr>
              <w:spacing w:before="120" w:after="120"/>
              <w:rPr>
                <w:color w:val="FF0000"/>
                <w:sz w:val="24"/>
              </w:rPr>
            </w:pPr>
            <w:r>
              <w:rPr>
                <w:b/>
                <w:color w:val="FF0000"/>
                <w:sz w:val="24"/>
              </w:rPr>
              <w:t xml:space="preserve">Tento formulář slouží </w:t>
            </w:r>
            <w:r w:rsidR="001D5D65">
              <w:rPr>
                <w:b/>
                <w:color w:val="FF0000"/>
                <w:sz w:val="24"/>
              </w:rPr>
              <w:t xml:space="preserve"> </w:t>
            </w:r>
            <w:r w:rsidR="00417336" w:rsidRPr="001D5D65">
              <w:rPr>
                <w:b/>
                <w:color w:val="FF0000"/>
                <w:sz w:val="24"/>
                <w:u w:val="single"/>
              </w:rPr>
              <w:t>p</w:t>
            </w:r>
            <w:r w:rsidR="001D5D65">
              <w:rPr>
                <w:b/>
                <w:color w:val="FF0000"/>
                <w:sz w:val="24"/>
                <w:u w:val="single"/>
              </w:rPr>
              <w:t xml:space="preserve"> </w:t>
            </w:r>
            <w:r w:rsidR="00417336" w:rsidRPr="001D5D65">
              <w:rPr>
                <w:b/>
                <w:color w:val="FF0000"/>
                <w:sz w:val="24"/>
                <w:u w:val="single"/>
              </w:rPr>
              <w:t>o</w:t>
            </w:r>
            <w:r w:rsidR="001D5D65">
              <w:rPr>
                <w:b/>
                <w:color w:val="FF0000"/>
                <w:sz w:val="24"/>
                <w:u w:val="single"/>
              </w:rPr>
              <w:t xml:space="preserve"> </w:t>
            </w:r>
            <w:r w:rsidR="00417336" w:rsidRPr="001D5D65">
              <w:rPr>
                <w:b/>
                <w:color w:val="FF0000"/>
                <w:sz w:val="24"/>
                <w:u w:val="single"/>
              </w:rPr>
              <w:t>u</w:t>
            </w:r>
            <w:r w:rsidR="001D5D65">
              <w:rPr>
                <w:b/>
                <w:color w:val="FF0000"/>
                <w:sz w:val="24"/>
                <w:u w:val="single"/>
              </w:rPr>
              <w:t xml:space="preserve"> </w:t>
            </w:r>
            <w:r w:rsidR="00417336" w:rsidRPr="001D5D65">
              <w:rPr>
                <w:b/>
                <w:color w:val="FF0000"/>
                <w:sz w:val="24"/>
                <w:u w:val="single"/>
              </w:rPr>
              <w:t>z</w:t>
            </w:r>
            <w:r w:rsidR="001D5D65">
              <w:rPr>
                <w:b/>
                <w:color w:val="FF0000"/>
                <w:sz w:val="24"/>
                <w:u w:val="single"/>
              </w:rPr>
              <w:t> </w:t>
            </w:r>
            <w:r w:rsidR="00417336" w:rsidRPr="001D5D65">
              <w:rPr>
                <w:b/>
                <w:color w:val="FF0000"/>
                <w:sz w:val="24"/>
                <w:u w:val="single"/>
              </w:rPr>
              <w:t>e</w:t>
            </w:r>
            <w:r w:rsidR="001D5D65" w:rsidRPr="001D5D65">
              <w:rPr>
                <w:b/>
                <w:color w:val="FF0000"/>
                <w:sz w:val="24"/>
              </w:rPr>
              <w:t xml:space="preserve"> </w:t>
            </w:r>
            <w:r w:rsidR="00417336">
              <w:rPr>
                <w:b/>
                <w:color w:val="FF0000"/>
                <w:sz w:val="24"/>
              </w:rPr>
              <w:t xml:space="preserve"> </w:t>
            </w:r>
            <w:r>
              <w:rPr>
                <w:b/>
                <w:color w:val="FF0000"/>
                <w:sz w:val="24"/>
              </w:rPr>
              <w:t xml:space="preserve">pro evidenci vrácených prostředků,  </w:t>
            </w:r>
            <w:r>
              <w:rPr>
                <w:b/>
                <w:color w:val="FF0000"/>
                <w:sz w:val="24"/>
              </w:rPr>
              <w:br/>
            </w:r>
            <w:r w:rsidRPr="00520322">
              <w:rPr>
                <w:b/>
                <w:color w:val="FF0000"/>
                <w:sz w:val="24"/>
                <w:highlight w:val="yellow"/>
                <w:u w:val="single"/>
              </w:rPr>
              <w:t xml:space="preserve">nenahrazuje </w:t>
            </w:r>
            <w:proofErr w:type="gramStart"/>
            <w:r w:rsidRPr="00520322">
              <w:rPr>
                <w:b/>
                <w:color w:val="FF0000"/>
                <w:sz w:val="24"/>
                <w:highlight w:val="yellow"/>
                <w:u w:val="single"/>
              </w:rPr>
              <w:t>vyúčtování</w:t>
            </w:r>
            <w:r w:rsidRPr="00520322">
              <w:rPr>
                <w:color w:val="FF0000"/>
                <w:sz w:val="24"/>
                <w:highlight w:val="yellow"/>
                <w:u w:val="single"/>
              </w:rPr>
              <w:t xml:space="preserve"> !</w:t>
            </w:r>
            <w:proofErr w:type="gramEnd"/>
          </w:p>
        </w:tc>
      </w:tr>
    </w:tbl>
    <w:p w:rsidR="009650B2" w:rsidRDefault="009650B2" w:rsidP="00CD0AE0">
      <w:pPr>
        <w:rPr>
          <w:b/>
          <w:color w:val="FF0000"/>
          <w:sz w:val="24"/>
        </w:rPr>
      </w:pPr>
    </w:p>
    <w:tbl>
      <w:tblPr>
        <w:tblW w:w="14601" w:type="dxa"/>
        <w:tblInd w:w="71" w:type="dxa"/>
        <w:tblLayout w:type="fixed"/>
        <w:tblCellMar>
          <w:left w:w="71" w:type="dxa"/>
          <w:right w:w="71" w:type="dxa"/>
        </w:tblCellMar>
        <w:tblLook w:val="0000"/>
      </w:tblPr>
      <w:tblGrid>
        <w:gridCol w:w="1843"/>
        <w:gridCol w:w="4820"/>
        <w:gridCol w:w="1984"/>
        <w:gridCol w:w="1843"/>
        <w:gridCol w:w="1701"/>
        <w:gridCol w:w="2410"/>
      </w:tblGrid>
      <w:tr w:rsidR="009650B2" w:rsidTr="006637F6">
        <w:tc>
          <w:tcPr>
            <w:tcW w:w="14601" w:type="dxa"/>
            <w:gridSpan w:val="6"/>
            <w:tcBorders>
              <w:top w:val="single" w:sz="6" w:space="0" w:color="auto"/>
              <w:left w:val="single" w:sz="6" w:space="0" w:color="auto"/>
              <w:bottom w:val="single" w:sz="6" w:space="0" w:color="auto"/>
              <w:right w:val="single" w:sz="6" w:space="0" w:color="auto"/>
            </w:tcBorders>
          </w:tcPr>
          <w:p w:rsidR="009650B2" w:rsidRDefault="009650B2" w:rsidP="00CD0AE0">
            <w:pPr>
              <w:spacing w:before="60" w:after="60"/>
              <w:rPr>
                <w:b/>
                <w:sz w:val="28"/>
              </w:rPr>
            </w:pPr>
            <w:r>
              <w:rPr>
                <w:b/>
                <w:sz w:val="28"/>
              </w:rPr>
              <w:t>Příjemce dotace:                                                                                                                      telefon/fax:</w:t>
            </w:r>
          </w:p>
        </w:tc>
      </w:tr>
      <w:tr w:rsidR="009650B2" w:rsidTr="006637F6">
        <w:tc>
          <w:tcPr>
            <w:tcW w:w="1843" w:type="dxa"/>
          </w:tcPr>
          <w:p w:rsidR="009650B2" w:rsidRDefault="009650B2" w:rsidP="00CD0AE0">
            <w:pPr>
              <w:rPr>
                <w:b/>
                <w:sz w:val="28"/>
              </w:rPr>
            </w:pPr>
          </w:p>
        </w:tc>
        <w:tc>
          <w:tcPr>
            <w:tcW w:w="4820" w:type="dxa"/>
          </w:tcPr>
          <w:p w:rsidR="009650B2" w:rsidRDefault="009650B2" w:rsidP="00CD0AE0">
            <w:pPr>
              <w:rPr>
                <w:b/>
                <w:sz w:val="28"/>
              </w:rPr>
            </w:pPr>
          </w:p>
        </w:tc>
        <w:tc>
          <w:tcPr>
            <w:tcW w:w="3827" w:type="dxa"/>
            <w:gridSpan w:val="2"/>
          </w:tcPr>
          <w:p w:rsidR="009650B2" w:rsidRDefault="009650B2" w:rsidP="00CD0AE0">
            <w:pPr>
              <w:rPr>
                <w:b/>
                <w:sz w:val="28"/>
              </w:rPr>
            </w:pPr>
          </w:p>
        </w:tc>
        <w:tc>
          <w:tcPr>
            <w:tcW w:w="4111" w:type="dxa"/>
            <w:gridSpan w:val="2"/>
          </w:tcPr>
          <w:p w:rsidR="009650B2" w:rsidRDefault="009650B2" w:rsidP="00CD0AE0">
            <w:pPr>
              <w:rPr>
                <w:b/>
                <w:sz w:val="28"/>
              </w:rPr>
            </w:pPr>
          </w:p>
        </w:tc>
      </w:tr>
      <w:tr w:rsidR="009650B2" w:rsidTr="006637F6">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 xml:space="preserve">Účelové určení dotace  </w:t>
            </w:r>
          </w:p>
          <w:p w:rsidR="005E5787" w:rsidRPr="005E5787" w:rsidRDefault="005E5787" w:rsidP="00CD0AE0">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904312" w:rsidRDefault="001D5D65" w:rsidP="00CD0AE0">
            <w:pPr>
              <w:jc w:val="center"/>
              <w:rPr>
                <w:b/>
                <w:sz w:val="24"/>
              </w:rPr>
            </w:pPr>
            <w:r>
              <w:rPr>
                <w:b/>
                <w:sz w:val="24"/>
              </w:rPr>
              <w:t>Celkový objem</w:t>
            </w:r>
            <w:r w:rsidR="009650B2">
              <w:rPr>
                <w:b/>
                <w:sz w:val="24"/>
              </w:rPr>
              <w:t xml:space="preserve"> </w:t>
            </w:r>
          </w:p>
          <w:p w:rsidR="009650B2" w:rsidRDefault="001D5D65" w:rsidP="00CD0AE0">
            <w:pPr>
              <w:jc w:val="center"/>
              <w:rPr>
                <w:b/>
                <w:sz w:val="24"/>
              </w:rPr>
            </w:pPr>
            <w:r>
              <w:rPr>
                <w:b/>
                <w:sz w:val="24"/>
              </w:rPr>
              <w:t xml:space="preserve">státní </w:t>
            </w:r>
            <w:r w:rsidR="009650B2">
              <w:rPr>
                <w:b/>
                <w:sz w:val="24"/>
              </w:rPr>
              <w:t>dotace</w:t>
            </w:r>
          </w:p>
          <w:p w:rsidR="009650B2" w:rsidRDefault="009650B2" w:rsidP="00CD0AE0">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9650B2" w:rsidRDefault="001D5D65" w:rsidP="00CD0AE0">
            <w:pPr>
              <w:jc w:val="center"/>
              <w:rPr>
                <w:b/>
                <w:sz w:val="24"/>
              </w:rPr>
            </w:pPr>
            <w:r>
              <w:rPr>
                <w:b/>
                <w:sz w:val="24"/>
              </w:rPr>
              <w:t>Státní dotace</w:t>
            </w:r>
            <w:r w:rsidR="009650B2">
              <w:rPr>
                <w:b/>
                <w:sz w:val="24"/>
              </w:rPr>
              <w:t xml:space="preserve"> </w:t>
            </w:r>
          </w:p>
          <w:p w:rsidR="009650B2" w:rsidRDefault="009650B2" w:rsidP="00CD0AE0">
            <w:pPr>
              <w:jc w:val="center"/>
              <w:rPr>
                <w:b/>
                <w:sz w:val="24"/>
              </w:rPr>
            </w:pPr>
            <w:r>
              <w:rPr>
                <w:b/>
                <w:sz w:val="24"/>
              </w:rPr>
              <w:t>po změnách</w:t>
            </w:r>
          </w:p>
          <w:p w:rsidR="009650B2" w:rsidRDefault="009650B2" w:rsidP="00CD0AE0">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4"/>
              </w:rPr>
            </w:pPr>
            <w:r>
              <w:rPr>
                <w:b/>
                <w:sz w:val="24"/>
              </w:rPr>
              <w:t>Skutečnost</w:t>
            </w:r>
          </w:p>
          <w:p w:rsidR="009650B2" w:rsidRDefault="009650B2" w:rsidP="00CD0AE0">
            <w:pPr>
              <w:jc w:val="center"/>
              <w:rPr>
                <w:b/>
                <w:sz w:val="24"/>
              </w:rPr>
            </w:pPr>
            <w:r>
              <w:rPr>
                <w:b/>
                <w:sz w:val="24"/>
              </w:rPr>
              <w:t xml:space="preserve"> k 31.12.</w:t>
            </w:r>
          </w:p>
          <w:p w:rsidR="009650B2" w:rsidRDefault="009650B2" w:rsidP="00CD0AE0">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9650B2" w:rsidRDefault="00E34665" w:rsidP="00CD0AE0">
            <w:pPr>
              <w:jc w:val="center"/>
              <w:rPr>
                <w:b/>
                <w:sz w:val="24"/>
              </w:rPr>
            </w:pPr>
            <w:r>
              <w:rPr>
                <w:b/>
                <w:sz w:val="24"/>
              </w:rPr>
              <w:t>Vratka</w:t>
            </w:r>
          </w:p>
          <w:p w:rsidR="009650B2" w:rsidRDefault="009650B2" w:rsidP="00CD0AE0">
            <w:pPr>
              <w:jc w:val="center"/>
              <w:rPr>
                <w:b/>
                <w:sz w:val="24"/>
              </w:rPr>
            </w:pPr>
            <w:r>
              <w:rPr>
                <w:b/>
                <w:sz w:val="24"/>
              </w:rPr>
              <w:t>při finančním zúčtování v Kč</w:t>
            </w:r>
          </w:p>
        </w:tc>
      </w:tr>
      <w:tr w:rsidR="0088518A" w:rsidTr="006637F6">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1.</w:t>
            </w:r>
            <w:r>
              <w:rPr>
                <w:b/>
                <w:sz w:val="24"/>
              </w:rPr>
              <w:tab/>
            </w:r>
          </w:p>
        </w:tc>
      </w:tr>
      <w:tr w:rsidR="005E5787"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5E5787" w:rsidRDefault="005E5787"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5E5787" w:rsidRPr="0003753A" w:rsidRDefault="0088518A" w:rsidP="00CD0AE0">
            <w:pPr>
              <w:spacing w:before="120"/>
              <w:rPr>
                <w:b/>
                <w:color w:val="0000FA"/>
                <w:sz w:val="28"/>
              </w:rPr>
            </w:pPr>
            <w:r w:rsidRPr="0003753A">
              <w:rPr>
                <w:b/>
                <w:color w:val="0000FA"/>
                <w:sz w:val="28"/>
              </w:rPr>
              <w:t>Program č.:</w:t>
            </w:r>
            <w:r w:rsidR="0003753A" w:rsidRPr="0003753A">
              <w:rPr>
                <w:b/>
                <w:color w:val="0000FA"/>
                <w:sz w:val="28"/>
              </w:rPr>
              <w:t xml:space="preserve"> </w:t>
            </w:r>
          </w:p>
        </w:tc>
        <w:tc>
          <w:tcPr>
            <w:tcW w:w="1984"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5E5787" w:rsidRPr="005E5787" w:rsidRDefault="005E5787" w:rsidP="00CD0AE0">
            <w:pPr>
              <w:spacing w:before="360"/>
              <w:ind w:right="496"/>
              <w:jc w:val="right"/>
              <w:rPr>
                <w:b/>
                <w:sz w:val="24"/>
              </w:rPr>
            </w:pPr>
          </w:p>
        </w:tc>
      </w:tr>
      <w:tr w:rsidR="005E5787"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5E5787" w:rsidRDefault="005E5787"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5E5787" w:rsidRPr="0088518A" w:rsidRDefault="005E5787"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5E5787" w:rsidRDefault="005E5787" w:rsidP="00CD0AE0">
            <w:pPr>
              <w:rPr>
                <w:b/>
                <w:sz w:val="24"/>
              </w:rPr>
            </w:pPr>
          </w:p>
        </w:tc>
      </w:tr>
      <w:tr w:rsidR="0088518A" w:rsidTr="006637F6">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2.</w:t>
            </w:r>
            <w:r>
              <w:rPr>
                <w:b/>
                <w:sz w:val="24"/>
              </w:rPr>
              <w:tab/>
            </w:r>
          </w:p>
        </w:tc>
      </w:tr>
      <w:tr w:rsidR="0003753A"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03753A" w:rsidRDefault="0003753A"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03753A" w:rsidRPr="0003753A" w:rsidRDefault="0003753A" w:rsidP="00CD0AE0">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03753A" w:rsidRPr="005E5787" w:rsidRDefault="0003753A" w:rsidP="00CD0AE0">
            <w:pPr>
              <w:spacing w:before="360"/>
              <w:ind w:right="496"/>
              <w:jc w:val="right"/>
              <w:rPr>
                <w:b/>
                <w:sz w:val="24"/>
              </w:rPr>
            </w:pPr>
          </w:p>
        </w:tc>
      </w:tr>
      <w:tr w:rsidR="0003753A"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03753A" w:rsidRDefault="0003753A"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03753A" w:rsidRPr="0088518A" w:rsidRDefault="0003753A"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03753A" w:rsidRDefault="0003753A" w:rsidP="00CD0AE0">
            <w:pPr>
              <w:rPr>
                <w:b/>
                <w:sz w:val="24"/>
              </w:rPr>
            </w:pPr>
          </w:p>
        </w:tc>
      </w:tr>
      <w:tr w:rsidR="00EE2C1A" w:rsidTr="006637F6">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EE2C1A" w:rsidRDefault="00EE2C1A" w:rsidP="00CD0AE0">
            <w:pPr>
              <w:ind w:right="496"/>
              <w:jc w:val="right"/>
              <w:rPr>
                <w:b/>
                <w:sz w:val="24"/>
              </w:rPr>
            </w:pPr>
          </w:p>
        </w:tc>
      </w:tr>
      <w:tr w:rsidR="0088518A" w:rsidTr="006637F6">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8518A" w:rsidRDefault="0088518A" w:rsidP="00CD0AE0">
            <w:pPr>
              <w:spacing w:before="120"/>
              <w:jc w:val="center"/>
              <w:rPr>
                <w:b/>
                <w:sz w:val="24"/>
              </w:rPr>
            </w:pPr>
            <w:proofErr w:type="gramStart"/>
            <w:r>
              <w:rPr>
                <w:b/>
                <w:sz w:val="24"/>
              </w:rPr>
              <w:t>C e l k e m :</w:t>
            </w:r>
            <w:proofErr w:type="gramEnd"/>
          </w:p>
        </w:tc>
        <w:tc>
          <w:tcPr>
            <w:tcW w:w="1984"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8518A" w:rsidRDefault="0088518A" w:rsidP="00CD0AE0">
            <w:pPr>
              <w:spacing w:before="120"/>
              <w:ind w:right="496"/>
              <w:jc w:val="right"/>
              <w:rPr>
                <w:b/>
                <w:sz w:val="24"/>
              </w:rPr>
            </w:pPr>
          </w:p>
        </w:tc>
      </w:tr>
    </w:tbl>
    <w:p w:rsidR="009650B2" w:rsidRDefault="0088518A" w:rsidP="00CD0AE0">
      <w:pPr>
        <w:spacing w:before="240" w:after="120"/>
        <w:rPr>
          <w:b/>
          <w:sz w:val="24"/>
        </w:rPr>
      </w:pPr>
      <w:r>
        <w:rPr>
          <w:b/>
          <w:sz w:val="24"/>
        </w:rPr>
        <w:t>Za příjemce dotace</w:t>
      </w:r>
      <w:r w:rsidR="009650B2">
        <w:rPr>
          <w:b/>
          <w:sz w:val="24"/>
        </w:rPr>
        <w:t>:</w:t>
      </w:r>
    </w:p>
    <w:tbl>
      <w:tblPr>
        <w:tblW w:w="14671" w:type="dxa"/>
        <w:tblLayout w:type="fixed"/>
        <w:tblCellMar>
          <w:left w:w="70" w:type="dxa"/>
          <w:right w:w="70" w:type="dxa"/>
        </w:tblCellMar>
        <w:tblLook w:val="0000"/>
      </w:tblPr>
      <w:tblGrid>
        <w:gridCol w:w="1630"/>
        <w:gridCol w:w="4252"/>
        <w:gridCol w:w="2410"/>
        <w:gridCol w:w="3969"/>
        <w:gridCol w:w="2410"/>
      </w:tblGrid>
      <w:tr w:rsidR="0003753A" w:rsidTr="006637F6">
        <w:trPr>
          <w:trHeight w:val="660"/>
        </w:trPr>
        <w:tc>
          <w:tcPr>
            <w:tcW w:w="1630" w:type="dxa"/>
            <w:tcBorders>
              <w:right w:val="single" w:sz="4" w:space="0" w:color="auto"/>
            </w:tcBorders>
          </w:tcPr>
          <w:p w:rsidR="0003753A" w:rsidRDefault="0003753A" w:rsidP="00CD0AE0">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w:t>
            </w:r>
            <w:proofErr w:type="gramStart"/>
            <w:r>
              <w:rPr>
                <w:sz w:val="24"/>
              </w:rPr>
              <w:t>jméno                      tel.</w:t>
            </w:r>
            <w:proofErr w:type="gramEnd"/>
            <w:r>
              <w:rPr>
                <w:sz w:val="24"/>
              </w:rPr>
              <w:t>/ e-mail</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Zodpovídá:</w:t>
            </w:r>
          </w:p>
          <w:p w:rsidR="0003753A" w:rsidRDefault="0003753A" w:rsidP="00CD0AE0">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03753A" w:rsidRDefault="0003753A" w:rsidP="00CD0AE0">
            <w:pPr>
              <w:rPr>
                <w:sz w:val="24"/>
              </w:rPr>
            </w:pPr>
            <w:r>
              <w:rPr>
                <w:sz w:val="24"/>
              </w:rPr>
              <w:t>Razítko:</w:t>
            </w:r>
          </w:p>
        </w:tc>
      </w:tr>
      <w:tr w:rsidR="0003753A" w:rsidTr="006637F6">
        <w:trPr>
          <w:trHeight w:val="659"/>
        </w:trPr>
        <w:tc>
          <w:tcPr>
            <w:tcW w:w="1630" w:type="dxa"/>
            <w:tcBorders>
              <w:right w:val="single" w:sz="4" w:space="0" w:color="auto"/>
            </w:tcBorders>
          </w:tcPr>
          <w:p w:rsidR="0003753A" w:rsidRDefault="0003753A" w:rsidP="00CD0AE0">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03753A" w:rsidRDefault="0003753A" w:rsidP="00CD0AE0">
            <w:pPr>
              <w:rPr>
                <w:sz w:val="24"/>
              </w:rPr>
            </w:pPr>
          </w:p>
        </w:tc>
      </w:tr>
    </w:tbl>
    <w:p w:rsidR="00236199" w:rsidRDefault="00236199" w:rsidP="00CD0AE0">
      <w:pPr>
        <w:rPr>
          <w:b/>
        </w:rPr>
        <w:sectPr w:rsidR="00236199" w:rsidSect="00CD0AE0">
          <w:headerReference w:type="default" r:id="rId13"/>
          <w:footnotePr>
            <w:pos w:val="beneathText"/>
            <w:numStart w:val="4"/>
          </w:footnotePr>
          <w:pgSz w:w="16840" w:h="11907" w:orient="landscape" w:code="9"/>
          <w:pgMar w:top="1134" w:right="1418" w:bottom="1418" w:left="1134" w:header="708" w:footer="708" w:gutter="0"/>
          <w:cols w:space="708"/>
        </w:sectPr>
      </w:pPr>
    </w:p>
    <w:p w:rsidR="009650B2" w:rsidRDefault="00F33C4B" w:rsidP="00CD0AE0">
      <w:pPr>
        <w:pStyle w:val="Zkladntext"/>
        <w:spacing w:before="120"/>
      </w:pPr>
      <w:r>
        <w:rPr>
          <w:b/>
          <w:sz w:val="28"/>
          <w:szCs w:val="28"/>
          <w:u w:val="single"/>
        </w:rPr>
        <w:lastRenderedPageBreak/>
        <w:t>Program I – Sportovní reprezentace ČR</w:t>
      </w:r>
      <w:r w:rsidRPr="00F33C4B">
        <w:rPr>
          <w:b/>
          <w:sz w:val="28"/>
          <w:szCs w:val="28"/>
        </w:rPr>
        <w:t xml:space="preserve"> - </w:t>
      </w:r>
      <w:r w:rsidR="004B6FFD" w:rsidRPr="00F33C4B">
        <w:rPr>
          <w:szCs w:val="28"/>
        </w:rPr>
        <w:t>Tabulka k v</w:t>
      </w:r>
      <w:r w:rsidR="009650B2" w:rsidRPr="00F33C4B">
        <w:rPr>
          <w:szCs w:val="28"/>
        </w:rPr>
        <w:t>yúčtování dotace</w:t>
      </w:r>
      <w:r w:rsidR="009650B2" w:rsidRPr="00F33C4B">
        <w:rPr>
          <w:sz w:val="22"/>
        </w:rPr>
        <w:t xml:space="preserve"> </w:t>
      </w:r>
      <w:r w:rsidR="00236199" w:rsidRPr="004B6FFD">
        <w:rPr>
          <w:b/>
        </w:rPr>
        <w:t xml:space="preserve">za </w:t>
      </w:r>
      <w:proofErr w:type="gramStart"/>
      <w:r w:rsidR="00236199" w:rsidRPr="004B6FFD">
        <w:rPr>
          <w:b/>
        </w:rPr>
        <w:t xml:space="preserve">rok </w:t>
      </w:r>
      <w:r w:rsidR="004B6FFD">
        <w:rPr>
          <w:b/>
        </w:rPr>
        <w:t xml:space="preserve"> </w:t>
      </w:r>
      <w:r w:rsidR="00236199" w:rsidRPr="00A65A6A">
        <w:rPr>
          <w:b/>
          <w:sz w:val="28"/>
          <w:highlight w:val="yellow"/>
          <w:u w:val="single"/>
        </w:rPr>
        <w:t>2</w:t>
      </w:r>
      <w:r w:rsidR="004B6FFD" w:rsidRPr="00A65A6A">
        <w:rPr>
          <w:b/>
          <w:sz w:val="28"/>
          <w:highlight w:val="yellow"/>
          <w:u w:val="single"/>
        </w:rPr>
        <w:t xml:space="preserve"> </w:t>
      </w:r>
      <w:r w:rsidR="00236199" w:rsidRPr="00A65A6A">
        <w:rPr>
          <w:b/>
          <w:sz w:val="28"/>
          <w:highlight w:val="yellow"/>
          <w:u w:val="single"/>
        </w:rPr>
        <w:t>0</w:t>
      </w:r>
      <w:r w:rsidR="004B6FFD" w:rsidRPr="00A65A6A">
        <w:rPr>
          <w:b/>
          <w:sz w:val="28"/>
          <w:highlight w:val="yellow"/>
          <w:u w:val="single"/>
        </w:rPr>
        <w:t xml:space="preserve"> 1 </w:t>
      </w:r>
      <w:proofErr w:type="spellStart"/>
      <w:r w:rsidR="004B6FFD" w:rsidRPr="00A65A6A">
        <w:rPr>
          <w:b/>
          <w:sz w:val="28"/>
          <w:highlight w:val="yellow"/>
          <w:u w:val="single"/>
        </w:rPr>
        <w:t>1</w:t>
      </w:r>
      <w:proofErr w:type="spellEnd"/>
      <w:proofErr w:type="gramEnd"/>
    </w:p>
    <w:p w:rsidR="009650B2" w:rsidRDefault="009650B2"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9650B2" w:rsidRDefault="009650B2" w:rsidP="00CD0AE0">
      <w:pPr>
        <w:pStyle w:val="Zkladntext"/>
      </w:pPr>
    </w:p>
    <w:tbl>
      <w:tblPr>
        <w:tblW w:w="31608" w:type="dxa"/>
        <w:tblInd w:w="71" w:type="dxa"/>
        <w:tblLayout w:type="fixed"/>
        <w:tblCellMar>
          <w:left w:w="71" w:type="dxa"/>
          <w:right w:w="71" w:type="dxa"/>
        </w:tblCellMar>
        <w:tblLook w:val="0000"/>
      </w:tblPr>
      <w:tblGrid>
        <w:gridCol w:w="993"/>
        <w:gridCol w:w="708"/>
        <w:gridCol w:w="3828"/>
        <w:gridCol w:w="1559"/>
        <w:gridCol w:w="1559"/>
        <w:gridCol w:w="1418"/>
        <w:gridCol w:w="141"/>
        <w:gridCol w:w="993"/>
        <w:gridCol w:w="992"/>
        <w:gridCol w:w="425"/>
        <w:gridCol w:w="306"/>
        <w:gridCol w:w="686"/>
        <w:gridCol w:w="993"/>
        <w:gridCol w:w="7664"/>
        <w:gridCol w:w="9343"/>
      </w:tblGrid>
      <w:tr w:rsidR="00D05A84" w:rsidTr="003F3DC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r>
              <w:rPr>
                <w:b/>
                <w:sz w:val="28"/>
              </w:rPr>
              <w:t xml:space="preserve">Příjemce dotace:                                                 </w:t>
            </w:r>
            <w:r w:rsidR="00524DEA">
              <w:rPr>
                <w:b/>
                <w:sz w:val="28"/>
              </w:rPr>
              <w:t xml:space="preserve"> </w:t>
            </w:r>
            <w:r>
              <w:rPr>
                <w:b/>
                <w:sz w:val="28"/>
              </w:rPr>
              <w:t xml:space="preserve">                                 telefon/fax</w:t>
            </w:r>
            <w:r w:rsidR="00524DEA">
              <w:rPr>
                <w:b/>
                <w:sz w:val="28"/>
              </w:rPr>
              <w:t>/e-mail</w:t>
            </w:r>
            <w:r>
              <w:rPr>
                <w:b/>
                <w:sz w:val="28"/>
              </w:rPr>
              <w:t>:</w:t>
            </w:r>
          </w:p>
        </w:tc>
        <w:tc>
          <w:tcPr>
            <w:tcW w:w="1985" w:type="dxa"/>
            <w:gridSpan w:val="2"/>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r>
      <w:tr w:rsidR="00D05A84">
        <w:tc>
          <w:tcPr>
            <w:tcW w:w="12922" w:type="dxa"/>
            <w:gridSpan w:val="11"/>
          </w:tcPr>
          <w:p w:rsidR="00D05A84" w:rsidRDefault="00D05A84" w:rsidP="00CD0AE0">
            <w:pPr>
              <w:rPr>
                <w:b/>
                <w:sz w:val="28"/>
              </w:rPr>
            </w:pPr>
          </w:p>
        </w:tc>
        <w:tc>
          <w:tcPr>
            <w:tcW w:w="9343" w:type="dxa"/>
            <w:gridSpan w:val="3"/>
          </w:tcPr>
          <w:p w:rsidR="00D05A84" w:rsidRDefault="00D05A84" w:rsidP="00CD0AE0">
            <w:pPr>
              <w:rPr>
                <w:b/>
                <w:sz w:val="28"/>
              </w:rPr>
            </w:pPr>
          </w:p>
        </w:tc>
        <w:tc>
          <w:tcPr>
            <w:tcW w:w="9343" w:type="dxa"/>
          </w:tcPr>
          <w:p w:rsidR="00D05A84" w:rsidRDefault="00D05A84" w:rsidP="00CD0AE0">
            <w:pPr>
              <w:rPr>
                <w:b/>
                <w:sz w:val="28"/>
              </w:rPr>
            </w:pPr>
          </w:p>
        </w:tc>
      </w:tr>
      <w:tr w:rsidR="004B3288" w:rsidTr="00CD0AE0">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 xml:space="preserve">Účel dotace  </w:t>
            </w:r>
          </w:p>
          <w:p w:rsidR="00B60CFD" w:rsidRDefault="00B60CFD"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Celkový objem státní </w:t>
            </w:r>
            <w:r w:rsidR="00B60CFD">
              <w:rPr>
                <w:b/>
                <w:sz w:val="24"/>
              </w:rPr>
              <w:t>dotace</w:t>
            </w:r>
            <w:r>
              <w:rPr>
                <w:b/>
                <w:sz w:val="24"/>
              </w:rPr>
              <w:t xml:space="preserve"> </w:t>
            </w:r>
            <w:r w:rsidR="00B60CFD">
              <w:rPr>
                <w:b/>
                <w:sz w:val="24"/>
              </w:rPr>
              <w:t>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Stát. </w:t>
            </w:r>
            <w:proofErr w:type="gramStart"/>
            <w:r>
              <w:rPr>
                <w:b/>
                <w:sz w:val="24"/>
              </w:rPr>
              <w:t>dotace</w:t>
            </w:r>
            <w:proofErr w:type="gramEnd"/>
            <w:r w:rsidR="00B60CFD">
              <w:rPr>
                <w:b/>
                <w:sz w:val="24"/>
              </w:rPr>
              <w:t xml:space="preserve"> </w:t>
            </w:r>
          </w:p>
          <w:p w:rsidR="00B60CFD" w:rsidRDefault="00B60CFD" w:rsidP="00CD0AE0">
            <w:pPr>
              <w:jc w:val="center"/>
              <w:rPr>
                <w:b/>
                <w:sz w:val="24"/>
              </w:rPr>
            </w:pPr>
            <w:r>
              <w:rPr>
                <w:b/>
                <w:sz w:val="24"/>
              </w:rPr>
              <w:t>po změnách</w:t>
            </w:r>
          </w:p>
          <w:p w:rsidR="00B60CFD" w:rsidRDefault="00B60CFD"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Skutečnost</w:t>
            </w:r>
          </w:p>
          <w:p w:rsidR="00B60CFD" w:rsidRDefault="00B60CFD" w:rsidP="00CD0AE0">
            <w:pPr>
              <w:jc w:val="center"/>
              <w:rPr>
                <w:b/>
                <w:sz w:val="24"/>
              </w:rPr>
            </w:pPr>
            <w:r>
              <w:rPr>
                <w:b/>
                <w:sz w:val="24"/>
              </w:rPr>
              <w:t xml:space="preserve">k 31. 12. </w:t>
            </w:r>
          </w:p>
          <w:p w:rsidR="00B60CFD" w:rsidRDefault="00B60CFD"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Pr="00221B40" w:rsidRDefault="00B60CFD" w:rsidP="00CD0AE0">
            <w:pPr>
              <w:jc w:val="center"/>
              <w:rPr>
                <w:b/>
              </w:rPr>
            </w:pPr>
            <w:r w:rsidRPr="00221B40">
              <w:rPr>
                <w:b/>
              </w:rPr>
              <w:t>Mzd</w:t>
            </w:r>
            <w:r w:rsidR="00221B40">
              <w:rPr>
                <w:b/>
              </w:rPr>
              <w:t>ové</w:t>
            </w:r>
          </w:p>
          <w:p w:rsidR="00B60CFD" w:rsidRPr="00221B40" w:rsidRDefault="00221B40" w:rsidP="00CD0AE0">
            <w:pPr>
              <w:jc w:val="center"/>
              <w:rPr>
                <w:b/>
              </w:rPr>
            </w:pPr>
            <w:r>
              <w:rPr>
                <w:b/>
              </w:rPr>
              <w:t>náklady</w:t>
            </w:r>
          </w:p>
          <w:p w:rsidR="00B60CFD" w:rsidRDefault="00221B40" w:rsidP="00CD0AE0">
            <w:pPr>
              <w:spacing w:before="60"/>
              <w:jc w:val="center"/>
              <w:rPr>
                <w:b/>
                <w:sz w:val="24"/>
              </w:rPr>
            </w:pPr>
            <w:r>
              <w:rPr>
                <w:b/>
                <w:sz w:val="24"/>
              </w:rPr>
              <w:t xml:space="preserve">v </w:t>
            </w:r>
            <w:r w:rsidR="00B60CFD">
              <w:rPr>
                <w:b/>
                <w:sz w:val="24"/>
              </w:rPr>
              <w:t>%</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Default="00B60CFD"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Vratka</w:t>
            </w:r>
          </w:p>
          <w:p w:rsidR="00B60CFD" w:rsidRDefault="00B60CFD" w:rsidP="00CD0AE0">
            <w:pPr>
              <w:jc w:val="center"/>
              <w:rPr>
                <w:b/>
                <w:sz w:val="24"/>
              </w:rPr>
            </w:pPr>
            <w:proofErr w:type="gramStart"/>
            <w:r>
              <w:rPr>
                <w:b/>
                <w:sz w:val="24"/>
              </w:rPr>
              <w:t>do</w:t>
            </w:r>
            <w:proofErr w:type="gramEnd"/>
          </w:p>
          <w:p w:rsidR="00B60CFD" w:rsidRDefault="00B60CFD"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Pr="00B60CFD" w:rsidRDefault="00B60CFD" w:rsidP="00CD0AE0">
            <w:pPr>
              <w:jc w:val="center"/>
              <w:rPr>
                <w:b/>
                <w:sz w:val="24"/>
                <w:szCs w:val="24"/>
              </w:rPr>
            </w:pPr>
            <w:r w:rsidRPr="00B60CFD">
              <w:rPr>
                <w:b/>
                <w:sz w:val="24"/>
                <w:szCs w:val="24"/>
              </w:rPr>
              <w:t>Vratka</w:t>
            </w:r>
          </w:p>
          <w:p w:rsidR="00B60CFD" w:rsidRPr="00B60CFD" w:rsidRDefault="00B60CFD" w:rsidP="00CD0AE0">
            <w:pPr>
              <w:jc w:val="center"/>
              <w:rPr>
                <w:b/>
                <w:sz w:val="24"/>
                <w:szCs w:val="24"/>
              </w:rPr>
            </w:pPr>
            <w:proofErr w:type="gramStart"/>
            <w:r w:rsidRPr="00B60CFD">
              <w:rPr>
                <w:b/>
                <w:sz w:val="24"/>
                <w:szCs w:val="24"/>
              </w:rPr>
              <w:t>po</w:t>
            </w:r>
            <w:proofErr w:type="gramEnd"/>
          </w:p>
          <w:p w:rsidR="00B60CFD" w:rsidRPr="00B60CFD" w:rsidRDefault="00B60CFD" w:rsidP="00CD0AE0">
            <w:pPr>
              <w:jc w:val="center"/>
              <w:rPr>
                <w:b/>
                <w:sz w:val="22"/>
                <w:szCs w:val="22"/>
              </w:rPr>
            </w:pPr>
            <w:r w:rsidRPr="00B60CFD">
              <w:rPr>
                <w:b/>
                <w:sz w:val="24"/>
                <w:szCs w:val="24"/>
              </w:rPr>
              <w:t>31.12</w:t>
            </w:r>
            <w:r w:rsidRPr="00B60CFD">
              <w:rPr>
                <w:b/>
                <w:sz w:val="22"/>
                <w:szCs w:val="22"/>
              </w:rPr>
              <w:t>.</w:t>
            </w:r>
          </w:p>
        </w:tc>
      </w:tr>
      <w:tr w:rsidR="00D05A84" w:rsidTr="00CD0AE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D05A84" w:rsidRDefault="00D05A84"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D05A84" w:rsidRDefault="00D05A84" w:rsidP="00CD0AE0">
            <w:pPr>
              <w:ind w:left="1630" w:hanging="1630"/>
              <w:rPr>
                <w:b/>
                <w:sz w:val="24"/>
              </w:rPr>
            </w:pPr>
            <w:proofErr w:type="gramStart"/>
            <w:r>
              <w:rPr>
                <w:b/>
                <w:sz w:val="24"/>
              </w:rPr>
              <w:t xml:space="preserve">Program I  </w:t>
            </w:r>
            <w:r w:rsidR="00CD0AE0">
              <w:rPr>
                <w:b/>
                <w:sz w:val="24"/>
              </w:rPr>
              <w:t xml:space="preserve"> </w:t>
            </w:r>
            <w:r>
              <w:rPr>
                <w:b/>
                <w:sz w:val="24"/>
              </w:rPr>
              <w:t xml:space="preserve"> – </w:t>
            </w:r>
            <w:r w:rsidR="003F3DC6">
              <w:rPr>
                <w:b/>
                <w:sz w:val="24"/>
              </w:rPr>
              <w:t xml:space="preserve"> </w:t>
            </w:r>
            <w:r w:rsidR="00CD0AE0">
              <w:rPr>
                <w:b/>
                <w:sz w:val="24"/>
              </w:rPr>
              <w:t xml:space="preserve">  </w:t>
            </w:r>
            <w:r>
              <w:rPr>
                <w:b/>
                <w:sz w:val="24"/>
              </w:rPr>
              <w:t>Sportovní</w:t>
            </w:r>
            <w:proofErr w:type="gramEnd"/>
            <w:r>
              <w:rPr>
                <w:b/>
                <w:sz w:val="24"/>
              </w:rPr>
              <w:t xml:space="preserve"> reprezentace ČR</w:t>
            </w: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D05A84" w:rsidRPr="004B3288" w:rsidRDefault="00D05A84"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D05A84" w:rsidRPr="004B3288" w:rsidRDefault="00D05A84"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D05A84" w:rsidRPr="004B3288" w:rsidRDefault="00D05A84" w:rsidP="00CD0AE0">
            <w:pPr>
              <w:spacing w:before="120" w:after="120"/>
              <w:rPr>
                <w:b/>
                <w:sz w:val="22"/>
              </w:rPr>
            </w:pPr>
          </w:p>
        </w:tc>
      </w:tr>
      <w:tr w:rsidR="004B3288" w:rsidTr="003F3DC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4B3288" w:rsidRDefault="00A65A6A" w:rsidP="00CD0AE0">
            <w:pPr>
              <w:rPr>
                <w:b/>
              </w:rPr>
            </w:pPr>
            <w:r>
              <w:rPr>
                <w:b/>
              </w:rPr>
              <w:t xml:space="preserve">                                                                                                                                                              v Kč</w:t>
            </w:r>
          </w:p>
        </w:tc>
      </w:tr>
      <w:tr w:rsidR="00A65A6A" w:rsidTr="00CD0AE0">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Pr="006E0783" w:rsidRDefault="00A65A6A"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A65A6A" w:rsidRPr="00A65A6A" w:rsidRDefault="00A65A6A"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Příspěvky mezinárodním org</w:t>
            </w:r>
            <w:r w:rsidR="00A07826">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65A6A" w:rsidRDefault="00A65A6A"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A65A6A" w:rsidRPr="00A65A6A" w:rsidRDefault="00A65A6A"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A65A6A" w:rsidRDefault="00A65A6A"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65A6A" w:rsidRPr="00A65A6A" w:rsidRDefault="00A65A6A"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A65A6A" w:rsidRPr="00A65A6A" w:rsidRDefault="00A65A6A"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A65A6A" w:rsidRPr="00A65A6A" w:rsidRDefault="00A65A6A" w:rsidP="00CD0AE0">
            <w:pPr>
              <w:spacing w:before="60" w:after="60"/>
              <w:jc w:val="right"/>
              <w:rPr>
                <w:b/>
                <w:sz w:val="22"/>
              </w:rPr>
            </w:pPr>
          </w:p>
        </w:tc>
      </w:tr>
    </w:tbl>
    <w:p w:rsidR="009650B2" w:rsidRDefault="00A65A6A" w:rsidP="00CD0AE0">
      <w:pPr>
        <w:spacing w:before="240" w:after="120"/>
        <w:rPr>
          <w:b/>
          <w:sz w:val="24"/>
        </w:rPr>
      </w:pPr>
      <w:r>
        <w:rPr>
          <w:b/>
          <w:sz w:val="24"/>
        </w:rPr>
        <w:t>Místo uložení dokladů</w:t>
      </w:r>
      <w:r w:rsidR="009650B2">
        <w:rPr>
          <w:b/>
          <w:sz w:val="24"/>
        </w:rPr>
        <w:t xml:space="preserve">:   </w:t>
      </w:r>
    </w:p>
    <w:tbl>
      <w:tblPr>
        <w:tblW w:w="14671" w:type="dxa"/>
        <w:tblLayout w:type="fixed"/>
        <w:tblCellMar>
          <w:left w:w="70" w:type="dxa"/>
          <w:right w:w="70" w:type="dxa"/>
        </w:tblCellMar>
        <w:tblLook w:val="0000"/>
      </w:tblPr>
      <w:tblGrid>
        <w:gridCol w:w="2480"/>
        <w:gridCol w:w="4253"/>
        <w:gridCol w:w="2835"/>
        <w:gridCol w:w="5103"/>
      </w:tblGrid>
      <w:tr w:rsidR="009650B2" w:rsidTr="00524DEA">
        <w:trPr>
          <w:trHeight w:val="780"/>
        </w:trPr>
        <w:tc>
          <w:tcPr>
            <w:tcW w:w="2480" w:type="dxa"/>
            <w:tcBorders>
              <w:right w:val="single" w:sz="4" w:space="0" w:color="auto"/>
            </w:tcBorders>
          </w:tcPr>
          <w:p w:rsidR="009650B2" w:rsidRDefault="009650B2"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single" w:sz="4" w:space="0" w:color="auto"/>
            </w:tcBorders>
          </w:tcPr>
          <w:p w:rsidR="009650B2" w:rsidRDefault="009650B2" w:rsidP="00CD0AE0">
            <w:pPr>
              <w:rPr>
                <w:sz w:val="24"/>
              </w:rPr>
            </w:pPr>
            <w:r>
              <w:rPr>
                <w:b/>
                <w:sz w:val="24"/>
              </w:rPr>
              <w:t xml:space="preserve">    Zodpovídá:</w:t>
            </w:r>
          </w:p>
          <w:p w:rsidR="009650B2" w:rsidRDefault="009650B2"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r>
      <w:tr w:rsidR="009650B2" w:rsidTr="00524DEA">
        <w:trPr>
          <w:trHeight w:val="775"/>
        </w:trPr>
        <w:tc>
          <w:tcPr>
            <w:tcW w:w="2480" w:type="dxa"/>
          </w:tcPr>
          <w:p w:rsidR="009650B2" w:rsidRDefault="009650B2"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nil"/>
            </w:tcBorders>
          </w:tcPr>
          <w:p w:rsidR="009650B2" w:rsidRDefault="009650B2"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 xml:space="preserve">Razítko příjemce dotace:                        </w:t>
            </w:r>
          </w:p>
          <w:p w:rsidR="009650B2" w:rsidRDefault="009650B2" w:rsidP="00CD0AE0">
            <w:pPr>
              <w:rPr>
                <w:sz w:val="24"/>
              </w:rPr>
            </w:pPr>
            <w:r>
              <w:rPr>
                <w:sz w:val="24"/>
              </w:rPr>
              <w:t xml:space="preserve">                                                              </w:t>
            </w:r>
          </w:p>
        </w:tc>
      </w:tr>
    </w:tbl>
    <w:p w:rsidR="00A07826" w:rsidRPr="00A07826" w:rsidRDefault="00A07826" w:rsidP="00CD0AE0">
      <w:pPr>
        <w:spacing w:before="240"/>
        <w:rPr>
          <w:sz w:val="22"/>
        </w:rPr>
      </w:pPr>
      <w:r>
        <w:rPr>
          <w:b/>
          <w:sz w:val="24"/>
        </w:rPr>
        <w:t xml:space="preserve">Zpracovat: Přehled dotací poskytnutých subjektům dle specifikace Programu a připojit komentář k vyhodnocení programu </w:t>
      </w:r>
      <w:r w:rsidRPr="00A07826">
        <w:rPr>
          <w:b/>
          <w:sz w:val="24"/>
        </w:rPr>
        <w:t>(max. 3 str.)</w:t>
      </w:r>
    </w:p>
    <w:p w:rsidR="00A07826" w:rsidRPr="00A07826" w:rsidRDefault="00A07826" w:rsidP="00CD0AE0">
      <w:pPr>
        <w:spacing w:before="240"/>
        <w:ind w:firstLine="708"/>
        <w:rPr>
          <w:b/>
          <w:sz w:val="24"/>
        </w:rPr>
        <w:sectPr w:rsidR="00A07826" w:rsidRPr="00A07826" w:rsidSect="00CD0AE0">
          <w:footnotePr>
            <w:pos w:val="beneathText"/>
            <w:numStart w:val="4"/>
          </w:footnotePr>
          <w:pgSz w:w="16840" w:h="11907" w:orient="landscape" w:code="9"/>
          <w:pgMar w:top="1134" w:right="1418" w:bottom="1418" w:left="1134" w:header="708" w:footer="708" w:gutter="0"/>
          <w:cols w:space="708"/>
        </w:sectPr>
      </w:pPr>
    </w:p>
    <w:p w:rsidR="00B12A75" w:rsidRDefault="00B12A75" w:rsidP="00CD0AE0">
      <w:pPr>
        <w:pStyle w:val="Zkladntext"/>
        <w:spacing w:before="120"/>
      </w:pPr>
      <w:r>
        <w:rPr>
          <w:b/>
          <w:sz w:val="28"/>
          <w:szCs w:val="28"/>
          <w:u w:val="single"/>
        </w:rPr>
        <w:lastRenderedPageBreak/>
        <w:t>Program II – Sportovně talentovaná mládež</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Pr="00A65A6A">
        <w:rPr>
          <w:b/>
          <w:sz w:val="28"/>
          <w:highlight w:val="yellow"/>
          <w:u w:val="single"/>
        </w:rPr>
        <w:t xml:space="preserve">2 0 1 </w:t>
      </w:r>
      <w:proofErr w:type="spellStart"/>
      <w:r w:rsidRPr="00A65A6A">
        <w:rPr>
          <w:b/>
          <w:sz w:val="28"/>
          <w:highlight w:val="yellow"/>
          <w:u w:val="single"/>
        </w:rPr>
        <w:t>1</w:t>
      </w:r>
      <w:proofErr w:type="spellEnd"/>
      <w:proofErr w:type="gramEnd"/>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w:t>
            </w:r>
            <w:proofErr w:type="gramStart"/>
            <w:r>
              <w:rPr>
                <w:b/>
                <w:sz w:val="24"/>
              </w:rPr>
              <w:t>dotace</w:t>
            </w:r>
            <w:proofErr w:type="gramEnd"/>
            <w:r>
              <w:rPr>
                <w:b/>
                <w:sz w:val="24"/>
              </w:rPr>
              <w:t xml:space="preserv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proofErr w:type="gramStart"/>
            <w:r>
              <w:rPr>
                <w:b/>
                <w:sz w:val="24"/>
              </w:rPr>
              <w:t>do</w:t>
            </w:r>
            <w:proofErr w:type="gramEnd"/>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proofErr w:type="gramStart"/>
            <w:r w:rsidRPr="00B60CFD">
              <w:rPr>
                <w:b/>
                <w:sz w:val="24"/>
                <w:szCs w:val="24"/>
              </w:rPr>
              <w:t>po</w:t>
            </w:r>
            <w:proofErr w:type="gramEnd"/>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CD0AE0">
            <w:pPr>
              <w:tabs>
                <w:tab w:val="left" w:pos="3473"/>
              </w:tabs>
              <w:ind w:left="1630" w:hanging="1630"/>
              <w:rPr>
                <w:b/>
                <w:sz w:val="24"/>
              </w:rPr>
            </w:pPr>
            <w:r>
              <w:rPr>
                <w:b/>
                <w:sz w:val="24"/>
              </w:rPr>
              <w:t xml:space="preserve">Program </w:t>
            </w:r>
            <w:proofErr w:type="gramStart"/>
            <w:r>
              <w:rPr>
                <w:b/>
                <w:sz w:val="24"/>
              </w:rPr>
              <w:t>II   –   Sportovně</w:t>
            </w:r>
            <w:proofErr w:type="gramEnd"/>
            <w:r>
              <w:rPr>
                <w:b/>
                <w:sz w:val="24"/>
              </w:rPr>
              <w:t xml:space="preserve"> talentovaná mládež</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A07826" w:rsidRPr="00A07826" w:rsidRDefault="00A07826" w:rsidP="00CD0AE0">
      <w:pPr>
        <w:spacing w:before="240"/>
        <w:rPr>
          <w:sz w:val="22"/>
        </w:rPr>
      </w:pPr>
      <w:r>
        <w:rPr>
          <w:b/>
          <w:sz w:val="24"/>
        </w:rPr>
        <w:t xml:space="preserve">Zpracovat: Přehled dotací poskytnutých subjektům dle specifikace Programu a připojit komentář k vyhodnocení programu </w:t>
      </w:r>
      <w:r w:rsidRPr="00A07826">
        <w:rPr>
          <w:b/>
          <w:sz w:val="24"/>
        </w:rPr>
        <w:t>(max. 3 str.)</w:t>
      </w:r>
    </w:p>
    <w:p w:rsidR="00A07826" w:rsidRPr="00A07826" w:rsidRDefault="00A07826" w:rsidP="00CD0AE0">
      <w:pPr>
        <w:spacing w:before="240"/>
        <w:ind w:firstLine="708"/>
        <w:rPr>
          <w:b/>
          <w:sz w:val="24"/>
        </w:rPr>
        <w:sectPr w:rsidR="00A07826" w:rsidRPr="00A07826" w:rsidSect="00CD0AE0">
          <w:footnotePr>
            <w:pos w:val="beneathText"/>
            <w:numStart w:val="4"/>
          </w:footnotePr>
          <w:pgSz w:w="16840" w:h="11907" w:orient="landscape" w:code="9"/>
          <w:pgMar w:top="1134" w:right="1418" w:bottom="1418" w:left="1134" w:header="708" w:footer="708" w:gutter="0"/>
          <w:cols w:space="708"/>
        </w:sectPr>
      </w:pPr>
    </w:p>
    <w:p w:rsidR="00B12A75" w:rsidRDefault="00B12A75" w:rsidP="00CD0AE0">
      <w:pPr>
        <w:pStyle w:val="Zkladntext"/>
        <w:spacing w:before="120"/>
      </w:pPr>
      <w:r>
        <w:rPr>
          <w:b/>
          <w:sz w:val="28"/>
          <w:szCs w:val="28"/>
          <w:u w:val="single"/>
        </w:rPr>
        <w:lastRenderedPageBreak/>
        <w:t>Program III – Všeobecná sportovní činnost</w:t>
      </w:r>
      <w:r w:rsidRPr="00F33C4B">
        <w:rPr>
          <w:b/>
          <w:sz w:val="28"/>
          <w:szCs w:val="28"/>
        </w:rPr>
        <w:t xml:space="preserve"> </w:t>
      </w:r>
      <w:r w:rsidR="002A59B7">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Pr="00A65A6A">
        <w:rPr>
          <w:b/>
          <w:sz w:val="28"/>
          <w:highlight w:val="yellow"/>
          <w:u w:val="single"/>
        </w:rPr>
        <w:t xml:space="preserve">2 0 1 </w:t>
      </w:r>
      <w:proofErr w:type="spellStart"/>
      <w:r w:rsidRPr="00A65A6A">
        <w:rPr>
          <w:b/>
          <w:sz w:val="28"/>
          <w:highlight w:val="yellow"/>
          <w:u w:val="single"/>
        </w:rPr>
        <w:t>1</w:t>
      </w:r>
      <w:proofErr w:type="spellEnd"/>
      <w:proofErr w:type="gramEnd"/>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w:t>
            </w:r>
            <w:proofErr w:type="gramStart"/>
            <w:r>
              <w:rPr>
                <w:b/>
                <w:sz w:val="24"/>
              </w:rPr>
              <w:t>dotace</w:t>
            </w:r>
            <w:proofErr w:type="gramEnd"/>
            <w:r>
              <w:rPr>
                <w:b/>
                <w:sz w:val="24"/>
              </w:rPr>
              <w:t xml:space="preserv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proofErr w:type="gramStart"/>
            <w:r>
              <w:rPr>
                <w:b/>
                <w:sz w:val="24"/>
              </w:rPr>
              <w:t>do</w:t>
            </w:r>
            <w:proofErr w:type="gramEnd"/>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proofErr w:type="gramStart"/>
            <w:r w:rsidRPr="00B60CFD">
              <w:rPr>
                <w:b/>
                <w:sz w:val="24"/>
                <w:szCs w:val="24"/>
              </w:rPr>
              <w:t>po</w:t>
            </w:r>
            <w:proofErr w:type="gramEnd"/>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105D62">
            <w:pPr>
              <w:ind w:left="1772" w:hanging="1772"/>
              <w:rPr>
                <w:b/>
                <w:sz w:val="24"/>
              </w:rPr>
            </w:pPr>
            <w:r>
              <w:rPr>
                <w:b/>
                <w:sz w:val="24"/>
              </w:rPr>
              <w:t xml:space="preserve">Program </w:t>
            </w:r>
            <w:proofErr w:type="gramStart"/>
            <w:r>
              <w:rPr>
                <w:b/>
                <w:sz w:val="24"/>
              </w:rPr>
              <w:t xml:space="preserve">III   –  </w:t>
            </w:r>
            <w:r w:rsidR="002A59B7">
              <w:rPr>
                <w:b/>
                <w:sz w:val="24"/>
              </w:rPr>
              <w:t xml:space="preserve"> Všeobecná</w:t>
            </w:r>
            <w:proofErr w:type="gramEnd"/>
            <w:r w:rsidR="002A59B7">
              <w:rPr>
                <w:b/>
                <w:sz w:val="24"/>
              </w:rPr>
              <w:t xml:space="preserve"> s</w:t>
            </w:r>
            <w:r>
              <w:rPr>
                <w:b/>
                <w:sz w:val="24"/>
              </w:rPr>
              <w:t>portovní</w:t>
            </w:r>
            <w:r w:rsidR="002A59B7">
              <w:rPr>
                <w:b/>
                <w:sz w:val="24"/>
              </w:rPr>
              <w:t xml:space="preserve"> činnost</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A07826" w:rsidRPr="00A07826" w:rsidRDefault="00A07826" w:rsidP="00CD0AE0">
      <w:pPr>
        <w:spacing w:before="240"/>
        <w:rPr>
          <w:sz w:val="22"/>
        </w:rPr>
      </w:pPr>
      <w:r>
        <w:rPr>
          <w:b/>
          <w:sz w:val="24"/>
        </w:rPr>
        <w:t xml:space="preserve">Zpracovat: Přehled dotací poskytnutých subjektům dle specifikace Programu a připojit komentář k vyhodnocení programu </w:t>
      </w:r>
      <w:r w:rsidRPr="00A07826">
        <w:rPr>
          <w:b/>
          <w:sz w:val="24"/>
        </w:rPr>
        <w:t>(max. 3 str.)</w:t>
      </w:r>
    </w:p>
    <w:p w:rsidR="00A07826" w:rsidRPr="00A07826" w:rsidRDefault="00A07826" w:rsidP="00CD0AE0">
      <w:pPr>
        <w:spacing w:before="240"/>
        <w:ind w:firstLine="708"/>
        <w:rPr>
          <w:b/>
          <w:sz w:val="24"/>
        </w:rPr>
        <w:sectPr w:rsidR="00A07826" w:rsidRPr="00A07826" w:rsidSect="00CD0AE0">
          <w:footnotePr>
            <w:pos w:val="beneathText"/>
            <w:numStart w:val="4"/>
          </w:footnotePr>
          <w:pgSz w:w="16840" w:h="11907" w:orient="landscape" w:code="9"/>
          <w:pgMar w:top="1134" w:right="1418" w:bottom="1418" w:left="1134" w:header="708" w:footer="708" w:gutter="0"/>
          <w:cols w:space="708"/>
        </w:sectPr>
      </w:pPr>
    </w:p>
    <w:p w:rsidR="002A59B7" w:rsidRDefault="002A59B7" w:rsidP="00CD0AE0">
      <w:pPr>
        <w:pStyle w:val="Zkladntext"/>
        <w:spacing w:before="120"/>
      </w:pPr>
      <w:r>
        <w:rPr>
          <w:b/>
          <w:sz w:val="28"/>
          <w:szCs w:val="28"/>
          <w:u w:val="single"/>
        </w:rPr>
        <w:lastRenderedPageBreak/>
        <w:t>Program IV – Údržba a provoz sportovních zařízení</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Pr="00A65A6A">
        <w:rPr>
          <w:b/>
          <w:sz w:val="28"/>
          <w:highlight w:val="yellow"/>
          <w:u w:val="single"/>
        </w:rPr>
        <w:t xml:space="preserve">2 0 1 </w:t>
      </w:r>
      <w:proofErr w:type="spellStart"/>
      <w:r w:rsidRPr="00A65A6A">
        <w:rPr>
          <w:b/>
          <w:sz w:val="28"/>
          <w:highlight w:val="yellow"/>
          <w:u w:val="single"/>
        </w:rPr>
        <w:t>1</w:t>
      </w:r>
      <w:proofErr w:type="spellEnd"/>
      <w:proofErr w:type="gramEnd"/>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w:t>
            </w:r>
            <w:proofErr w:type="gramStart"/>
            <w:r>
              <w:rPr>
                <w:b/>
                <w:sz w:val="24"/>
              </w:rPr>
              <w:t>dotace</w:t>
            </w:r>
            <w:proofErr w:type="gramEnd"/>
            <w:r>
              <w:rPr>
                <w:b/>
                <w:sz w:val="24"/>
              </w:rPr>
              <w:t xml:space="preserv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proofErr w:type="gramStart"/>
            <w:r>
              <w:rPr>
                <w:b/>
                <w:sz w:val="24"/>
              </w:rPr>
              <w:t>do</w:t>
            </w:r>
            <w:proofErr w:type="gramEnd"/>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proofErr w:type="gramStart"/>
            <w:r w:rsidRPr="00B60CFD">
              <w:rPr>
                <w:b/>
                <w:sz w:val="24"/>
                <w:szCs w:val="24"/>
              </w:rPr>
              <w:t>po</w:t>
            </w:r>
            <w:proofErr w:type="gramEnd"/>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2A59B7" w:rsidP="00105D62">
            <w:pPr>
              <w:ind w:left="1772" w:hanging="1772"/>
              <w:rPr>
                <w:b/>
                <w:sz w:val="24"/>
              </w:rPr>
            </w:pPr>
            <w:r>
              <w:rPr>
                <w:b/>
                <w:sz w:val="24"/>
              </w:rPr>
              <w:t xml:space="preserve">Program </w:t>
            </w:r>
            <w:proofErr w:type="gramStart"/>
            <w:r>
              <w:rPr>
                <w:b/>
                <w:sz w:val="24"/>
              </w:rPr>
              <w:t>IV   –   Údržba</w:t>
            </w:r>
            <w:proofErr w:type="gramEnd"/>
            <w:r>
              <w:rPr>
                <w:b/>
                <w:sz w:val="24"/>
              </w:rPr>
              <w:t xml:space="preserve"> a provoz </w:t>
            </w:r>
            <w:proofErr w:type="spellStart"/>
            <w:r>
              <w:rPr>
                <w:b/>
                <w:sz w:val="24"/>
              </w:rPr>
              <w:t>sportov</w:t>
            </w:r>
            <w:proofErr w:type="spellEnd"/>
            <w:r>
              <w:rPr>
                <w:b/>
                <w:sz w:val="24"/>
              </w:rPr>
              <w:t>. zařízení</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A07826" w:rsidRPr="00A07826" w:rsidRDefault="00A07826" w:rsidP="00CD0AE0">
      <w:pPr>
        <w:spacing w:before="240"/>
        <w:rPr>
          <w:sz w:val="22"/>
        </w:rPr>
      </w:pPr>
      <w:r>
        <w:rPr>
          <w:b/>
          <w:sz w:val="24"/>
        </w:rPr>
        <w:t xml:space="preserve">Zpracovat: Přehled dotací poskytnutých subjektům dle specifikace Programu a připojit komentář k vyhodnocení programu </w:t>
      </w:r>
      <w:r w:rsidRPr="00A07826">
        <w:rPr>
          <w:b/>
          <w:sz w:val="24"/>
        </w:rPr>
        <w:t>(max. 3 str.)</w:t>
      </w:r>
    </w:p>
    <w:p w:rsidR="00A07826" w:rsidRPr="00A07826" w:rsidRDefault="00A07826" w:rsidP="00CD0AE0">
      <w:pPr>
        <w:spacing w:before="240"/>
        <w:ind w:firstLine="708"/>
        <w:rPr>
          <w:b/>
          <w:sz w:val="24"/>
        </w:rPr>
        <w:sectPr w:rsidR="00A07826" w:rsidRPr="00A07826" w:rsidSect="00CD0AE0">
          <w:footnotePr>
            <w:pos w:val="beneathText"/>
            <w:numStart w:val="4"/>
          </w:footnotePr>
          <w:pgSz w:w="16840" w:h="11907" w:orient="landscape" w:code="9"/>
          <w:pgMar w:top="1134" w:right="1418" w:bottom="1418" w:left="1134" w:header="708" w:footer="708" w:gutter="0"/>
          <w:cols w:space="708"/>
        </w:sectPr>
      </w:pPr>
    </w:p>
    <w:p w:rsidR="002A59B7" w:rsidRDefault="00A07826" w:rsidP="00CD0AE0">
      <w:pPr>
        <w:pStyle w:val="Zkladntext"/>
        <w:spacing w:before="120"/>
      </w:pPr>
      <w:r>
        <w:rPr>
          <w:b/>
          <w:sz w:val="28"/>
          <w:szCs w:val="28"/>
          <w:u w:val="single"/>
        </w:rPr>
        <w:lastRenderedPageBreak/>
        <w:t xml:space="preserve"> </w:t>
      </w:r>
      <w:r w:rsidR="002A59B7">
        <w:rPr>
          <w:b/>
          <w:sz w:val="28"/>
          <w:szCs w:val="28"/>
          <w:u w:val="single"/>
        </w:rPr>
        <w:t xml:space="preserve">„Ostatní dotace“ </w:t>
      </w:r>
      <w:r w:rsidR="002A59B7" w:rsidRPr="00E26037">
        <w:rPr>
          <w:b/>
          <w:szCs w:val="24"/>
          <w:u w:val="single"/>
        </w:rPr>
        <w:t>podle zvláštního režimu</w:t>
      </w:r>
      <w:r w:rsidR="002A59B7" w:rsidRPr="00F33C4B">
        <w:rPr>
          <w:b/>
          <w:sz w:val="28"/>
          <w:szCs w:val="28"/>
        </w:rPr>
        <w:t xml:space="preserve"> - </w:t>
      </w:r>
      <w:r w:rsidR="002A59B7" w:rsidRPr="00F33C4B">
        <w:rPr>
          <w:szCs w:val="28"/>
        </w:rPr>
        <w:t>Tabulka k vyúčtování dotace</w:t>
      </w:r>
      <w:r w:rsidR="002A59B7" w:rsidRPr="00F33C4B">
        <w:rPr>
          <w:sz w:val="22"/>
        </w:rPr>
        <w:t xml:space="preserve"> </w:t>
      </w:r>
      <w:r w:rsidR="002A59B7" w:rsidRPr="004B6FFD">
        <w:rPr>
          <w:b/>
        </w:rPr>
        <w:t xml:space="preserve">za </w:t>
      </w:r>
      <w:proofErr w:type="gramStart"/>
      <w:r w:rsidR="002A59B7" w:rsidRPr="004B6FFD">
        <w:rPr>
          <w:b/>
        </w:rPr>
        <w:t xml:space="preserve">rok </w:t>
      </w:r>
      <w:r w:rsidR="002A59B7">
        <w:rPr>
          <w:b/>
        </w:rPr>
        <w:t xml:space="preserve"> </w:t>
      </w:r>
      <w:r w:rsidR="002A59B7" w:rsidRPr="00A65A6A">
        <w:rPr>
          <w:b/>
          <w:sz w:val="28"/>
          <w:highlight w:val="yellow"/>
          <w:u w:val="single"/>
        </w:rPr>
        <w:t xml:space="preserve">2 0 1 </w:t>
      </w:r>
      <w:proofErr w:type="spellStart"/>
      <w:r w:rsidR="002A59B7" w:rsidRPr="00A65A6A">
        <w:rPr>
          <w:b/>
          <w:sz w:val="28"/>
          <w:highlight w:val="yellow"/>
          <w:u w:val="single"/>
        </w:rPr>
        <w:t>1</w:t>
      </w:r>
      <w:proofErr w:type="spellEnd"/>
      <w:proofErr w:type="gramEnd"/>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w:t>
            </w:r>
            <w:proofErr w:type="gramStart"/>
            <w:r>
              <w:rPr>
                <w:b/>
                <w:sz w:val="24"/>
              </w:rPr>
              <w:t>dotace</w:t>
            </w:r>
            <w:proofErr w:type="gramEnd"/>
            <w:r>
              <w:rPr>
                <w:b/>
                <w:sz w:val="24"/>
              </w:rPr>
              <w:t xml:space="preserv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proofErr w:type="gramStart"/>
            <w:r>
              <w:rPr>
                <w:b/>
                <w:sz w:val="24"/>
              </w:rPr>
              <w:t>do</w:t>
            </w:r>
            <w:proofErr w:type="gramEnd"/>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proofErr w:type="gramStart"/>
            <w:r w:rsidRPr="00B60CFD">
              <w:rPr>
                <w:b/>
                <w:sz w:val="24"/>
                <w:szCs w:val="24"/>
              </w:rPr>
              <w:t>po</w:t>
            </w:r>
            <w:proofErr w:type="gramEnd"/>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E26037" w:rsidP="00105D62">
            <w:pPr>
              <w:ind w:left="1914" w:hanging="1914"/>
              <w:rPr>
                <w:b/>
                <w:sz w:val="24"/>
              </w:rPr>
            </w:pPr>
            <w:r>
              <w:rPr>
                <w:b/>
                <w:sz w:val="24"/>
              </w:rPr>
              <w:t xml:space="preserve">Ostatní </w:t>
            </w:r>
            <w:proofErr w:type="gramStart"/>
            <w:r>
              <w:rPr>
                <w:b/>
                <w:sz w:val="24"/>
              </w:rPr>
              <w:t>dotace  –   podle</w:t>
            </w:r>
            <w:proofErr w:type="gramEnd"/>
            <w:r>
              <w:rPr>
                <w:b/>
                <w:sz w:val="24"/>
              </w:rPr>
              <w:t xml:space="preserve"> zvláštního režimu</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A33E8D" w:rsidRDefault="00A07826" w:rsidP="00CD0AE0">
      <w:pPr>
        <w:spacing w:before="240"/>
        <w:rPr>
          <w:b/>
          <w:sz w:val="24"/>
        </w:rPr>
        <w:sectPr w:rsidR="00A33E8D" w:rsidSect="00CD0AE0">
          <w:headerReference w:type="default" r:id="rId14"/>
          <w:footnotePr>
            <w:numRestart w:val="eachPage"/>
          </w:footnotePr>
          <w:pgSz w:w="16838" w:h="11906" w:orient="landscape"/>
          <w:pgMar w:top="1417" w:right="1417" w:bottom="1417" w:left="1134" w:header="708" w:footer="708" w:gutter="0"/>
          <w:pgNumType w:start="1"/>
          <w:cols w:space="708"/>
          <w:titlePg/>
          <w:docGrid w:linePitch="272"/>
        </w:sectPr>
      </w:pPr>
      <w:r>
        <w:rPr>
          <w:b/>
          <w:sz w:val="24"/>
        </w:rPr>
        <w:t xml:space="preserve">Zpracovat: Přehled dotací poskytnutých subjektům dle specifikace Programu a připojit komentář k vyhodnocení programu </w:t>
      </w:r>
      <w:r w:rsidRPr="00A07826">
        <w:rPr>
          <w:b/>
          <w:sz w:val="24"/>
        </w:rPr>
        <w:t>(max. 3 str.)</w:t>
      </w:r>
    </w:p>
    <w:p w:rsidR="00702F41" w:rsidRDefault="00702F41" w:rsidP="00702F41">
      <w:pPr>
        <w:spacing w:before="120"/>
        <w:rPr>
          <w:b/>
          <w:sz w:val="28"/>
        </w:rPr>
      </w:pPr>
      <w:r>
        <w:rPr>
          <w:b/>
          <w:sz w:val="28"/>
        </w:rPr>
        <w:lastRenderedPageBreak/>
        <w:t>Soupis položek o úhradách plateb u podpory „Ostatních dotací“</w:t>
      </w:r>
    </w:p>
    <w:p w:rsidR="00702F41" w:rsidRDefault="00702F41" w:rsidP="00702F41">
      <w:pPr>
        <w:ind w:hanging="426"/>
        <w:rPr>
          <w:sz w:val="24"/>
        </w:rPr>
      </w:pPr>
    </w:p>
    <w:tbl>
      <w:tblPr>
        <w:tblW w:w="0" w:type="auto"/>
        <w:tblLayout w:type="fixed"/>
        <w:tblCellMar>
          <w:left w:w="70" w:type="dxa"/>
          <w:right w:w="70" w:type="dxa"/>
        </w:tblCellMar>
        <w:tblLook w:val="0000"/>
      </w:tblPr>
      <w:tblGrid>
        <w:gridCol w:w="1204"/>
        <w:gridCol w:w="2552"/>
        <w:gridCol w:w="8080"/>
        <w:gridCol w:w="2976"/>
      </w:tblGrid>
      <w:tr w:rsidR="00702F41" w:rsidTr="00951906">
        <w:tc>
          <w:tcPr>
            <w:tcW w:w="1204"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proofErr w:type="spellStart"/>
            <w:r>
              <w:rPr>
                <w:b/>
                <w:sz w:val="24"/>
              </w:rPr>
              <w:t>Pol</w:t>
            </w:r>
            <w:proofErr w:type="spellEnd"/>
            <w:r>
              <w:rPr>
                <w:b/>
                <w:sz w:val="24"/>
              </w:rPr>
              <w:t>.</w:t>
            </w:r>
          </w:p>
        </w:tc>
        <w:tc>
          <w:tcPr>
            <w:tcW w:w="2552"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Číslo dokladu*</w:t>
            </w:r>
          </w:p>
        </w:tc>
        <w:tc>
          <w:tcPr>
            <w:tcW w:w="8080"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Účel použití</w:t>
            </w:r>
          </w:p>
        </w:tc>
        <w:tc>
          <w:tcPr>
            <w:tcW w:w="2976"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Částka v Kč</w:t>
            </w:r>
          </w:p>
        </w:tc>
      </w:tr>
      <w:tr w:rsidR="00702F41" w:rsidTr="00951906">
        <w:tc>
          <w:tcPr>
            <w:tcW w:w="1204" w:type="dxa"/>
            <w:tcBorders>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left w:val="single" w:sz="6" w:space="0" w:color="auto"/>
              <w:right w:val="single" w:sz="6" w:space="0" w:color="auto"/>
            </w:tcBorders>
          </w:tcPr>
          <w:p w:rsidR="00702F41" w:rsidRDefault="00702F41" w:rsidP="00951906">
            <w:pPr>
              <w:rPr>
                <w:sz w:val="24"/>
              </w:rPr>
            </w:pPr>
          </w:p>
        </w:tc>
        <w:tc>
          <w:tcPr>
            <w:tcW w:w="2976" w:type="dxa"/>
            <w:tcBorders>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r>
              <w:rPr>
                <w:b/>
                <w:sz w:val="24"/>
              </w:rPr>
              <w:t>Celkem</w:t>
            </w:r>
          </w:p>
        </w:tc>
        <w:tc>
          <w:tcPr>
            <w:tcW w:w="2552"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p>
        </w:tc>
        <w:tc>
          <w:tcPr>
            <w:tcW w:w="8080"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p>
        </w:tc>
        <w:tc>
          <w:tcPr>
            <w:tcW w:w="2976"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p>
        </w:tc>
      </w:tr>
    </w:tbl>
    <w:p w:rsidR="001C2992" w:rsidRDefault="00702F41" w:rsidP="00702F41">
      <w:pPr>
        <w:spacing w:before="120"/>
        <w:ind w:hanging="425"/>
        <w:rPr>
          <w:b/>
        </w:rPr>
      </w:pPr>
      <w:r>
        <w:rPr>
          <w:sz w:val="24"/>
        </w:rPr>
        <w:t xml:space="preserve">     * podle účetní evidence</w:t>
      </w:r>
    </w:p>
    <w:sectPr w:rsidR="001C2992" w:rsidSect="00CD0AE0">
      <w:footnotePr>
        <w:numRestart w:val="eachPage"/>
      </w:footnotePr>
      <w:pgSz w:w="16838" w:h="11906" w:orient="landscape"/>
      <w:pgMar w:top="1417" w:right="1417" w:bottom="1417" w:left="1134" w:header="708" w:footer="708"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D4A" w:rsidRDefault="00380D4A">
      <w:r>
        <w:separator/>
      </w:r>
    </w:p>
  </w:endnote>
  <w:endnote w:type="continuationSeparator" w:id="0">
    <w:p w:rsidR="00380D4A" w:rsidRDefault="00380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Default="00A90936" w:rsidP="00A33E8D">
    <w:pPr>
      <w:pStyle w:val="Zpat"/>
      <w:jc w:val="center"/>
    </w:pPr>
    <w:r>
      <w:t>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Default="00611045">
    <w:pPr>
      <w:pStyle w:val="Zpat"/>
      <w:jc w:val="center"/>
    </w:pPr>
    <w:fldSimple w:instr=" PAGE   \* MERGEFORMAT ">
      <w:r w:rsidR="00F32923">
        <w:rPr>
          <w:noProof/>
        </w:rPr>
        <w:t>1</w:t>
      </w:r>
    </w:fldSimple>
  </w:p>
  <w:p w:rsidR="00A90936" w:rsidRDefault="00A9093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D4A" w:rsidRDefault="00380D4A">
      <w:r>
        <w:separator/>
      </w:r>
    </w:p>
  </w:footnote>
  <w:footnote w:type="continuationSeparator" w:id="0">
    <w:p w:rsidR="00380D4A" w:rsidRDefault="00380D4A">
      <w:r>
        <w:continuationSeparator/>
      </w:r>
    </w:p>
  </w:footnote>
  <w:footnote w:id="1">
    <w:p w:rsidR="00A90936" w:rsidRDefault="00A90936" w:rsidP="00035C2D">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A90936" w:rsidRPr="00E87E54" w:rsidRDefault="00A90936" w:rsidP="009650B2">
      <w:pPr>
        <w:pStyle w:val="Textpoznpodarou"/>
        <w:rPr>
          <w:sz w:val="4"/>
          <w:szCs w:val="4"/>
        </w:rPr>
      </w:pPr>
    </w:p>
  </w:footnote>
  <w:footnote w:id="2">
    <w:p w:rsidR="00A90936" w:rsidRDefault="00A90936" w:rsidP="009650B2">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A90936" w:rsidRPr="00E87E54" w:rsidRDefault="00A90936" w:rsidP="009650B2">
      <w:pPr>
        <w:pStyle w:val="Textpoznpodarou"/>
        <w:rPr>
          <w:sz w:val="4"/>
          <w:szCs w:val="4"/>
        </w:rPr>
      </w:pPr>
    </w:p>
  </w:footnote>
  <w:footnote w:id="3">
    <w:p w:rsidR="00A90936" w:rsidRDefault="00A90936" w:rsidP="009650B2">
      <w:pPr>
        <w:pStyle w:val="Textpoznpodarou"/>
      </w:pPr>
      <w:r>
        <w:rPr>
          <w:rStyle w:val="Znakapoznpodarou"/>
        </w:rPr>
        <w:footnoteRef/>
      </w:r>
      <w:r>
        <w:rPr>
          <w:rStyle w:val="Znakapoznpodarou"/>
        </w:rPr>
        <w:t>)</w:t>
      </w:r>
      <w:r>
        <w:t xml:space="preserve"> O</w:t>
      </w:r>
      <w:r>
        <w:rPr>
          <w:sz w:val="16"/>
        </w:rPr>
        <w:t xml:space="preserve"> výjimku NNO  žádá MŠMT v mimořádné situaci s uvedením důvodu</w:t>
      </w:r>
    </w:p>
  </w:footnote>
  <w:footnote w:id="4">
    <w:p w:rsidR="00A90936" w:rsidRPr="003C6EF8" w:rsidRDefault="00A90936" w:rsidP="009650B2">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5">
    <w:p w:rsidR="00A90936" w:rsidRDefault="00A90936" w:rsidP="009650B2">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6">
    <w:p w:rsidR="00A90936" w:rsidRPr="003C6EF8" w:rsidRDefault="00A90936" w:rsidP="009650B2">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7">
    <w:p w:rsidR="00A90936" w:rsidRPr="003C6EF8" w:rsidRDefault="00A90936"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8">
    <w:p w:rsidR="00A90936" w:rsidRPr="003C6EF8" w:rsidRDefault="00A90936"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9">
    <w:p w:rsidR="00A90936" w:rsidRPr="003C6EF8" w:rsidRDefault="00A90936" w:rsidP="00A14E29">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0">
    <w:p w:rsidR="00A90936" w:rsidRPr="003C6EF8" w:rsidRDefault="00A90936" w:rsidP="00364A6C">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1">
    <w:p w:rsidR="00A90936" w:rsidRDefault="00A90936" w:rsidP="00364A6C">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2">
    <w:p w:rsidR="00A90936" w:rsidRDefault="00A90936" w:rsidP="006B2909">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Pr="00247550" w:rsidRDefault="00A90936" w:rsidP="00C62F50">
    <w:pPr>
      <w:pStyle w:val="Zhlav"/>
      <w:rPr>
        <w:i/>
        <w:color w:val="0000FF"/>
      </w:rPr>
    </w:pPr>
    <w:r>
      <w:rPr>
        <w:i/>
        <w:color w:val="0000FF"/>
      </w:rPr>
      <w:t>Ministerstvo</w:t>
    </w:r>
    <w:r w:rsidRPr="00247550">
      <w:rPr>
        <w:i/>
        <w:color w:val="0000FF"/>
      </w:rPr>
      <w:t xml:space="preserve"> </w:t>
    </w:r>
    <w:proofErr w:type="gramStart"/>
    <w:r w:rsidRPr="00247550">
      <w:rPr>
        <w:i/>
        <w:color w:val="0000FF"/>
      </w:rPr>
      <w:t>školství</w:t>
    </w:r>
    <w:r>
      <w:rPr>
        <w:i/>
        <w:color w:val="0000FF"/>
      </w:rPr>
      <w: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Vzor</w:t>
    </w:r>
    <w:proofErr w:type="gramEnd"/>
    <w:r>
      <w:rPr>
        <w:i/>
        <w:color w:val="0000FF"/>
      </w:rPr>
      <w:t xml:space="preserve"> Rozhodnutí </w:t>
    </w:r>
  </w:p>
  <w:p w:rsidR="00A90936" w:rsidRPr="00247550" w:rsidRDefault="00A90936" w:rsidP="00C62F50">
    <w:pPr>
      <w:pStyle w:val="Zhlav"/>
      <w:rPr>
        <w:i/>
        <w:color w:val="0000FF"/>
      </w:rPr>
    </w:pPr>
    <w:r w:rsidRPr="00247550">
      <w:rPr>
        <w:i/>
        <w:color w:val="0000FF"/>
      </w:rPr>
      <w:t xml:space="preserve">mládeže a tělovýchovy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proofErr w:type="spellStart"/>
    <w:proofErr w:type="gramStart"/>
    <w:r w:rsidRPr="00FF1AC4">
      <w:rPr>
        <w:i/>
        <w:color w:val="0000FF"/>
      </w:rPr>
      <w:t>č.j</w:t>
    </w:r>
    <w:proofErr w:type="spellEnd"/>
    <w:r w:rsidRPr="00FF1AC4">
      <w:rPr>
        <w:i/>
        <w:color w:val="0000FF"/>
      </w:rPr>
      <w:t>.</w:t>
    </w:r>
    <w:proofErr w:type="gramEnd"/>
    <w:r w:rsidRPr="00FF1AC4">
      <w:rPr>
        <w:i/>
        <w:color w:val="0000FF"/>
      </w:rPr>
      <w:t>: 24 116/2010-50</w:t>
    </w:r>
    <w:r>
      <w:rPr>
        <w:i/>
        <w:color w:val="0000FF"/>
      </w:rPr>
      <w:t>_VzRo</w:t>
    </w:r>
  </w:p>
  <w:p w:rsidR="00A90936" w:rsidRPr="00C62F50" w:rsidRDefault="00A90936" w:rsidP="00C62F50">
    <w:pPr>
      <w:pStyle w:val="Zhlav"/>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Pr="00CE77A6" w:rsidRDefault="00A90936" w:rsidP="00520322">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CE77A6">
      <w:rPr>
        <w:sz w:val="24"/>
        <w:szCs w:val="24"/>
      </w:rPr>
      <w:t xml:space="preserve">   </w:t>
    </w:r>
    <w:r>
      <w:rPr>
        <w:sz w:val="24"/>
        <w:szCs w:val="24"/>
      </w:rPr>
      <w:t xml:space="preserve">  </w:t>
    </w:r>
    <w:r w:rsidRPr="00CE77A6">
      <w:rPr>
        <w:sz w:val="24"/>
        <w:szCs w:val="24"/>
      </w:rPr>
      <w:t xml:space="preserve"> </w:t>
    </w:r>
    <w:r>
      <w:rPr>
        <w:sz w:val="24"/>
        <w:szCs w:val="24"/>
      </w:rPr>
      <w:t xml:space="preserve">          </w:t>
    </w:r>
    <w:r w:rsidRPr="00CE77A6">
      <w:rPr>
        <w:color w:val="0000FF"/>
        <w:sz w:val="24"/>
        <w:szCs w:val="24"/>
      </w:rPr>
      <w:t>Vzor</w:t>
    </w:r>
    <w:proofErr w:type="gramEnd"/>
    <w:r w:rsidRPr="00CE77A6">
      <w:rPr>
        <w:color w:val="0000FF"/>
        <w:sz w:val="24"/>
        <w:szCs w:val="24"/>
      </w:rPr>
      <w:t xml:space="preserve"> Rozhodnutí </w:t>
    </w:r>
    <w:r w:rsidRPr="00CE77A6">
      <w:rPr>
        <w:sz w:val="24"/>
        <w:szCs w:val="24"/>
      </w:rPr>
      <w:t xml:space="preserve"> </w:t>
    </w:r>
  </w:p>
  <w:p w:rsidR="00A90936" w:rsidRPr="00520322" w:rsidRDefault="00A90936" w:rsidP="00520322">
    <w:pPr>
      <w:pStyle w:val="Zhlav"/>
      <w:spacing w:line="240" w:lineRule="atLeast"/>
      <w:jc w:val="both"/>
      <w:rPr>
        <w:sz w:val="24"/>
        <w:szCs w:val="24"/>
      </w:rPr>
    </w:pPr>
    <w:proofErr w:type="spellStart"/>
    <w:proofErr w:type="gramStart"/>
    <w:r w:rsidRPr="00C976A3">
      <w:rPr>
        <w:color w:val="0000FF"/>
        <w:sz w:val="22"/>
        <w:szCs w:val="24"/>
      </w:rPr>
      <w:t>č.j</w:t>
    </w:r>
    <w:proofErr w:type="spellEnd"/>
    <w:r w:rsidRPr="00C976A3">
      <w:rPr>
        <w:color w:val="0000FF"/>
        <w:sz w:val="22"/>
        <w:szCs w:val="24"/>
      </w:rPr>
      <w:t>.</w:t>
    </w:r>
    <w:proofErr w:type="gramEnd"/>
    <w:r w:rsidRPr="00C976A3">
      <w:rPr>
        <w:color w:val="0000FF"/>
        <w:sz w:val="22"/>
        <w:szCs w:val="24"/>
      </w:rPr>
      <w:t xml:space="preserve"> 24 116/2010-50_VzRo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Pr="00F42C71" w:rsidRDefault="00A90936" w:rsidP="00CE77A6">
    <w:pPr>
      <w:pStyle w:val="Zhlav"/>
      <w:spacing w:line="240" w:lineRule="atLeast"/>
      <w:jc w:val="both"/>
    </w:pPr>
    <w:proofErr w:type="gramStart"/>
    <w:r w:rsidRPr="00F42C71">
      <w:rPr>
        <w:color w:val="0000FF"/>
      </w:rPr>
      <w:t xml:space="preserve">MŠMT </w:t>
    </w:r>
    <w:r w:rsidRPr="00F42C71">
      <w:t xml:space="preserve">                                                                                                    </w:t>
    </w:r>
    <w:r>
      <w:t xml:space="preserve">                                   </w:t>
    </w:r>
    <w:r w:rsidRPr="00F42C71">
      <w:t xml:space="preserve"> </w:t>
    </w:r>
    <w:r w:rsidRPr="00F42C71">
      <w:rPr>
        <w:color w:val="0000FF"/>
      </w:rPr>
      <w:t>Vzor</w:t>
    </w:r>
    <w:proofErr w:type="gramEnd"/>
    <w:r w:rsidRPr="00F42C71">
      <w:rPr>
        <w:color w:val="0000FF"/>
      </w:rPr>
      <w:t xml:space="preserve"> Rozhodnutí </w:t>
    </w:r>
  </w:p>
  <w:p w:rsidR="00A90936" w:rsidRPr="00F42C71" w:rsidRDefault="00A90936" w:rsidP="00CE77A6">
    <w:pPr>
      <w:pStyle w:val="Zhlav"/>
      <w:spacing w:line="240" w:lineRule="atLeast"/>
      <w:jc w:val="both"/>
    </w:pPr>
    <w:proofErr w:type="spellStart"/>
    <w:proofErr w:type="gramStart"/>
    <w:r w:rsidRPr="00F42C71">
      <w:rPr>
        <w:color w:val="0000FF"/>
      </w:rPr>
      <w:t>č.j</w:t>
    </w:r>
    <w:proofErr w:type="spellEnd"/>
    <w:r w:rsidRPr="00F42C71">
      <w:rPr>
        <w:color w:val="0000FF"/>
      </w:rPr>
      <w:t>.</w:t>
    </w:r>
    <w:proofErr w:type="gramEnd"/>
    <w:r w:rsidRPr="00F42C71">
      <w:rPr>
        <w:color w:val="0000FF"/>
      </w:rPr>
      <w:t xml:space="preserve"> 24 116/2010-50_VzRo</w:t>
    </w:r>
    <w:r w:rsidRPr="00F42C71">
      <w:t xml:space="preserve">                                                               </w:t>
    </w:r>
    <w:r>
      <w:t xml:space="preserve">                    </w:t>
    </w:r>
    <w:r w:rsidRPr="00F42C71">
      <w:t xml:space="preserve"> </w:t>
    </w:r>
    <w:r w:rsidRPr="00F42C71">
      <w:rPr>
        <w:color w:val="0000FF"/>
      </w:rPr>
      <w:t xml:space="preserve"> Příloha č. 1 – Účelové určení</w:t>
    </w:r>
  </w:p>
  <w:p w:rsidR="00A90936" w:rsidRPr="00CE77A6" w:rsidRDefault="00A90936" w:rsidP="00CE77A6">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Pr="00CE77A6" w:rsidRDefault="00A90936" w:rsidP="00CE77A6">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CE77A6">
      <w:rPr>
        <w:sz w:val="24"/>
        <w:szCs w:val="24"/>
      </w:rPr>
      <w:t xml:space="preserve">   </w:t>
    </w:r>
    <w:r>
      <w:rPr>
        <w:sz w:val="24"/>
        <w:szCs w:val="24"/>
      </w:rPr>
      <w:t xml:space="preserve">  </w:t>
    </w:r>
    <w:r w:rsidRPr="00CE77A6">
      <w:rPr>
        <w:sz w:val="24"/>
        <w:szCs w:val="24"/>
      </w:rPr>
      <w:t xml:space="preserve"> </w:t>
    </w:r>
    <w:r>
      <w:rPr>
        <w:sz w:val="24"/>
        <w:szCs w:val="24"/>
      </w:rPr>
      <w:t xml:space="preserve">          </w:t>
    </w:r>
    <w:r w:rsidRPr="00CE77A6">
      <w:rPr>
        <w:color w:val="0000FF"/>
        <w:sz w:val="24"/>
        <w:szCs w:val="24"/>
      </w:rPr>
      <w:t>Vzor</w:t>
    </w:r>
    <w:proofErr w:type="gramEnd"/>
    <w:r w:rsidRPr="00CE77A6">
      <w:rPr>
        <w:color w:val="0000FF"/>
        <w:sz w:val="24"/>
        <w:szCs w:val="24"/>
      </w:rPr>
      <w:t xml:space="preserve"> Rozhodnutí </w:t>
    </w:r>
    <w:r w:rsidRPr="00CE77A6">
      <w:rPr>
        <w:sz w:val="24"/>
        <w:szCs w:val="24"/>
      </w:rPr>
      <w:t xml:space="preserve"> </w:t>
    </w:r>
  </w:p>
  <w:p w:rsidR="00A90936" w:rsidRPr="00FB122E" w:rsidRDefault="00A90936" w:rsidP="00FB122E">
    <w:pPr>
      <w:pStyle w:val="Zhlav"/>
      <w:spacing w:line="240" w:lineRule="atLeast"/>
      <w:jc w:val="both"/>
      <w:rPr>
        <w:sz w:val="24"/>
        <w:szCs w:val="24"/>
      </w:rPr>
    </w:pPr>
    <w:proofErr w:type="spellStart"/>
    <w:proofErr w:type="gramStart"/>
    <w:r w:rsidRPr="00C976A3">
      <w:rPr>
        <w:color w:val="0000FF"/>
        <w:sz w:val="22"/>
        <w:szCs w:val="24"/>
      </w:rPr>
      <w:t>č.j</w:t>
    </w:r>
    <w:proofErr w:type="spellEnd"/>
    <w:r w:rsidRPr="00C976A3">
      <w:rPr>
        <w:color w:val="0000FF"/>
        <w:sz w:val="22"/>
        <w:szCs w:val="24"/>
      </w:rPr>
      <w:t>.</w:t>
    </w:r>
    <w:proofErr w:type="gramEnd"/>
    <w:r w:rsidRPr="00C976A3">
      <w:rPr>
        <w:color w:val="0000FF"/>
        <w:sz w:val="22"/>
        <w:szCs w:val="24"/>
      </w:rPr>
      <w:t xml:space="preserve"> 24 116/2010-50_VzRo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36" w:rsidRPr="00630636" w:rsidRDefault="00A90936" w:rsidP="0063063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FD0"/>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C444CA"/>
    <w:multiLevelType w:val="hybridMultilevel"/>
    <w:tmpl w:val="7082A23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AD6FA4"/>
    <w:multiLevelType w:val="singleLevel"/>
    <w:tmpl w:val="72FA5204"/>
    <w:lvl w:ilvl="0">
      <w:start w:val="1"/>
      <w:numFmt w:val="decimal"/>
      <w:lvlText w:val="%1."/>
      <w:legacy w:legacy="1" w:legacySpace="0" w:legacyIndent="360"/>
      <w:lvlJc w:val="left"/>
      <w:pPr>
        <w:ind w:left="360" w:hanging="360"/>
      </w:pPr>
    </w:lvl>
  </w:abstractNum>
  <w:abstractNum w:abstractNumId="4">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A1C1548"/>
    <w:multiLevelType w:val="hybridMultilevel"/>
    <w:tmpl w:val="F73EBC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10">
    <w:nsid w:val="4D113785"/>
    <w:multiLevelType w:val="hybridMultilevel"/>
    <w:tmpl w:val="B7A23E22"/>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50601F9"/>
    <w:multiLevelType w:val="hybridMultilevel"/>
    <w:tmpl w:val="EA6CED14"/>
    <w:lvl w:ilvl="0" w:tplc="FFFFFFFF">
      <w:start w:val="1"/>
      <w:numFmt w:val="lowerLetter"/>
      <w:lvlText w:val="%1)"/>
      <w:lvlJc w:val="left"/>
      <w:pPr>
        <w:tabs>
          <w:tab w:val="num" w:pos="450"/>
        </w:tabs>
        <w:ind w:left="450" w:hanging="450"/>
      </w:pPr>
      <w:rPr>
        <w:rFonts w:hint="default"/>
      </w:rPr>
    </w:lvl>
    <w:lvl w:ilvl="1" w:tplc="FFFFFFFF">
      <w:start w:val="4"/>
      <w:numFmt w:val="decimal"/>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18">
    <w:nsid w:val="777E7831"/>
    <w:multiLevelType w:val="hybridMultilevel"/>
    <w:tmpl w:val="DCBCB37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10"/>
  </w:num>
  <w:num w:numId="4">
    <w:abstractNumId w:val="1"/>
  </w:num>
  <w:num w:numId="5">
    <w:abstractNumId w:val="12"/>
  </w:num>
  <w:num w:numId="6">
    <w:abstractNumId w:val="16"/>
  </w:num>
  <w:num w:numId="7">
    <w:abstractNumId w:val="13"/>
  </w:num>
  <w:num w:numId="8">
    <w:abstractNumId w:val="3"/>
  </w:num>
  <w:num w:numId="9">
    <w:abstractNumId w:val="2"/>
  </w:num>
  <w:num w:numId="10">
    <w:abstractNumId w:val="7"/>
  </w:num>
  <w:num w:numId="11">
    <w:abstractNumId w:val="15"/>
  </w:num>
  <w:num w:numId="12">
    <w:abstractNumId w:val="18"/>
  </w:num>
  <w:num w:numId="13">
    <w:abstractNumId w:val="14"/>
  </w:num>
  <w:num w:numId="14">
    <w:abstractNumId w:val="8"/>
  </w:num>
  <w:num w:numId="15">
    <w:abstractNumId w:val="19"/>
  </w:num>
  <w:num w:numId="16">
    <w:abstractNumId w:val="6"/>
  </w:num>
  <w:num w:numId="17">
    <w:abstractNumId w:val="11"/>
  </w:num>
  <w:num w:numId="18">
    <w:abstractNumId w:val="4"/>
  </w:num>
  <w:num w:numId="19">
    <w:abstractNumId w:val="5"/>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2770"/>
  </w:hdrShapeDefaults>
  <w:footnotePr>
    <w:pos w:val="beneathText"/>
    <w:footnote w:id="-1"/>
    <w:footnote w:id="0"/>
  </w:footnotePr>
  <w:endnotePr>
    <w:endnote w:id="-1"/>
    <w:endnote w:id="0"/>
  </w:endnotePr>
  <w:compat/>
  <w:rsids>
    <w:rsidRoot w:val="009650B2"/>
    <w:rsid w:val="00003193"/>
    <w:rsid w:val="00004377"/>
    <w:rsid w:val="000047C5"/>
    <w:rsid w:val="00005578"/>
    <w:rsid w:val="0000729D"/>
    <w:rsid w:val="00010A01"/>
    <w:rsid w:val="00011A59"/>
    <w:rsid w:val="0001639F"/>
    <w:rsid w:val="00026424"/>
    <w:rsid w:val="00033DCD"/>
    <w:rsid w:val="000354C9"/>
    <w:rsid w:val="00035C2D"/>
    <w:rsid w:val="0003753A"/>
    <w:rsid w:val="00050752"/>
    <w:rsid w:val="00055F6A"/>
    <w:rsid w:val="00061550"/>
    <w:rsid w:val="0006175B"/>
    <w:rsid w:val="000644F2"/>
    <w:rsid w:val="00064EDD"/>
    <w:rsid w:val="000678B7"/>
    <w:rsid w:val="00073120"/>
    <w:rsid w:val="00074B98"/>
    <w:rsid w:val="00076D62"/>
    <w:rsid w:val="00080810"/>
    <w:rsid w:val="00083A03"/>
    <w:rsid w:val="00091E69"/>
    <w:rsid w:val="00092952"/>
    <w:rsid w:val="000A04D0"/>
    <w:rsid w:val="000B3E77"/>
    <w:rsid w:val="000B423D"/>
    <w:rsid w:val="000C38DE"/>
    <w:rsid w:val="000E5130"/>
    <w:rsid w:val="000F1CE3"/>
    <w:rsid w:val="00105D62"/>
    <w:rsid w:val="00106267"/>
    <w:rsid w:val="00125BEA"/>
    <w:rsid w:val="0013110B"/>
    <w:rsid w:val="001314E7"/>
    <w:rsid w:val="0014128E"/>
    <w:rsid w:val="00146A76"/>
    <w:rsid w:val="00150421"/>
    <w:rsid w:val="001537C7"/>
    <w:rsid w:val="0015469A"/>
    <w:rsid w:val="00160740"/>
    <w:rsid w:val="00161703"/>
    <w:rsid w:val="00166345"/>
    <w:rsid w:val="0017017E"/>
    <w:rsid w:val="001702FF"/>
    <w:rsid w:val="00173D06"/>
    <w:rsid w:val="00176C65"/>
    <w:rsid w:val="00183993"/>
    <w:rsid w:val="0018470B"/>
    <w:rsid w:val="00186F76"/>
    <w:rsid w:val="001A2AA7"/>
    <w:rsid w:val="001B0E99"/>
    <w:rsid w:val="001B203A"/>
    <w:rsid w:val="001B3133"/>
    <w:rsid w:val="001B316A"/>
    <w:rsid w:val="001B4525"/>
    <w:rsid w:val="001B5241"/>
    <w:rsid w:val="001B6B3D"/>
    <w:rsid w:val="001C2992"/>
    <w:rsid w:val="001C2C2A"/>
    <w:rsid w:val="001D5D65"/>
    <w:rsid w:val="001D691C"/>
    <w:rsid w:val="001F4AF8"/>
    <w:rsid w:val="0020280C"/>
    <w:rsid w:val="00207BFC"/>
    <w:rsid w:val="002162E5"/>
    <w:rsid w:val="00220A32"/>
    <w:rsid w:val="002217D0"/>
    <w:rsid w:val="00221B40"/>
    <w:rsid w:val="00222163"/>
    <w:rsid w:val="00223E57"/>
    <w:rsid w:val="00225457"/>
    <w:rsid w:val="00236199"/>
    <w:rsid w:val="0024365A"/>
    <w:rsid w:val="0025026F"/>
    <w:rsid w:val="0026092C"/>
    <w:rsid w:val="00276DA1"/>
    <w:rsid w:val="00284784"/>
    <w:rsid w:val="0028639D"/>
    <w:rsid w:val="00292150"/>
    <w:rsid w:val="00295735"/>
    <w:rsid w:val="002A3D06"/>
    <w:rsid w:val="002A59B7"/>
    <w:rsid w:val="002B31DA"/>
    <w:rsid w:val="002C0E2E"/>
    <w:rsid w:val="002C2DD3"/>
    <w:rsid w:val="002C3624"/>
    <w:rsid w:val="002D0A25"/>
    <w:rsid w:val="002D1B29"/>
    <w:rsid w:val="002D4E34"/>
    <w:rsid w:val="002D6D56"/>
    <w:rsid w:val="002E1C90"/>
    <w:rsid w:val="002E55EF"/>
    <w:rsid w:val="002E63ED"/>
    <w:rsid w:val="002F06C2"/>
    <w:rsid w:val="002F46D2"/>
    <w:rsid w:val="002F6699"/>
    <w:rsid w:val="002F77B0"/>
    <w:rsid w:val="00305EE3"/>
    <w:rsid w:val="00312F23"/>
    <w:rsid w:val="0031718F"/>
    <w:rsid w:val="00323659"/>
    <w:rsid w:val="003237F8"/>
    <w:rsid w:val="00324ECD"/>
    <w:rsid w:val="0033387C"/>
    <w:rsid w:val="00347A41"/>
    <w:rsid w:val="0035319F"/>
    <w:rsid w:val="00353F55"/>
    <w:rsid w:val="00360E65"/>
    <w:rsid w:val="00364A6C"/>
    <w:rsid w:val="00371CDA"/>
    <w:rsid w:val="003771F6"/>
    <w:rsid w:val="00380D4A"/>
    <w:rsid w:val="003925D5"/>
    <w:rsid w:val="00393A9A"/>
    <w:rsid w:val="003A0010"/>
    <w:rsid w:val="003B44A1"/>
    <w:rsid w:val="003B48E1"/>
    <w:rsid w:val="003C57E3"/>
    <w:rsid w:val="003C748C"/>
    <w:rsid w:val="003D18DE"/>
    <w:rsid w:val="003D5B25"/>
    <w:rsid w:val="003F3DC6"/>
    <w:rsid w:val="0040354F"/>
    <w:rsid w:val="004036A6"/>
    <w:rsid w:val="00414866"/>
    <w:rsid w:val="004167DE"/>
    <w:rsid w:val="00417336"/>
    <w:rsid w:val="004174FC"/>
    <w:rsid w:val="0042256A"/>
    <w:rsid w:val="0042495D"/>
    <w:rsid w:val="00435A06"/>
    <w:rsid w:val="00436547"/>
    <w:rsid w:val="00440516"/>
    <w:rsid w:val="00441379"/>
    <w:rsid w:val="00444E5D"/>
    <w:rsid w:val="0044760A"/>
    <w:rsid w:val="00447BE9"/>
    <w:rsid w:val="0045467E"/>
    <w:rsid w:val="0045705C"/>
    <w:rsid w:val="00457768"/>
    <w:rsid w:val="004662A9"/>
    <w:rsid w:val="00470E62"/>
    <w:rsid w:val="004724FA"/>
    <w:rsid w:val="00475CA8"/>
    <w:rsid w:val="0047632F"/>
    <w:rsid w:val="00481386"/>
    <w:rsid w:val="004879EA"/>
    <w:rsid w:val="0049291E"/>
    <w:rsid w:val="00492BED"/>
    <w:rsid w:val="004937BA"/>
    <w:rsid w:val="00494FEA"/>
    <w:rsid w:val="004960AC"/>
    <w:rsid w:val="004B2087"/>
    <w:rsid w:val="004B28C4"/>
    <w:rsid w:val="004B3288"/>
    <w:rsid w:val="004B6FFD"/>
    <w:rsid w:val="004C7750"/>
    <w:rsid w:val="004D231C"/>
    <w:rsid w:val="004D2AB9"/>
    <w:rsid w:val="004D3812"/>
    <w:rsid w:val="004E5B5B"/>
    <w:rsid w:val="004E63C3"/>
    <w:rsid w:val="004F1C40"/>
    <w:rsid w:val="004F341F"/>
    <w:rsid w:val="0050489C"/>
    <w:rsid w:val="00512046"/>
    <w:rsid w:val="00513DFC"/>
    <w:rsid w:val="00520322"/>
    <w:rsid w:val="0052061B"/>
    <w:rsid w:val="00524DEA"/>
    <w:rsid w:val="00525F1F"/>
    <w:rsid w:val="0053259C"/>
    <w:rsid w:val="00534757"/>
    <w:rsid w:val="00550D86"/>
    <w:rsid w:val="005513D1"/>
    <w:rsid w:val="0055407F"/>
    <w:rsid w:val="005604DA"/>
    <w:rsid w:val="00561D1E"/>
    <w:rsid w:val="00566B11"/>
    <w:rsid w:val="0057246C"/>
    <w:rsid w:val="0057435E"/>
    <w:rsid w:val="005916A1"/>
    <w:rsid w:val="00593D3B"/>
    <w:rsid w:val="0059736D"/>
    <w:rsid w:val="005A2B40"/>
    <w:rsid w:val="005B16FA"/>
    <w:rsid w:val="005C00D0"/>
    <w:rsid w:val="005C7802"/>
    <w:rsid w:val="005D20F9"/>
    <w:rsid w:val="005D3A56"/>
    <w:rsid w:val="005D4087"/>
    <w:rsid w:val="005E5787"/>
    <w:rsid w:val="005E6077"/>
    <w:rsid w:val="005E635D"/>
    <w:rsid w:val="005F03CC"/>
    <w:rsid w:val="005F60AA"/>
    <w:rsid w:val="0060449F"/>
    <w:rsid w:val="00604FA6"/>
    <w:rsid w:val="00611045"/>
    <w:rsid w:val="006116DD"/>
    <w:rsid w:val="00611CE5"/>
    <w:rsid w:val="00612312"/>
    <w:rsid w:val="0061720F"/>
    <w:rsid w:val="006242C6"/>
    <w:rsid w:val="00627E52"/>
    <w:rsid w:val="00630007"/>
    <w:rsid w:val="00630636"/>
    <w:rsid w:val="00651F29"/>
    <w:rsid w:val="00652280"/>
    <w:rsid w:val="0065263B"/>
    <w:rsid w:val="0065274D"/>
    <w:rsid w:val="00654221"/>
    <w:rsid w:val="0065472C"/>
    <w:rsid w:val="006637F6"/>
    <w:rsid w:val="00665116"/>
    <w:rsid w:val="00672353"/>
    <w:rsid w:val="006772B4"/>
    <w:rsid w:val="006842C2"/>
    <w:rsid w:val="0068793B"/>
    <w:rsid w:val="006919D2"/>
    <w:rsid w:val="006A0C26"/>
    <w:rsid w:val="006A1BF2"/>
    <w:rsid w:val="006A3C0C"/>
    <w:rsid w:val="006B2909"/>
    <w:rsid w:val="006B492B"/>
    <w:rsid w:val="006D0437"/>
    <w:rsid w:val="006D388C"/>
    <w:rsid w:val="006D3B60"/>
    <w:rsid w:val="006D7134"/>
    <w:rsid w:val="006E0783"/>
    <w:rsid w:val="006E5963"/>
    <w:rsid w:val="006F21B5"/>
    <w:rsid w:val="006F658D"/>
    <w:rsid w:val="00700E86"/>
    <w:rsid w:val="00702F41"/>
    <w:rsid w:val="00710824"/>
    <w:rsid w:val="00710D99"/>
    <w:rsid w:val="00711051"/>
    <w:rsid w:val="00713B9A"/>
    <w:rsid w:val="00715534"/>
    <w:rsid w:val="00724D63"/>
    <w:rsid w:val="007330CF"/>
    <w:rsid w:val="00734CB2"/>
    <w:rsid w:val="0074411F"/>
    <w:rsid w:val="00747047"/>
    <w:rsid w:val="00753D86"/>
    <w:rsid w:val="00755B17"/>
    <w:rsid w:val="0075693A"/>
    <w:rsid w:val="00764793"/>
    <w:rsid w:val="00766509"/>
    <w:rsid w:val="00766ABC"/>
    <w:rsid w:val="00770E48"/>
    <w:rsid w:val="007716A0"/>
    <w:rsid w:val="00773455"/>
    <w:rsid w:val="00781363"/>
    <w:rsid w:val="0078275D"/>
    <w:rsid w:val="007828A6"/>
    <w:rsid w:val="00796D18"/>
    <w:rsid w:val="007A4965"/>
    <w:rsid w:val="007B3F37"/>
    <w:rsid w:val="007B4542"/>
    <w:rsid w:val="007C219C"/>
    <w:rsid w:val="007C23E6"/>
    <w:rsid w:val="007C6ABE"/>
    <w:rsid w:val="007D22A1"/>
    <w:rsid w:val="007D5F8D"/>
    <w:rsid w:val="007E4DE7"/>
    <w:rsid w:val="007F2709"/>
    <w:rsid w:val="007F57B9"/>
    <w:rsid w:val="00802252"/>
    <w:rsid w:val="0080362B"/>
    <w:rsid w:val="00805486"/>
    <w:rsid w:val="00807407"/>
    <w:rsid w:val="0081497C"/>
    <w:rsid w:val="008175E5"/>
    <w:rsid w:val="0082056B"/>
    <w:rsid w:val="00821B40"/>
    <w:rsid w:val="00822036"/>
    <w:rsid w:val="008238E0"/>
    <w:rsid w:val="00823BB0"/>
    <w:rsid w:val="00830EFF"/>
    <w:rsid w:val="00841D0A"/>
    <w:rsid w:val="00860FDC"/>
    <w:rsid w:val="00862FEE"/>
    <w:rsid w:val="008754C0"/>
    <w:rsid w:val="0088135E"/>
    <w:rsid w:val="00882FCF"/>
    <w:rsid w:val="0088518A"/>
    <w:rsid w:val="0089017E"/>
    <w:rsid w:val="0089522F"/>
    <w:rsid w:val="008A5FBA"/>
    <w:rsid w:val="008A6967"/>
    <w:rsid w:val="008B15A8"/>
    <w:rsid w:val="008B3797"/>
    <w:rsid w:val="008B72C2"/>
    <w:rsid w:val="008C1276"/>
    <w:rsid w:val="008C30B7"/>
    <w:rsid w:val="008C38A3"/>
    <w:rsid w:val="008C3F1D"/>
    <w:rsid w:val="008C4082"/>
    <w:rsid w:val="008C69AF"/>
    <w:rsid w:val="008C7A2A"/>
    <w:rsid w:val="008D1D37"/>
    <w:rsid w:val="008D3FC6"/>
    <w:rsid w:val="008D5368"/>
    <w:rsid w:val="008E3CEF"/>
    <w:rsid w:val="008E5AFB"/>
    <w:rsid w:val="008E7ED7"/>
    <w:rsid w:val="008F35DA"/>
    <w:rsid w:val="008F6ED4"/>
    <w:rsid w:val="008F7C4D"/>
    <w:rsid w:val="00901C97"/>
    <w:rsid w:val="00903A94"/>
    <w:rsid w:val="00904312"/>
    <w:rsid w:val="0090769B"/>
    <w:rsid w:val="009126EF"/>
    <w:rsid w:val="00913D37"/>
    <w:rsid w:val="009165EC"/>
    <w:rsid w:val="00925764"/>
    <w:rsid w:val="009266CB"/>
    <w:rsid w:val="00930392"/>
    <w:rsid w:val="00951906"/>
    <w:rsid w:val="00952A9F"/>
    <w:rsid w:val="0096411F"/>
    <w:rsid w:val="009650B2"/>
    <w:rsid w:val="009668F3"/>
    <w:rsid w:val="009705B4"/>
    <w:rsid w:val="00970816"/>
    <w:rsid w:val="00971815"/>
    <w:rsid w:val="00974723"/>
    <w:rsid w:val="00982B3A"/>
    <w:rsid w:val="0098323C"/>
    <w:rsid w:val="0098465B"/>
    <w:rsid w:val="009922C0"/>
    <w:rsid w:val="009A3F46"/>
    <w:rsid w:val="009B336D"/>
    <w:rsid w:val="009B714C"/>
    <w:rsid w:val="009C7629"/>
    <w:rsid w:val="009D169E"/>
    <w:rsid w:val="009D37A5"/>
    <w:rsid w:val="009D6A64"/>
    <w:rsid w:val="009E0DF1"/>
    <w:rsid w:val="009E0E4B"/>
    <w:rsid w:val="009E43E8"/>
    <w:rsid w:val="009F2E48"/>
    <w:rsid w:val="009F7059"/>
    <w:rsid w:val="00A006C8"/>
    <w:rsid w:val="00A07826"/>
    <w:rsid w:val="00A14E29"/>
    <w:rsid w:val="00A15F11"/>
    <w:rsid w:val="00A219D1"/>
    <w:rsid w:val="00A22B79"/>
    <w:rsid w:val="00A23047"/>
    <w:rsid w:val="00A33E8D"/>
    <w:rsid w:val="00A363C7"/>
    <w:rsid w:val="00A47C4B"/>
    <w:rsid w:val="00A51BE2"/>
    <w:rsid w:val="00A540BB"/>
    <w:rsid w:val="00A60C3F"/>
    <w:rsid w:val="00A6357A"/>
    <w:rsid w:val="00A65A6A"/>
    <w:rsid w:val="00A67518"/>
    <w:rsid w:val="00A67FD5"/>
    <w:rsid w:val="00A771F5"/>
    <w:rsid w:val="00A83A31"/>
    <w:rsid w:val="00A86A90"/>
    <w:rsid w:val="00A87208"/>
    <w:rsid w:val="00A90936"/>
    <w:rsid w:val="00A9124B"/>
    <w:rsid w:val="00A92BE5"/>
    <w:rsid w:val="00A96EBE"/>
    <w:rsid w:val="00AA0269"/>
    <w:rsid w:val="00AA172B"/>
    <w:rsid w:val="00AA2BE1"/>
    <w:rsid w:val="00AA727D"/>
    <w:rsid w:val="00AA77C4"/>
    <w:rsid w:val="00AB0687"/>
    <w:rsid w:val="00AB2A5E"/>
    <w:rsid w:val="00AC06E2"/>
    <w:rsid w:val="00AC0CDC"/>
    <w:rsid w:val="00AC325A"/>
    <w:rsid w:val="00AC3B7E"/>
    <w:rsid w:val="00AC5852"/>
    <w:rsid w:val="00AD1830"/>
    <w:rsid w:val="00AD27E8"/>
    <w:rsid w:val="00AD4F08"/>
    <w:rsid w:val="00AE3975"/>
    <w:rsid w:val="00AF56F1"/>
    <w:rsid w:val="00B10DA7"/>
    <w:rsid w:val="00B12A75"/>
    <w:rsid w:val="00B14481"/>
    <w:rsid w:val="00B169F2"/>
    <w:rsid w:val="00B218D9"/>
    <w:rsid w:val="00B219A1"/>
    <w:rsid w:val="00B25214"/>
    <w:rsid w:val="00B26DB3"/>
    <w:rsid w:val="00B26E7A"/>
    <w:rsid w:val="00B31498"/>
    <w:rsid w:val="00B52B22"/>
    <w:rsid w:val="00B54346"/>
    <w:rsid w:val="00B603F3"/>
    <w:rsid w:val="00B60C71"/>
    <w:rsid w:val="00B60CFD"/>
    <w:rsid w:val="00B64531"/>
    <w:rsid w:val="00B70AEF"/>
    <w:rsid w:val="00B71DA2"/>
    <w:rsid w:val="00B92DC0"/>
    <w:rsid w:val="00B966B7"/>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57F5"/>
    <w:rsid w:val="00C0473D"/>
    <w:rsid w:val="00C06EB7"/>
    <w:rsid w:val="00C07E76"/>
    <w:rsid w:val="00C12601"/>
    <w:rsid w:val="00C13117"/>
    <w:rsid w:val="00C14CB2"/>
    <w:rsid w:val="00C16AC2"/>
    <w:rsid w:val="00C2660C"/>
    <w:rsid w:val="00C37091"/>
    <w:rsid w:val="00C37EE4"/>
    <w:rsid w:val="00C52B07"/>
    <w:rsid w:val="00C54EFA"/>
    <w:rsid w:val="00C62165"/>
    <w:rsid w:val="00C624FF"/>
    <w:rsid w:val="00C62F50"/>
    <w:rsid w:val="00C65A7F"/>
    <w:rsid w:val="00C65DA4"/>
    <w:rsid w:val="00C65E27"/>
    <w:rsid w:val="00C65E4B"/>
    <w:rsid w:val="00C65F00"/>
    <w:rsid w:val="00C75AB0"/>
    <w:rsid w:val="00C81310"/>
    <w:rsid w:val="00C85C64"/>
    <w:rsid w:val="00C86493"/>
    <w:rsid w:val="00C86789"/>
    <w:rsid w:val="00C86A9A"/>
    <w:rsid w:val="00C902E1"/>
    <w:rsid w:val="00C92279"/>
    <w:rsid w:val="00C9248E"/>
    <w:rsid w:val="00C93280"/>
    <w:rsid w:val="00C9529F"/>
    <w:rsid w:val="00C9579B"/>
    <w:rsid w:val="00C96901"/>
    <w:rsid w:val="00C976A3"/>
    <w:rsid w:val="00C97A77"/>
    <w:rsid w:val="00CA00AC"/>
    <w:rsid w:val="00CA3214"/>
    <w:rsid w:val="00CA3F98"/>
    <w:rsid w:val="00CB62F5"/>
    <w:rsid w:val="00CC0E29"/>
    <w:rsid w:val="00CD0884"/>
    <w:rsid w:val="00CD0AE0"/>
    <w:rsid w:val="00CD1E0C"/>
    <w:rsid w:val="00CD1E9E"/>
    <w:rsid w:val="00CD3E81"/>
    <w:rsid w:val="00CD5B2C"/>
    <w:rsid w:val="00CE1562"/>
    <w:rsid w:val="00CE2AFB"/>
    <w:rsid w:val="00CE592F"/>
    <w:rsid w:val="00CE5EE7"/>
    <w:rsid w:val="00CE77A6"/>
    <w:rsid w:val="00CF2B3C"/>
    <w:rsid w:val="00D005A3"/>
    <w:rsid w:val="00D01D24"/>
    <w:rsid w:val="00D03256"/>
    <w:rsid w:val="00D03912"/>
    <w:rsid w:val="00D05120"/>
    <w:rsid w:val="00D05A84"/>
    <w:rsid w:val="00D06DF1"/>
    <w:rsid w:val="00D242F5"/>
    <w:rsid w:val="00D2496E"/>
    <w:rsid w:val="00D2648C"/>
    <w:rsid w:val="00D33901"/>
    <w:rsid w:val="00D37FB6"/>
    <w:rsid w:val="00D401C1"/>
    <w:rsid w:val="00D41085"/>
    <w:rsid w:val="00D41F76"/>
    <w:rsid w:val="00D45C4B"/>
    <w:rsid w:val="00D4732C"/>
    <w:rsid w:val="00D54915"/>
    <w:rsid w:val="00D554F8"/>
    <w:rsid w:val="00D641F3"/>
    <w:rsid w:val="00D70317"/>
    <w:rsid w:val="00D71055"/>
    <w:rsid w:val="00D7115A"/>
    <w:rsid w:val="00D71A99"/>
    <w:rsid w:val="00D73AE7"/>
    <w:rsid w:val="00D73C07"/>
    <w:rsid w:val="00D76816"/>
    <w:rsid w:val="00D80077"/>
    <w:rsid w:val="00D8353F"/>
    <w:rsid w:val="00D85AC0"/>
    <w:rsid w:val="00D8687F"/>
    <w:rsid w:val="00D870A4"/>
    <w:rsid w:val="00D92C5F"/>
    <w:rsid w:val="00D93B13"/>
    <w:rsid w:val="00D94C1B"/>
    <w:rsid w:val="00DA46E9"/>
    <w:rsid w:val="00DA7BA6"/>
    <w:rsid w:val="00DB4DF1"/>
    <w:rsid w:val="00DC02AA"/>
    <w:rsid w:val="00DD755C"/>
    <w:rsid w:val="00DE22FD"/>
    <w:rsid w:val="00DE7FFE"/>
    <w:rsid w:val="00DF0F2E"/>
    <w:rsid w:val="00DF4A53"/>
    <w:rsid w:val="00E00CA8"/>
    <w:rsid w:val="00E07223"/>
    <w:rsid w:val="00E15C98"/>
    <w:rsid w:val="00E16D06"/>
    <w:rsid w:val="00E20A4D"/>
    <w:rsid w:val="00E25F42"/>
    <w:rsid w:val="00E26037"/>
    <w:rsid w:val="00E26AAA"/>
    <w:rsid w:val="00E27EA7"/>
    <w:rsid w:val="00E30AF5"/>
    <w:rsid w:val="00E34665"/>
    <w:rsid w:val="00E40268"/>
    <w:rsid w:val="00E420DD"/>
    <w:rsid w:val="00E43145"/>
    <w:rsid w:val="00E436A4"/>
    <w:rsid w:val="00E555BE"/>
    <w:rsid w:val="00E56DD0"/>
    <w:rsid w:val="00E6139D"/>
    <w:rsid w:val="00E62168"/>
    <w:rsid w:val="00E65D56"/>
    <w:rsid w:val="00E665CF"/>
    <w:rsid w:val="00E70535"/>
    <w:rsid w:val="00E70D1A"/>
    <w:rsid w:val="00E7376E"/>
    <w:rsid w:val="00E8095A"/>
    <w:rsid w:val="00E80ACD"/>
    <w:rsid w:val="00E80D20"/>
    <w:rsid w:val="00E928E4"/>
    <w:rsid w:val="00E96AA0"/>
    <w:rsid w:val="00EA2C29"/>
    <w:rsid w:val="00EA7CD8"/>
    <w:rsid w:val="00EC7499"/>
    <w:rsid w:val="00ED1D73"/>
    <w:rsid w:val="00EE0E05"/>
    <w:rsid w:val="00EE2C1A"/>
    <w:rsid w:val="00EE7E72"/>
    <w:rsid w:val="00EF022C"/>
    <w:rsid w:val="00EF3572"/>
    <w:rsid w:val="00EF379D"/>
    <w:rsid w:val="00EF54BD"/>
    <w:rsid w:val="00EF6517"/>
    <w:rsid w:val="00F00408"/>
    <w:rsid w:val="00F03F72"/>
    <w:rsid w:val="00F25756"/>
    <w:rsid w:val="00F25A3D"/>
    <w:rsid w:val="00F26D15"/>
    <w:rsid w:val="00F32923"/>
    <w:rsid w:val="00F33C4B"/>
    <w:rsid w:val="00F34E63"/>
    <w:rsid w:val="00F361C7"/>
    <w:rsid w:val="00F405C5"/>
    <w:rsid w:val="00F41477"/>
    <w:rsid w:val="00F41B2F"/>
    <w:rsid w:val="00F42C71"/>
    <w:rsid w:val="00F434B2"/>
    <w:rsid w:val="00F434D7"/>
    <w:rsid w:val="00F44A2C"/>
    <w:rsid w:val="00F469BE"/>
    <w:rsid w:val="00F53416"/>
    <w:rsid w:val="00F609BD"/>
    <w:rsid w:val="00F62821"/>
    <w:rsid w:val="00F700A3"/>
    <w:rsid w:val="00F71268"/>
    <w:rsid w:val="00F77E1C"/>
    <w:rsid w:val="00F81D68"/>
    <w:rsid w:val="00F84326"/>
    <w:rsid w:val="00F85252"/>
    <w:rsid w:val="00F86434"/>
    <w:rsid w:val="00F879AA"/>
    <w:rsid w:val="00F90529"/>
    <w:rsid w:val="00F90ACC"/>
    <w:rsid w:val="00F91D13"/>
    <w:rsid w:val="00F96991"/>
    <w:rsid w:val="00FA2071"/>
    <w:rsid w:val="00FA399B"/>
    <w:rsid w:val="00FA5831"/>
    <w:rsid w:val="00FA594F"/>
    <w:rsid w:val="00FA6069"/>
    <w:rsid w:val="00FB122E"/>
    <w:rsid w:val="00FC14FC"/>
    <w:rsid w:val="00FC4726"/>
    <w:rsid w:val="00FC525E"/>
    <w:rsid w:val="00FC75C5"/>
    <w:rsid w:val="00FE6BCB"/>
    <w:rsid w:val="00FE7DC9"/>
    <w:rsid w:val="00FF7C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rsid w:val="009650B2"/>
    <w:pPr>
      <w:jc w:val="both"/>
    </w:pPr>
    <w:rPr>
      <w:sz w:val="24"/>
    </w:rPr>
  </w:style>
  <w:style w:type="paragraph" w:styleId="Textpoznpodarou">
    <w:name w:val="footnote text"/>
    <w:basedOn w:val="Normln"/>
    <w:semiHidden/>
    <w:rsid w:val="009650B2"/>
  </w:style>
  <w:style w:type="character" w:styleId="Znakapoznpodarou">
    <w:name w:val="footnote reference"/>
    <w:basedOn w:val="Standardnpsmoodstavce"/>
    <w:semiHidden/>
    <w:rsid w:val="009650B2"/>
    <w:rPr>
      <w:vertAlign w:val="superscript"/>
    </w:rPr>
  </w:style>
  <w:style w:type="paragraph" w:styleId="Zkladntext2">
    <w:name w:val="Body Text 2"/>
    <w:basedOn w:val="Normln"/>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vr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4DA7-7608-45C4-BDFE-17BEC65F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17</Pages>
  <Words>4523</Words>
  <Characters>26687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31148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vosyka</cp:lastModifiedBy>
  <cp:revision>31</cp:revision>
  <cp:lastPrinted>2010-09-17T13:26:00Z</cp:lastPrinted>
  <dcterms:created xsi:type="dcterms:W3CDTF">2010-09-11T15:28:00Z</dcterms:created>
  <dcterms:modified xsi:type="dcterms:W3CDTF">2010-11-13T18:23:00Z</dcterms:modified>
</cp:coreProperties>
</file>