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EC" w:rsidRDefault="00CD35EC" w:rsidP="000C199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C1994" w:rsidRPr="00CD35EC" w:rsidRDefault="0084609D" w:rsidP="000C1994">
      <w:pPr>
        <w:jc w:val="center"/>
        <w:rPr>
          <w:rFonts w:ascii="Times New Roman" w:hAnsi="Times New Roman" w:cs="Times New Roman"/>
          <w:sz w:val="36"/>
          <w:szCs w:val="36"/>
        </w:rPr>
      </w:pPr>
      <w:r w:rsidRPr="00CD35EC">
        <w:rPr>
          <w:rFonts w:ascii="Times New Roman" w:hAnsi="Times New Roman" w:cs="Times New Roman"/>
          <w:b/>
          <w:sz w:val="36"/>
          <w:szCs w:val="36"/>
        </w:rPr>
        <w:t>Doplnění k výzvě č. C/11/045</w:t>
      </w:r>
    </w:p>
    <w:p w:rsidR="00AE19BD" w:rsidRDefault="000C1994" w:rsidP="00CD35EC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 názvem </w:t>
      </w:r>
      <w:r w:rsidRPr="00CD35EC">
        <w:rPr>
          <w:rFonts w:ascii="Times New Roman" w:hAnsi="Times New Roman" w:cs="Times New Roman"/>
          <w:b/>
          <w:sz w:val="28"/>
          <w:szCs w:val="28"/>
        </w:rPr>
        <w:t>Nákup drobného hmotného majetku pro KEZ</w:t>
      </w:r>
    </w:p>
    <w:p w:rsidR="000C1994" w:rsidRDefault="000C1994" w:rsidP="00CD35EC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0C1994" w:rsidRDefault="000C1994" w:rsidP="000C1994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straně 1 výzvy je ve čtvrtém řádku tabulky </w:t>
      </w:r>
      <w:r w:rsidR="00CD35EC">
        <w:rPr>
          <w:rFonts w:ascii="Times New Roman" w:hAnsi="Times New Roman" w:cs="Times New Roman"/>
          <w:sz w:val="28"/>
          <w:szCs w:val="28"/>
        </w:rPr>
        <w:t>uvedeno číslo</w:t>
      </w:r>
      <w:r>
        <w:rPr>
          <w:rFonts w:ascii="Times New Roman" w:hAnsi="Times New Roman" w:cs="Times New Roman"/>
          <w:sz w:val="28"/>
          <w:szCs w:val="28"/>
        </w:rPr>
        <w:t xml:space="preserve"> projektu </w:t>
      </w:r>
      <w:r w:rsidRPr="000C1994">
        <w:rPr>
          <w:rFonts w:ascii="Times New Roman" w:hAnsi="Times New Roman" w:cs="Times New Roman"/>
          <w:b/>
          <w:sz w:val="28"/>
          <w:szCs w:val="28"/>
        </w:rPr>
        <w:t>CZ.1.07/2.2.00/07.0234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které</w:t>
      </w:r>
      <w:r w:rsidR="00CD35EC">
        <w:rPr>
          <w:rFonts w:ascii="Times New Roman" w:hAnsi="Times New Roman" w:cs="Times New Roman"/>
          <w:sz w:val="28"/>
          <w:szCs w:val="28"/>
        </w:rPr>
        <w:t xml:space="preserve"> tam bylo vepsáno omylem</w:t>
      </w:r>
      <w:r w:rsidR="00F45E27">
        <w:rPr>
          <w:rFonts w:ascii="Times New Roman" w:hAnsi="Times New Roman" w:cs="Times New Roman"/>
          <w:sz w:val="28"/>
          <w:szCs w:val="28"/>
        </w:rPr>
        <w:t xml:space="preserve"> a je registračním číslem projektu, který nemá s výběrovým řízením nic společného</w:t>
      </w:r>
      <w:r w:rsidR="00CD35EC">
        <w:rPr>
          <w:rFonts w:ascii="Times New Roman" w:hAnsi="Times New Roman" w:cs="Times New Roman"/>
          <w:sz w:val="28"/>
          <w:szCs w:val="28"/>
        </w:rPr>
        <w:t>.</w:t>
      </w:r>
    </w:p>
    <w:p w:rsidR="00CD35EC" w:rsidRDefault="00CD35EC" w:rsidP="000C1994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Správně mám být řádek v následujícím znění:</w:t>
      </w:r>
    </w:p>
    <w:tbl>
      <w:tblPr>
        <w:tblW w:w="8363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72"/>
        <w:gridCol w:w="6291"/>
      </w:tblGrid>
      <w:tr w:rsidR="00CD35EC" w:rsidRPr="00CD35EC" w:rsidTr="00CD35EC">
        <w:tc>
          <w:tcPr>
            <w:tcW w:w="2072" w:type="dxa"/>
            <w:shd w:val="clear" w:color="auto" w:fill="F2F2F2"/>
            <w:vAlign w:val="center"/>
          </w:tcPr>
          <w:p w:rsidR="00CD35EC" w:rsidRPr="00CD35EC" w:rsidRDefault="00CD35EC" w:rsidP="00CD35EC">
            <w:pPr>
              <w:ind w:left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5EC">
              <w:rPr>
                <w:rFonts w:ascii="Times New Roman" w:hAnsi="Times New Roman" w:cs="Times New Roman"/>
                <w:b/>
                <w:sz w:val="28"/>
                <w:szCs w:val="28"/>
              </w:rPr>
              <w:t>Název projektu:</w:t>
            </w:r>
          </w:p>
        </w:tc>
        <w:tc>
          <w:tcPr>
            <w:tcW w:w="6291" w:type="dxa"/>
            <w:vAlign w:val="center"/>
          </w:tcPr>
          <w:p w:rsidR="00CD35EC" w:rsidRDefault="00CD35EC" w:rsidP="00CD35E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5EC">
              <w:rPr>
                <w:rFonts w:ascii="Times New Roman" w:hAnsi="Times New Roman" w:cs="Times New Roman"/>
                <w:sz w:val="28"/>
                <w:szCs w:val="28"/>
              </w:rPr>
              <w:t>Efektivní hospodaření s energiemi – úspory, účinnost, dostupnost</w:t>
            </w:r>
          </w:p>
          <w:p w:rsidR="00CD35EC" w:rsidRPr="00CD35EC" w:rsidRDefault="00CD35EC" w:rsidP="00CD35E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35EC">
              <w:rPr>
                <w:rFonts w:ascii="Times New Roman" w:hAnsi="Times New Roman" w:cs="Times New Roman"/>
                <w:sz w:val="28"/>
                <w:szCs w:val="28"/>
              </w:rPr>
              <w:t>Partnerství v oblasti energetiky a životního prostředí</w:t>
            </w:r>
          </w:p>
        </w:tc>
      </w:tr>
    </w:tbl>
    <w:p w:rsidR="00CD35EC" w:rsidRDefault="00CD35EC" w:rsidP="000C1994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D35EC" w:rsidRPr="000C1994" w:rsidRDefault="00CD35EC" w:rsidP="000C1994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C1994" w:rsidRPr="0084609D" w:rsidRDefault="000C1994" w:rsidP="000C199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C1994" w:rsidRPr="0084609D" w:rsidSect="00AE19B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5EC" w:rsidRDefault="00CD35EC" w:rsidP="00CD35EC">
      <w:pPr>
        <w:spacing w:after="0" w:line="240" w:lineRule="auto"/>
      </w:pPr>
      <w:r>
        <w:separator/>
      </w:r>
    </w:p>
  </w:endnote>
  <w:endnote w:type="continuationSeparator" w:id="1">
    <w:p w:rsidR="00CD35EC" w:rsidRDefault="00CD35EC" w:rsidP="00CD3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813"/>
      <w:docPartObj>
        <w:docPartGallery w:val="Page Numbers (Bottom of Page)"/>
        <w:docPartUnique/>
      </w:docPartObj>
    </w:sdtPr>
    <w:sdtContent>
      <w:p w:rsidR="00CD35EC" w:rsidRDefault="00C04DAD">
        <w:pPr>
          <w:pStyle w:val="Zpat"/>
          <w:jc w:val="center"/>
        </w:pPr>
        <w:fldSimple w:instr=" PAGE   \* MERGEFORMAT ">
          <w:r w:rsidR="00F45E27">
            <w:rPr>
              <w:noProof/>
            </w:rPr>
            <w:t>1</w:t>
          </w:r>
        </w:fldSimple>
      </w:p>
    </w:sdtContent>
  </w:sdt>
  <w:p w:rsidR="00CD35EC" w:rsidRDefault="00CD35E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5EC" w:rsidRDefault="00CD35EC" w:rsidP="00CD35EC">
      <w:pPr>
        <w:spacing w:after="0" w:line="240" w:lineRule="auto"/>
      </w:pPr>
      <w:r>
        <w:separator/>
      </w:r>
    </w:p>
  </w:footnote>
  <w:footnote w:type="continuationSeparator" w:id="1">
    <w:p w:rsidR="00CD35EC" w:rsidRDefault="00CD35EC" w:rsidP="00CD3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5EC" w:rsidRDefault="00CD35EC" w:rsidP="00CD35EC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191000" cy="914400"/>
          <wp:effectExtent l="19050" t="0" r="0" b="0"/>
          <wp:docPr id="1" name="obrázek 1" descr="OPVK_hor_zakladni_logolink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VK_hor_zakladni_logolink_CB_c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9615" cy="9140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56AA3"/>
    <w:multiLevelType w:val="hybridMultilevel"/>
    <w:tmpl w:val="7778CD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609D"/>
    <w:rsid w:val="000C1994"/>
    <w:rsid w:val="0084609D"/>
    <w:rsid w:val="00AE19BD"/>
    <w:rsid w:val="00C04DAD"/>
    <w:rsid w:val="00CD35EC"/>
    <w:rsid w:val="00CD5885"/>
    <w:rsid w:val="00F4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19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CD3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D35EC"/>
  </w:style>
  <w:style w:type="paragraph" w:styleId="Zpat">
    <w:name w:val="footer"/>
    <w:basedOn w:val="Normln"/>
    <w:link w:val="ZpatChar"/>
    <w:uiPriority w:val="99"/>
    <w:unhideWhenUsed/>
    <w:rsid w:val="00CD3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35EC"/>
  </w:style>
  <w:style w:type="paragraph" w:styleId="Textbubliny">
    <w:name w:val="Balloon Text"/>
    <w:basedOn w:val="Normln"/>
    <w:link w:val="TextbublinyChar"/>
    <w:uiPriority w:val="99"/>
    <w:semiHidden/>
    <w:unhideWhenUsed/>
    <w:rsid w:val="00CD3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5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TUL - KEZ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Šedivá</dc:creator>
  <cp:lastModifiedBy>Ing.Irena Šedivá</cp:lastModifiedBy>
  <cp:revision>3</cp:revision>
  <dcterms:created xsi:type="dcterms:W3CDTF">2011-01-27T10:26:00Z</dcterms:created>
  <dcterms:modified xsi:type="dcterms:W3CDTF">2011-01-27T19:27:00Z</dcterms:modified>
</cp:coreProperties>
</file>