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Číslo zakázky</w:t>
            </w:r>
            <w:r w:rsidRPr="00427B93">
              <w:t xml:space="preserve"> (bude dopl</w:t>
            </w:r>
            <w:r w:rsidR="00EF775B">
              <w:t>n</w:t>
            </w:r>
            <w:r w:rsidRPr="00427B93">
              <w:t xml:space="preserve">ěno </w:t>
            </w:r>
            <w:r w:rsidR="00131E7A">
              <w:t>MŠMT v případě IP</w:t>
            </w:r>
            <w:r w:rsidR="00C6600F">
              <w:t>, v případě GP</w:t>
            </w:r>
            <w:r w:rsidRPr="00427B93">
              <w:t xml:space="preserve"> ZS)</w:t>
            </w:r>
            <w:r w:rsidR="00C6600F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A66F81" w:rsidP="002812C5">
            <w:pPr>
              <w:jc w:val="both"/>
            </w:pPr>
            <w:r w:rsidRPr="00A66F81">
              <w:t>C/11/324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Default="00427B93" w:rsidP="00427B93">
            <w:r w:rsidRPr="00427B93">
              <w:t>Operační program Vzdělávání pro konkurenceschopnost</w:t>
            </w:r>
          </w:p>
          <w:p w:rsidR="000369A5" w:rsidRPr="000369A5" w:rsidRDefault="000369A5" w:rsidP="00427B93">
            <w:r>
              <w:t xml:space="preserve">(dále jen </w:t>
            </w:r>
            <w:r>
              <w:rPr>
                <w:b/>
              </w:rPr>
              <w:t>OP VK</w:t>
            </w:r>
            <w:r>
              <w:t>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0A6CFB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0A6CFB">
              <w:rPr>
                <w:b/>
              </w:rPr>
              <w:t>2</w:t>
            </w:r>
            <w:r w:rsidRPr="002812C5">
              <w:rPr>
                <w:b/>
              </w:rPr>
              <w:t>.</w:t>
            </w:r>
            <w:r w:rsidR="000A6CFB">
              <w:rPr>
                <w:b/>
              </w:rPr>
              <w:t>2</w:t>
            </w:r>
            <w:r w:rsidRPr="002812C5">
              <w:rPr>
                <w:b/>
              </w:rPr>
              <w:t>.</w:t>
            </w:r>
            <w:r w:rsidR="000A6CFB"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 w:rsidR="000A6CFB">
              <w:rPr>
                <w:b/>
              </w:rPr>
              <w:t>07</w:t>
            </w:r>
            <w:r w:rsidRPr="002812C5">
              <w:rPr>
                <w:b/>
              </w:rPr>
              <w:t>.</w:t>
            </w:r>
            <w:r w:rsidR="000A6CFB">
              <w:rPr>
                <w:b/>
              </w:rPr>
              <w:t>0264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0A6CFB" w:rsidP="00533DD7">
            <w:pPr>
              <w:jc w:val="both"/>
            </w:pPr>
            <w:r w:rsidRPr="000A6CFB">
              <w:t>FM VŠE – INOVACE STUDIJNÍHO OBORU A VZDĚLÁVACÍCH PROGRAMŮ FAKULTY MANAGEMENTU VŠE PRAHA V J. HRADCI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0A6CFB" w:rsidRDefault="000A6CFB" w:rsidP="002812C5">
            <w:pPr>
              <w:jc w:val="both"/>
              <w:rPr>
                <w:b/>
              </w:rPr>
            </w:pPr>
            <w:r w:rsidRPr="000A6CFB">
              <w:rPr>
                <w:b/>
              </w:rPr>
              <w:t xml:space="preserve">Odborná literatura pro projekt FM VŠE </w:t>
            </w:r>
            <w:r w:rsidR="000369A5">
              <w:rPr>
                <w:b/>
              </w:rPr>
              <w:t>–</w:t>
            </w:r>
            <w:r w:rsidRPr="000A6CFB">
              <w:rPr>
                <w:b/>
              </w:rPr>
              <w:t xml:space="preserve"> INOVACE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0A6CFB" w:rsidP="002812C5">
            <w:pPr>
              <w:jc w:val="both"/>
            </w:pPr>
            <w:r>
              <w:t>dodávka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0369A5" w:rsidRDefault="00AB0F93" w:rsidP="00AB0F93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="000369A5" w:rsidRPr="000369A5">
              <w:rPr>
                <w:b/>
              </w:rPr>
              <w:t>.</w:t>
            </w:r>
            <w:r>
              <w:rPr>
                <w:b/>
              </w:rPr>
              <w:t>6</w:t>
            </w:r>
            <w:r w:rsidR="000369A5" w:rsidRPr="000369A5">
              <w:rPr>
                <w:b/>
              </w:rPr>
              <w:t>.20</w:t>
            </w:r>
            <w:r w:rsidR="00222B3F">
              <w:rPr>
                <w:b/>
              </w:rPr>
              <w:t>11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Default="000A6CFB" w:rsidP="002812C5">
            <w:pPr>
              <w:jc w:val="both"/>
            </w:pPr>
            <w:r>
              <w:t>Vysoká škola ekonomická v Praze</w:t>
            </w:r>
          </w:p>
          <w:p w:rsidR="000A6CFB" w:rsidRDefault="000A6CFB" w:rsidP="002812C5">
            <w:pPr>
              <w:jc w:val="both"/>
            </w:pPr>
            <w:r>
              <w:t>kontaktní adresa:</w:t>
            </w:r>
          </w:p>
          <w:p w:rsidR="000A6CFB" w:rsidRPr="00427B93" w:rsidRDefault="000A6CFB" w:rsidP="00F2440B">
            <w:r>
              <w:t>Fakulta managementu</w:t>
            </w:r>
            <w:r w:rsidR="008F3707">
              <w:t xml:space="preserve"> </w:t>
            </w:r>
            <w:r w:rsidR="00F2440B">
              <w:t>v Jindřichově Hradci</w:t>
            </w:r>
            <w:r>
              <w:t>, Jarošovská 1117/II, 377 01 Jindřichův Hradec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AE0AE1" w:rsidP="002812C5">
            <w:pPr>
              <w:jc w:val="both"/>
            </w:pPr>
            <w:r>
              <w:t>nám. W. Churchilla 1938/4, 130 67 Praha 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</w:tcPr>
          <w:p w:rsidR="00427B93" w:rsidRDefault="00E22E9C" w:rsidP="002812C5">
            <w:pPr>
              <w:jc w:val="both"/>
            </w:pPr>
            <w:r>
              <w:t>Ing. Libor Svoboda</w:t>
            </w:r>
          </w:p>
          <w:p w:rsidR="00E22E9C" w:rsidRDefault="00E22E9C" w:rsidP="002812C5">
            <w:pPr>
              <w:jc w:val="both"/>
            </w:pPr>
            <w:r>
              <w:t>224 095 701</w:t>
            </w:r>
          </w:p>
          <w:p w:rsidR="00E22E9C" w:rsidRPr="00427B93" w:rsidRDefault="00E22E9C" w:rsidP="002812C5">
            <w:pPr>
              <w:jc w:val="both"/>
            </w:pPr>
            <w:r>
              <w:t>kvestor@vse.cz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AE0AE1" w:rsidP="00AE0AE1">
            <w:pPr>
              <w:jc w:val="both"/>
            </w:pPr>
            <w:r w:rsidRPr="00AE0AE1">
              <w:t>61384399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2812C5" w:rsidRDefault="00AE0AE1" w:rsidP="00427B93">
            <w:pPr>
              <w:rPr>
                <w:b/>
              </w:rPr>
            </w:pPr>
            <w:r w:rsidRPr="002812C5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AE0AE1" w:rsidRPr="00427B93" w:rsidRDefault="00AE0AE1" w:rsidP="009C0388">
            <w:pPr>
              <w:jc w:val="both"/>
            </w:pPr>
            <w:r>
              <w:t>CZ</w:t>
            </w:r>
            <w:r w:rsidRPr="00AE0AE1">
              <w:t>61384399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427B93" w:rsidRDefault="00AE0AE1" w:rsidP="00427B93"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AE0AE1" w:rsidRDefault="00AE0AE1" w:rsidP="002812C5">
            <w:pPr>
              <w:jc w:val="both"/>
            </w:pPr>
            <w:r>
              <w:t>Ing. Mgr. Miroslav Malec</w:t>
            </w:r>
          </w:p>
          <w:p w:rsidR="005020FB" w:rsidRDefault="005020FB" w:rsidP="002812C5">
            <w:pPr>
              <w:jc w:val="both"/>
            </w:pPr>
            <w:r>
              <w:t>Fakulta managementu VŠE</w:t>
            </w:r>
          </w:p>
          <w:p w:rsidR="005020FB" w:rsidRDefault="005020FB" w:rsidP="002812C5">
            <w:pPr>
              <w:jc w:val="both"/>
            </w:pPr>
            <w:r>
              <w:t>Jarošovská 1117/II</w:t>
            </w:r>
          </w:p>
          <w:p w:rsidR="005020FB" w:rsidRDefault="005020FB" w:rsidP="002812C5">
            <w:pPr>
              <w:jc w:val="both"/>
            </w:pPr>
            <w:r>
              <w:t>377 01 Jindřichův Hradec</w:t>
            </w:r>
          </w:p>
          <w:p w:rsidR="00AE0AE1" w:rsidRDefault="005020FB" w:rsidP="002812C5">
            <w:pPr>
              <w:jc w:val="both"/>
            </w:pPr>
            <w:r>
              <w:t>tel.:</w:t>
            </w:r>
            <w:r w:rsidR="00AE0AE1">
              <w:t>384 41 7299</w:t>
            </w:r>
          </w:p>
          <w:p w:rsidR="00AE0AE1" w:rsidRPr="00427B93" w:rsidRDefault="005020FB" w:rsidP="002812C5">
            <w:pPr>
              <w:jc w:val="both"/>
            </w:pPr>
            <w:r>
              <w:t xml:space="preserve">e-mail: </w:t>
            </w:r>
            <w:hyperlink r:id="rId9" w:history="1">
              <w:r w:rsidR="00AE0AE1" w:rsidRPr="00521695">
                <w:rPr>
                  <w:rStyle w:val="Hypertextovodkaz"/>
                </w:rPr>
                <w:t>malecm@fm.vse.cz</w:t>
              </w:r>
            </w:hyperlink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427B93" w:rsidRDefault="00AE0AE1" w:rsidP="00427B93"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AE0AE1" w:rsidRPr="00AE0AE1" w:rsidRDefault="00AE0AE1" w:rsidP="00AB0F93">
            <w:pPr>
              <w:jc w:val="both"/>
            </w:pPr>
            <w:r>
              <w:t xml:space="preserve">Lhůta pro podání nabídek začne běžet dne </w:t>
            </w:r>
            <w:r w:rsidR="00AB0F93">
              <w:rPr>
                <w:b/>
              </w:rPr>
              <w:t>29</w:t>
            </w:r>
            <w:r w:rsidRPr="00AE0AE1">
              <w:rPr>
                <w:b/>
              </w:rPr>
              <w:t>.</w:t>
            </w:r>
            <w:r w:rsidR="00AB0F93">
              <w:rPr>
                <w:b/>
              </w:rPr>
              <w:t>6</w:t>
            </w:r>
            <w:r w:rsidRPr="00AE0AE1">
              <w:rPr>
                <w:b/>
              </w:rPr>
              <w:t>.2011</w:t>
            </w:r>
            <w:r>
              <w:t xml:space="preserve"> a skončí dne </w:t>
            </w:r>
            <w:r w:rsidR="00AB0F93">
              <w:rPr>
                <w:b/>
              </w:rPr>
              <w:t>20</w:t>
            </w:r>
            <w:r w:rsidRPr="00AE0AE1">
              <w:rPr>
                <w:b/>
              </w:rPr>
              <w:t>.</w:t>
            </w:r>
            <w:r w:rsidR="00AB0F93">
              <w:rPr>
                <w:b/>
              </w:rPr>
              <w:t>7</w:t>
            </w:r>
            <w:r w:rsidRPr="00AE0AE1">
              <w:rPr>
                <w:b/>
              </w:rPr>
              <w:t>.2011 v </w:t>
            </w:r>
            <w:r w:rsidR="00AB0F93">
              <w:rPr>
                <w:b/>
              </w:rPr>
              <w:t>9</w:t>
            </w:r>
            <w:r w:rsidRPr="00AE0AE1">
              <w:rPr>
                <w:b/>
              </w:rPr>
              <w:t>:00 hodin</w:t>
            </w:r>
            <w:r>
              <w:t>.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2812C5" w:rsidRDefault="00AE0AE1" w:rsidP="00427B93">
            <w:pPr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AE0AE1" w:rsidRPr="00427B93" w:rsidRDefault="000369A5" w:rsidP="001476C6">
            <w:pPr>
              <w:jc w:val="both"/>
            </w:pPr>
            <w:r>
              <w:t xml:space="preserve">Předmětem </w:t>
            </w:r>
            <w:r w:rsidR="00F2440B">
              <w:t xml:space="preserve">veřejné </w:t>
            </w:r>
            <w:r>
              <w:t xml:space="preserve">zakázky je dodávka odborné literatury pro projekt realizovaný v rámci OP VK dle specifikace uvedené v Příloze </w:t>
            </w:r>
            <w:r w:rsidR="001476C6">
              <w:t>č. 1</w:t>
            </w:r>
            <w:r w:rsidR="00863B13">
              <w:t xml:space="preserve"> zadávací dokumentace.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2812C5" w:rsidRDefault="00AE0AE1" w:rsidP="00427B93">
            <w:pPr>
              <w:rPr>
                <w:b/>
              </w:rPr>
            </w:pPr>
            <w:r w:rsidRPr="002812C5">
              <w:rPr>
                <w:b/>
              </w:rPr>
              <w:t>Předpokládaná hodnota zakázky v Kč</w:t>
            </w:r>
            <w:r>
              <w:rPr>
                <w:rStyle w:val="Znakapoznpodarou"/>
                <w:b/>
              </w:rPr>
              <w:footnoteReference w:id="2"/>
            </w:r>
            <w:r w:rsidRPr="00611A73">
              <w:t>:</w:t>
            </w:r>
          </w:p>
        </w:tc>
        <w:tc>
          <w:tcPr>
            <w:tcW w:w="5985" w:type="dxa"/>
          </w:tcPr>
          <w:p w:rsidR="00AE0AE1" w:rsidRDefault="00AE0AE1" w:rsidP="002812C5">
            <w:pPr>
              <w:jc w:val="both"/>
            </w:pPr>
          </w:p>
          <w:p w:rsidR="00863B13" w:rsidRDefault="00863B13" w:rsidP="002812C5">
            <w:pPr>
              <w:jc w:val="both"/>
            </w:pPr>
            <w:r>
              <w:t>3</w:t>
            </w:r>
            <w:r w:rsidR="00E22E9C">
              <w:t>98</w:t>
            </w:r>
            <w:r>
              <w:t> 3</w:t>
            </w:r>
            <w:r w:rsidR="00E22E9C">
              <w:t>00</w:t>
            </w:r>
            <w:r>
              <w:t xml:space="preserve"> Kč bez DPH (438 1</w:t>
            </w:r>
            <w:r w:rsidR="00E22E9C">
              <w:t>3</w:t>
            </w:r>
            <w:r>
              <w:t>0 Kč vč. DPH) v členění:</w:t>
            </w:r>
          </w:p>
          <w:p w:rsidR="00863B13" w:rsidRDefault="00863B13" w:rsidP="002812C5">
            <w:pPr>
              <w:jc w:val="both"/>
            </w:pPr>
          </w:p>
          <w:p w:rsidR="00863B13" w:rsidRDefault="00863B13" w:rsidP="002812C5">
            <w:pPr>
              <w:jc w:val="both"/>
            </w:pPr>
            <w:r>
              <w:lastRenderedPageBreak/>
              <w:t>1. část: 1</w:t>
            </w:r>
            <w:r w:rsidR="007E4BA6">
              <w:t>32</w:t>
            </w:r>
            <w:r>
              <w:t> </w:t>
            </w:r>
            <w:r w:rsidR="007E4BA6">
              <w:t>300</w:t>
            </w:r>
            <w:r>
              <w:t xml:space="preserve"> Kč bez DPH (145 5</w:t>
            </w:r>
            <w:r w:rsidR="007E4BA6">
              <w:t>3</w:t>
            </w:r>
            <w:r>
              <w:t>0 Kč vč. DPH)</w:t>
            </w:r>
          </w:p>
          <w:p w:rsidR="00863B13" w:rsidRDefault="00863B13" w:rsidP="002812C5">
            <w:pPr>
              <w:jc w:val="both"/>
            </w:pPr>
            <w:r>
              <w:t>2. část: 1</w:t>
            </w:r>
            <w:r w:rsidR="007E4BA6">
              <w:t>73</w:t>
            </w:r>
            <w:r>
              <w:t> </w:t>
            </w:r>
            <w:r w:rsidR="007E4BA6">
              <w:t>400</w:t>
            </w:r>
            <w:r>
              <w:t> Kč bez DPH (190 7</w:t>
            </w:r>
            <w:r w:rsidR="007E4BA6">
              <w:t>4</w:t>
            </w:r>
            <w:r>
              <w:t>0 Kč vč. DPH)</w:t>
            </w:r>
          </w:p>
          <w:p w:rsidR="00863B13" w:rsidRDefault="00863B13" w:rsidP="002812C5">
            <w:pPr>
              <w:jc w:val="both"/>
            </w:pPr>
            <w:r>
              <w:t>3. část:</w:t>
            </w:r>
            <w:r w:rsidR="00E61508">
              <w:t xml:space="preserve"> </w:t>
            </w:r>
            <w:r w:rsidR="007E4BA6">
              <w:t>40</w:t>
            </w:r>
            <w:r>
              <w:t> </w:t>
            </w:r>
            <w:r w:rsidR="007E4BA6">
              <w:t>700</w:t>
            </w:r>
            <w:r>
              <w:t xml:space="preserve"> Kč bez DPH (44 </w:t>
            </w:r>
            <w:r w:rsidR="007E4BA6">
              <w:t>77</w:t>
            </w:r>
            <w:r>
              <w:t>0 Kč vč. DPH)</w:t>
            </w:r>
          </w:p>
          <w:p w:rsidR="00863B13" w:rsidRPr="00427B93" w:rsidRDefault="00863B13" w:rsidP="007E4BA6">
            <w:pPr>
              <w:jc w:val="both"/>
            </w:pPr>
            <w:r>
              <w:t xml:space="preserve">4. část: </w:t>
            </w:r>
            <w:r w:rsidR="007E4BA6">
              <w:t>51</w:t>
            </w:r>
            <w:r>
              <w:t> </w:t>
            </w:r>
            <w:r w:rsidR="007E4BA6">
              <w:t>900</w:t>
            </w:r>
            <w:r>
              <w:t xml:space="preserve"> Kč bez DPH (57 0</w:t>
            </w:r>
            <w:r w:rsidR="007E4BA6">
              <w:t>9</w:t>
            </w:r>
            <w:r>
              <w:t>0 Kč vč. DPH)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2812C5" w:rsidRDefault="00AE0AE1" w:rsidP="00427B93">
            <w:pPr>
              <w:rPr>
                <w:b/>
              </w:rPr>
            </w:pPr>
            <w:r>
              <w:rPr>
                <w:b/>
              </w:rPr>
              <w:lastRenderedPageBreak/>
              <w:t>Typ zakázky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985" w:type="dxa"/>
          </w:tcPr>
          <w:p w:rsidR="00AE0AE1" w:rsidRPr="00427B93" w:rsidRDefault="00863B13" w:rsidP="008F3707">
            <w:pPr>
              <w:jc w:val="both"/>
            </w:pPr>
            <w:r>
              <w:t xml:space="preserve">Podlimitní veřejná zakázka na dodávky zadávaná formou zjednodušeného podlimitního řízení </w:t>
            </w:r>
            <w:r w:rsidR="008F3707">
              <w:t xml:space="preserve">podle </w:t>
            </w:r>
            <w:r w:rsidR="008F3707" w:rsidRPr="008F3707">
              <w:t>§ 38 zákona č.</w:t>
            </w:r>
            <w:r w:rsidR="008F3707">
              <w:t> </w:t>
            </w:r>
            <w:r w:rsidR="008F3707" w:rsidRPr="008F3707">
              <w:t>137/2006 Sb. o veřejných zakázkách, ve znění pozdějších předpisů</w:t>
            </w:r>
            <w:r w:rsidR="008F3707">
              <w:t xml:space="preserve"> (dále jen </w:t>
            </w:r>
            <w:r w:rsidR="008F3707" w:rsidRPr="008F3707">
              <w:rPr>
                <w:b/>
              </w:rPr>
              <w:t>ZVZ</w:t>
            </w:r>
            <w:r w:rsidR="008F3707">
              <w:t>)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427B93" w:rsidRDefault="00AE0AE1" w:rsidP="00427B93"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8F3707" w:rsidRDefault="008F3707" w:rsidP="008F3707">
            <w:pPr>
              <w:jc w:val="both"/>
            </w:pPr>
            <w:r>
              <w:t>Zadavatel pro plnění veřejné zakázky stanoví následující termíny:</w:t>
            </w:r>
          </w:p>
          <w:p w:rsidR="008F3707" w:rsidRDefault="008F3707" w:rsidP="008F3707">
            <w:pPr>
              <w:jc w:val="both"/>
            </w:pPr>
            <w:r>
              <w:t xml:space="preserve">Předpokládané datum zahájení plnění veřejné zakázky </w:t>
            </w:r>
            <w:r w:rsidR="00F2440B">
              <w:t xml:space="preserve">(dále též </w:t>
            </w:r>
            <w:r w:rsidR="00F2440B" w:rsidRPr="00F2440B">
              <w:rPr>
                <w:b/>
              </w:rPr>
              <w:t>VZ</w:t>
            </w:r>
            <w:r w:rsidR="00F2440B">
              <w:t xml:space="preserve">) </w:t>
            </w:r>
            <w:r>
              <w:t>je ihned po podpisu smlouvy,</w:t>
            </w:r>
            <w:r w:rsidR="00F2440B">
              <w:t xml:space="preserve"> ukončení plnění 1. části VZ </w:t>
            </w:r>
            <w:r>
              <w:t xml:space="preserve">nejpozději do </w:t>
            </w:r>
            <w:r w:rsidR="00F2440B">
              <w:t>4</w:t>
            </w:r>
            <w:r w:rsidR="00222B3F">
              <w:t>2</w:t>
            </w:r>
            <w:r>
              <w:t xml:space="preserve"> dnů po podpisu smlouvy</w:t>
            </w:r>
            <w:r w:rsidR="00F2440B">
              <w:t>, ukončení plnění ostatních částí VZ nejpozději do 21 dnů po podpisu smlouvy</w:t>
            </w:r>
            <w:r>
              <w:t>.</w:t>
            </w:r>
          </w:p>
          <w:p w:rsidR="00AE0AE1" w:rsidRPr="00427B93" w:rsidRDefault="008F3707" w:rsidP="008F3707">
            <w:pPr>
              <w:jc w:val="both"/>
            </w:pPr>
            <w:r>
              <w:t>Místo plnění veřejné zakázky je Fakulta managementu VŠE, Jarošovská 1117/II, 377 01 Jindřichův Hradec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427B93" w:rsidRDefault="00AE0AE1" w:rsidP="00427B93">
            <w:r w:rsidRPr="002812C5"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</w:tcPr>
          <w:p w:rsidR="00F2440B" w:rsidRDefault="00F2440B" w:rsidP="00F2440B">
            <w:pPr>
              <w:jc w:val="both"/>
            </w:pPr>
            <w:r>
              <w:t>Nabídky je možné doručit doporučenou poštou na adresu:</w:t>
            </w:r>
          </w:p>
          <w:p w:rsidR="00F2440B" w:rsidRDefault="00F2440B" w:rsidP="00F2440B">
            <w:pPr>
              <w:jc w:val="both"/>
            </w:pPr>
            <w:r>
              <w:tab/>
              <w:t>Vysoká škola ekonomická v</w:t>
            </w:r>
            <w:r w:rsidR="00AB0F93">
              <w:t> </w:t>
            </w:r>
            <w:r>
              <w:t>Praze</w:t>
            </w:r>
          </w:p>
          <w:p w:rsidR="00AB0F93" w:rsidRDefault="00AB0F93" w:rsidP="00F2440B">
            <w:pPr>
              <w:jc w:val="both"/>
            </w:pPr>
            <w:r>
              <w:tab/>
              <w:t>Fakulta managementu v Jindřichově Hradci</w:t>
            </w:r>
          </w:p>
          <w:p w:rsidR="00C84836" w:rsidRDefault="00C84836" w:rsidP="00C84836">
            <w:pPr>
              <w:jc w:val="both"/>
            </w:pPr>
            <w:r>
              <w:tab/>
              <w:t>podatelna (</w:t>
            </w:r>
            <w:r w:rsidR="00AB0F93">
              <w:t>místnost č. 417</w:t>
            </w:r>
            <w:r>
              <w:t>)</w:t>
            </w:r>
          </w:p>
          <w:p w:rsidR="00C84836" w:rsidRDefault="00C84836" w:rsidP="00C84836">
            <w:pPr>
              <w:jc w:val="both"/>
            </w:pPr>
            <w:r>
              <w:tab/>
            </w:r>
            <w:r w:rsidR="00AB0F93">
              <w:t>Jarošovská 1117/II</w:t>
            </w:r>
          </w:p>
          <w:p w:rsidR="00C84836" w:rsidRDefault="00C84836" w:rsidP="00C84836">
            <w:pPr>
              <w:jc w:val="both"/>
            </w:pPr>
            <w:r>
              <w:tab/>
            </w:r>
            <w:r w:rsidR="00AB0F93">
              <w:t>377 01 Jindřichův Hradec</w:t>
            </w:r>
          </w:p>
          <w:p w:rsidR="00F2440B" w:rsidRDefault="00F2440B" w:rsidP="00F2440B">
            <w:pPr>
              <w:jc w:val="both"/>
            </w:pPr>
            <w:r>
              <w:t xml:space="preserve">nebo osobně na uvedenou adresu </w:t>
            </w:r>
          </w:p>
          <w:p w:rsidR="00AE0AE1" w:rsidRPr="00427B93" w:rsidRDefault="00F2440B" w:rsidP="00AB0F93">
            <w:pPr>
              <w:jc w:val="both"/>
            </w:pPr>
            <w:r>
              <w:t xml:space="preserve">v pracovních dnech od </w:t>
            </w:r>
            <w:r w:rsidR="00C84836">
              <w:t>8</w:t>
            </w:r>
            <w:r>
              <w:t>:00 do 11:00 hod. a od 13:00 do 14:</w:t>
            </w:r>
            <w:r w:rsidR="00C84836">
              <w:t>00</w:t>
            </w:r>
            <w:r>
              <w:t xml:space="preserve"> hod.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427B93" w:rsidRDefault="00AE0AE1" w:rsidP="00427B93">
            <w:r>
              <w:rPr>
                <w:b/>
              </w:rPr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5985" w:type="dxa"/>
          </w:tcPr>
          <w:p w:rsidR="00AE0AE1" w:rsidRPr="00F2440B" w:rsidRDefault="00F2440B" w:rsidP="00F2440B">
            <w:pPr>
              <w:jc w:val="both"/>
              <w:rPr>
                <w:b/>
              </w:rPr>
            </w:pPr>
            <w:r w:rsidRPr="00F2440B">
              <w:rPr>
                <w:b/>
              </w:rPr>
              <w:t xml:space="preserve">Pro </w:t>
            </w:r>
            <w:r w:rsidR="0032642A">
              <w:rPr>
                <w:b/>
              </w:rPr>
              <w:t>každou</w:t>
            </w:r>
            <w:r w:rsidRPr="00F2440B">
              <w:rPr>
                <w:b/>
              </w:rPr>
              <w:t xml:space="preserve"> část veřejné zakázky:</w:t>
            </w:r>
          </w:p>
          <w:p w:rsidR="00F2440B" w:rsidRPr="00F2440B" w:rsidRDefault="00F2440B" w:rsidP="00F2440B">
            <w:pPr>
              <w:jc w:val="both"/>
              <w:rPr>
                <w:b/>
              </w:rPr>
            </w:pPr>
            <w:r w:rsidRPr="00F2440B">
              <w:rPr>
                <w:b/>
              </w:rPr>
              <w:tab/>
              <w:t>nabídková cena vč. DPH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427B93" w:rsidRDefault="00AE0AE1" w:rsidP="00427B93">
            <w:r w:rsidRPr="002812C5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 a profesní</w:t>
            </w:r>
            <w:r w:rsidRPr="002812C5">
              <w:rPr>
                <w:b/>
              </w:rPr>
              <w:t xml:space="preserve"> kvalifikace dodavatele </w:t>
            </w:r>
            <w:r w:rsidRPr="00DF12E5">
              <w:t>na základě zadávací dokumentace</w:t>
            </w:r>
            <w:r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5985" w:type="dxa"/>
          </w:tcPr>
          <w:p w:rsidR="00222B3F" w:rsidRPr="00222B3F" w:rsidRDefault="00222B3F" w:rsidP="00222B3F">
            <w:pPr>
              <w:spacing w:after="120"/>
              <w:rPr>
                <w:color w:val="000000"/>
                <w:spacing w:val="2"/>
                <w:sz w:val="22"/>
                <w:szCs w:val="22"/>
              </w:rPr>
            </w:pPr>
            <w:r w:rsidRPr="00222B3F">
              <w:rPr>
                <w:sz w:val="22"/>
                <w:szCs w:val="22"/>
              </w:rPr>
              <w:t xml:space="preserve">Zadavatel vyžaduje splnění základních kvalifikačních předpokladů </w:t>
            </w:r>
            <w:r w:rsidRPr="00222B3F">
              <w:rPr>
                <w:color w:val="000000"/>
                <w:spacing w:val="2"/>
                <w:sz w:val="22"/>
                <w:szCs w:val="22"/>
              </w:rPr>
              <w:t>dle § 53 zákona.</w:t>
            </w:r>
          </w:p>
          <w:p w:rsidR="00222B3F" w:rsidRPr="00222B3F" w:rsidRDefault="00222B3F" w:rsidP="00222B3F">
            <w:pPr>
              <w:jc w:val="both"/>
              <w:rPr>
                <w:color w:val="000000"/>
                <w:spacing w:val="6"/>
                <w:sz w:val="22"/>
                <w:szCs w:val="22"/>
                <w:u w:val="single"/>
              </w:rPr>
            </w:pPr>
            <w:r w:rsidRPr="00222B3F">
              <w:rPr>
                <w:color w:val="000000"/>
                <w:spacing w:val="6"/>
                <w:sz w:val="22"/>
                <w:szCs w:val="22"/>
                <w:u w:val="single"/>
              </w:rPr>
              <w:t>Požadovaný způsob prokázání:</w:t>
            </w:r>
          </w:p>
          <w:p w:rsidR="00AE0AE1" w:rsidRPr="00222B3F" w:rsidRDefault="00222B3F" w:rsidP="00222B3F">
            <w:pPr>
              <w:jc w:val="both"/>
              <w:rPr>
                <w:sz w:val="22"/>
                <w:szCs w:val="22"/>
              </w:rPr>
            </w:pPr>
            <w:r w:rsidRPr="00222B3F">
              <w:rPr>
                <w:color w:val="000000"/>
                <w:spacing w:val="6"/>
                <w:sz w:val="22"/>
                <w:szCs w:val="22"/>
              </w:rPr>
              <w:t xml:space="preserve">Zadavatel požaduje v souladu s </w:t>
            </w:r>
            <w:r w:rsidRPr="00222B3F">
              <w:rPr>
                <w:color w:val="000000"/>
                <w:spacing w:val="2"/>
                <w:sz w:val="22"/>
                <w:szCs w:val="22"/>
              </w:rPr>
              <w:t>§ 62 odst. 2 zákona prokázání splnění tohoto kriteria čestným prohlášením podepsaným osobou oprávněnou jednat za uchazeče. Z obsahu čestného prohlášení musí být zřejmé, že dodavatel splňuje příslušné základní kvalifikační předpoklady požadované zadavatelem</w:t>
            </w:r>
            <w:r w:rsidRPr="00BE3543">
              <w:rPr>
                <w:rFonts w:ascii="Candara" w:hAnsi="Candara" w:cs="Tahoma"/>
                <w:color w:val="000000"/>
                <w:spacing w:val="2"/>
                <w:sz w:val="22"/>
                <w:szCs w:val="22"/>
              </w:rPr>
              <w:t>.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427B93" w:rsidRDefault="00AE0AE1" w:rsidP="00427B93">
            <w:r w:rsidRPr="002812C5"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AE0AE1" w:rsidRPr="00DF12E5" w:rsidRDefault="00AE0AE1" w:rsidP="002812C5">
            <w:pPr>
              <w:jc w:val="both"/>
            </w:pPr>
            <w:r w:rsidRPr="002812C5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2812C5" w:rsidRDefault="00AE0AE1" w:rsidP="00427B93">
            <w:pPr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>
              <w:rPr>
                <w:b/>
              </w:rPr>
              <w:t xml:space="preserve"> </w:t>
            </w:r>
            <w:r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5985" w:type="dxa"/>
          </w:tcPr>
          <w:p w:rsidR="00AE0AE1" w:rsidRDefault="00AE0AE1" w:rsidP="002812C5">
            <w:pPr>
              <w:jc w:val="both"/>
              <w:rPr>
                <w:sz w:val="22"/>
                <w:szCs w:val="22"/>
              </w:rPr>
            </w:pPr>
            <w:r w:rsidRPr="002812C5">
              <w:rPr>
                <w:sz w:val="22"/>
                <w:szCs w:val="22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  <w:p w:rsidR="00C84836" w:rsidRPr="00DF12E5" w:rsidRDefault="00C84836" w:rsidP="002812C5">
            <w:pPr>
              <w:jc w:val="both"/>
            </w:pPr>
            <w:r w:rsidRPr="00C84836">
              <w:t xml:space="preserve">Uchazeč jako součást nabídky předloží CD dostatečné </w:t>
            </w:r>
            <w:r w:rsidRPr="00C84836">
              <w:lastRenderedPageBreak/>
              <w:t>kapacity, které bude obsahovat vyplněné Krycí listy nabídky částí VZ, na kterou Uchazeč podává nabídku, doplněnou Kupní smlouvu, oceněný Výkaz výměr (v příslušných částech) a prostou kopii celé nabídky v elektronické podobě (např. neskenovaná ve formátu pdf). Tato forma podání nabídky je doplňková a slouží k rychlému a přehlednému vyhodnocení a pro zjednodušení administrace a kontroly výběrového řízení řídícím orgánem OP VK. V případě pochybnosti nebo rozporů se má za rozhodující tištěné znění originálního vyhotovení nabídky.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2812C5" w:rsidRDefault="00AE0AE1" w:rsidP="00427B93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837FC9" w:rsidRDefault="00837FC9" w:rsidP="00A44F84">
            <w:pPr>
              <w:jc w:val="both"/>
            </w:pPr>
            <w:r>
              <w:t>V obchodních podmínkách je požadováno:</w:t>
            </w:r>
          </w:p>
          <w:p w:rsidR="00AE0AE1" w:rsidRPr="00DF12E5" w:rsidRDefault="00837FC9" w:rsidP="00837FC9">
            <w:pPr>
              <w:jc w:val="both"/>
            </w:pPr>
            <w:r w:rsidRPr="00837FC9">
              <w:t>Dodavatel se zavazuje umožnit všem subjektům, oprávněným k výkonu kontroly projektu, provést kontrolu dokladů souvisejících s plněním této zakázky, a to po dobu danou právními předpisy ČR k jejich archivaci (zákon č. 563/1991 Sb., o účetnictví, a zákon č. 235/2004 Sb., o dani z přidané hodnoty), nejméně však do roku 2025, a po tuto dobu doklady související s plněním této zakázky archivovat.</w:t>
            </w:r>
            <w:r>
              <w:t xml:space="preserve"> </w:t>
            </w:r>
            <w:r w:rsidRPr="00837FC9">
              <w:t>Dodavatel bere na vědomí, že je jako dodavatel dodávek hrazených z veřejných finančních prostředků osobou povinnou spolupůsobit při výkonu finanční kontroly ve smyslu § 2 písm. e zákona č. 320/2001 Sb. o finanční kontrole ve veřejné správě a o změně některých zákonů.</w:t>
            </w:r>
          </w:p>
        </w:tc>
      </w:tr>
      <w:tr w:rsidR="00AE0AE1" w:rsidRPr="00427B93" w:rsidTr="002812C5">
        <w:tc>
          <w:tcPr>
            <w:tcW w:w="3227" w:type="dxa"/>
            <w:shd w:val="clear" w:color="auto" w:fill="FABF8F"/>
          </w:tcPr>
          <w:p w:rsidR="00AE0AE1" w:rsidRPr="002812C5" w:rsidRDefault="00AE0AE1" w:rsidP="007F7162">
            <w:pPr>
              <w:rPr>
                <w:b/>
              </w:rPr>
            </w:pPr>
            <w:r w:rsidRPr="002812C5">
              <w:rPr>
                <w:b/>
              </w:rPr>
              <w:t>Další podmínky pro plnění zakázky:*</w:t>
            </w:r>
          </w:p>
        </w:tc>
        <w:tc>
          <w:tcPr>
            <w:tcW w:w="5985" w:type="dxa"/>
          </w:tcPr>
          <w:p w:rsidR="00AE0AE1" w:rsidRPr="00427B93" w:rsidRDefault="00222B3F" w:rsidP="007E4604">
            <w:pPr>
              <w:jc w:val="both"/>
            </w:pPr>
            <w:r>
              <w:t>Podrobné</w:t>
            </w:r>
            <w:r w:rsidRPr="00222B3F">
              <w:t xml:space="preserve"> údaj</w:t>
            </w:r>
            <w:r>
              <w:t>e</w:t>
            </w:r>
            <w:r w:rsidRPr="00222B3F">
              <w:t>, požadavk</w:t>
            </w:r>
            <w:r>
              <w:t>y</w:t>
            </w:r>
            <w:r w:rsidRPr="00222B3F">
              <w:t xml:space="preserve"> a technick</w:t>
            </w:r>
            <w:r>
              <w:t>é</w:t>
            </w:r>
            <w:r w:rsidRPr="00222B3F">
              <w:t xml:space="preserve"> podmínk</w:t>
            </w:r>
            <w:r>
              <w:t>y</w:t>
            </w:r>
            <w:r w:rsidRPr="00222B3F">
              <w:t xml:space="preserve"> zadavatele vymezujících předmět veřejné zakázky v podrobnostech nezbytných pro zpracování nabídky</w:t>
            </w:r>
            <w:r>
              <w:t xml:space="preserve"> jsou uvedeny v zadávací dokumentaci. </w:t>
            </w:r>
            <w:r w:rsidRPr="00222B3F">
              <w:t>Zadávací dokumentace bude osloveným uchazečům poskytnuta na CD. Další uchazeči mají právo získat zadávací dokumentaci na písemné vyžádání na adrese kontaktní osoby.</w:t>
            </w:r>
            <w:r w:rsidR="000B291D">
              <w:t xml:space="preserve"> V souladu s</w:t>
            </w:r>
            <w:r w:rsidR="007E4604">
              <w:t> ustanovením § 38 odst. 3</w:t>
            </w:r>
            <w:r w:rsidR="000B291D">
              <w:t xml:space="preserve"> </w:t>
            </w:r>
            <w:r w:rsidR="007E4604">
              <w:t xml:space="preserve">ZVZ </w:t>
            </w:r>
            <w:r w:rsidR="00D6301E">
              <w:t xml:space="preserve">je výzva zveřejněna na profilu zadavatele: </w:t>
            </w:r>
            <w:r w:rsidR="00D6301E" w:rsidRPr="00D6301E">
              <w:t>https://www.vse.cz/verejne-zakazky/</w:t>
            </w:r>
          </w:p>
        </w:tc>
      </w:tr>
    </w:tbl>
    <w:p w:rsidR="00427B93" w:rsidRPr="00427B93" w:rsidRDefault="00DF12E5" w:rsidP="00427B93">
      <w:pPr>
        <w:jc w:val="both"/>
        <w:rPr>
          <w:sz w:val="20"/>
          <w:szCs w:val="20"/>
        </w:rPr>
      </w:pPr>
      <w:r>
        <w:rPr>
          <w:sz w:val="20"/>
          <w:szCs w:val="20"/>
        </w:rPr>
        <w:t>*nepovinný údaj</w:t>
      </w:r>
    </w:p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0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11" w:history="1">
        <w:r w:rsidR="00100670" w:rsidRPr="0073457C">
          <w:rPr>
            <w:rStyle w:val="Hypertextovodkaz"/>
          </w:rPr>
          <w:t>www.msmt.cz</w:t>
        </w:r>
      </w:hyperlink>
      <w:r w:rsidR="00DE02DB">
        <w:t>/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2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5020FB" w:rsidP="00DF12E5">
            <w:pPr>
              <w:ind w:left="57"/>
              <w:jc w:val="both"/>
            </w:pPr>
            <w:r>
              <w:t>Miroslav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5020FB" w:rsidP="00DF12E5">
            <w:pPr>
              <w:ind w:left="57"/>
              <w:jc w:val="both"/>
            </w:pPr>
            <w:r>
              <w:t>Malec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FE6016" w:rsidP="00DF12E5">
            <w:pPr>
              <w:ind w:left="57"/>
              <w:jc w:val="both"/>
            </w:pPr>
            <w:hyperlink r:id="rId13" w:history="1">
              <w:r w:rsidR="005020FB" w:rsidRPr="00C20B34">
                <w:rPr>
                  <w:rStyle w:val="Hypertextovodkaz"/>
                </w:rPr>
                <w:t>malecm@fm.vse.cz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5020FB" w:rsidP="00DF12E5">
            <w:pPr>
              <w:ind w:left="57"/>
              <w:jc w:val="both"/>
            </w:pPr>
            <w:r>
              <w:t>384 417 299, 604 568 003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B57" w:rsidRDefault="00EA0B57" w:rsidP="002812C5">
      <w:r>
        <w:separator/>
      </w:r>
    </w:p>
  </w:endnote>
  <w:endnote w:type="continuationSeparator" w:id="0">
    <w:p w:rsidR="00EA0B57" w:rsidRDefault="00EA0B57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70" w:rsidRDefault="00177F7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>Platné od 27.4.2009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FE6016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FE6016" w:rsidRPr="007F7162">
      <w:rPr>
        <w:b/>
        <w:sz w:val="20"/>
        <w:szCs w:val="20"/>
      </w:rPr>
      <w:fldChar w:fldCharType="separate"/>
    </w:r>
    <w:r w:rsidR="00A66F81">
      <w:rPr>
        <w:b/>
        <w:noProof/>
        <w:sz w:val="20"/>
        <w:szCs w:val="20"/>
      </w:rPr>
      <w:t>1</w:t>
    </w:r>
    <w:r w:rsidR="00FE6016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FE6016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FE6016" w:rsidRPr="007F7162">
      <w:rPr>
        <w:b/>
        <w:sz w:val="20"/>
        <w:szCs w:val="20"/>
      </w:rPr>
      <w:fldChar w:fldCharType="separate"/>
    </w:r>
    <w:r w:rsidR="00A66F81">
      <w:rPr>
        <w:b/>
        <w:noProof/>
        <w:sz w:val="20"/>
        <w:szCs w:val="20"/>
      </w:rPr>
      <w:t>4</w:t>
    </w:r>
    <w:r w:rsidR="00FE6016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70" w:rsidRDefault="00177F7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B57" w:rsidRDefault="00EA0B57" w:rsidP="002812C5">
      <w:r>
        <w:separator/>
      </w:r>
    </w:p>
  </w:footnote>
  <w:footnote w:type="continuationSeparator" w:id="0">
    <w:p w:rsidR="00EA0B57" w:rsidRDefault="00EA0B57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AE0AE1" w:rsidRDefault="00AE0AE1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AE0AE1" w:rsidRDefault="00AE0AE1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AE0AE1" w:rsidRDefault="00AE0AE1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70" w:rsidRDefault="00177F7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3D37A2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-427355</wp:posOffset>
          </wp:positionV>
          <wp:extent cx="6082665" cy="1486535"/>
          <wp:effectExtent l="19050" t="0" r="0" b="0"/>
          <wp:wrapSquare wrapText="larges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70" w:rsidRDefault="00177F7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69A5"/>
    <w:rsid w:val="000630E1"/>
    <w:rsid w:val="000A6CFB"/>
    <w:rsid w:val="000B291D"/>
    <w:rsid w:val="000B6326"/>
    <w:rsid w:val="000B6623"/>
    <w:rsid w:val="000D67BF"/>
    <w:rsid w:val="00100670"/>
    <w:rsid w:val="00103FCD"/>
    <w:rsid w:val="0010523A"/>
    <w:rsid w:val="00131E7A"/>
    <w:rsid w:val="001476C6"/>
    <w:rsid w:val="00162F98"/>
    <w:rsid w:val="001672C3"/>
    <w:rsid w:val="00177F70"/>
    <w:rsid w:val="001900D4"/>
    <w:rsid w:val="00206227"/>
    <w:rsid w:val="00222B3F"/>
    <w:rsid w:val="002812C5"/>
    <w:rsid w:val="002F2CB4"/>
    <w:rsid w:val="00320FDE"/>
    <w:rsid w:val="003246E6"/>
    <w:rsid w:val="0032642A"/>
    <w:rsid w:val="00332323"/>
    <w:rsid w:val="003362D7"/>
    <w:rsid w:val="0034268D"/>
    <w:rsid w:val="0035412E"/>
    <w:rsid w:val="003566AC"/>
    <w:rsid w:val="003832D7"/>
    <w:rsid w:val="0038554B"/>
    <w:rsid w:val="003A3D37"/>
    <w:rsid w:val="003B754A"/>
    <w:rsid w:val="003D37A2"/>
    <w:rsid w:val="003D454E"/>
    <w:rsid w:val="003E3506"/>
    <w:rsid w:val="00424965"/>
    <w:rsid w:val="00427B93"/>
    <w:rsid w:val="00435C48"/>
    <w:rsid w:val="004A7FEB"/>
    <w:rsid w:val="004B097B"/>
    <w:rsid w:val="004C7788"/>
    <w:rsid w:val="004C78FD"/>
    <w:rsid w:val="004F61D7"/>
    <w:rsid w:val="005020FB"/>
    <w:rsid w:val="00533DD7"/>
    <w:rsid w:val="00540FED"/>
    <w:rsid w:val="00587A09"/>
    <w:rsid w:val="00611A73"/>
    <w:rsid w:val="00644A54"/>
    <w:rsid w:val="00646355"/>
    <w:rsid w:val="00655BEE"/>
    <w:rsid w:val="00690E80"/>
    <w:rsid w:val="006938EE"/>
    <w:rsid w:val="00746FC6"/>
    <w:rsid w:val="007527D9"/>
    <w:rsid w:val="007A37EA"/>
    <w:rsid w:val="007E0BDB"/>
    <w:rsid w:val="007E4604"/>
    <w:rsid w:val="007E4BA6"/>
    <w:rsid w:val="007F116D"/>
    <w:rsid w:val="007F17ED"/>
    <w:rsid w:val="007F45E2"/>
    <w:rsid w:val="007F7162"/>
    <w:rsid w:val="00837FC9"/>
    <w:rsid w:val="00863B13"/>
    <w:rsid w:val="008E5599"/>
    <w:rsid w:val="008F0558"/>
    <w:rsid w:val="008F3707"/>
    <w:rsid w:val="0091031E"/>
    <w:rsid w:val="00930211"/>
    <w:rsid w:val="009415FA"/>
    <w:rsid w:val="009B4B6E"/>
    <w:rsid w:val="009C0388"/>
    <w:rsid w:val="009D5FD0"/>
    <w:rsid w:val="009F63B0"/>
    <w:rsid w:val="00A11C07"/>
    <w:rsid w:val="00A4179C"/>
    <w:rsid w:val="00A44F84"/>
    <w:rsid w:val="00A633E8"/>
    <w:rsid w:val="00A66F81"/>
    <w:rsid w:val="00A82002"/>
    <w:rsid w:val="00A85CCB"/>
    <w:rsid w:val="00A9173A"/>
    <w:rsid w:val="00AB0F93"/>
    <w:rsid w:val="00AB16BD"/>
    <w:rsid w:val="00AE0AE1"/>
    <w:rsid w:val="00AE1476"/>
    <w:rsid w:val="00B8015B"/>
    <w:rsid w:val="00B872B9"/>
    <w:rsid w:val="00BC1EF1"/>
    <w:rsid w:val="00BE5234"/>
    <w:rsid w:val="00C44F89"/>
    <w:rsid w:val="00C6600F"/>
    <w:rsid w:val="00C66BA9"/>
    <w:rsid w:val="00C82BB8"/>
    <w:rsid w:val="00C84836"/>
    <w:rsid w:val="00C92438"/>
    <w:rsid w:val="00D4002B"/>
    <w:rsid w:val="00D6301E"/>
    <w:rsid w:val="00D7217E"/>
    <w:rsid w:val="00D762F6"/>
    <w:rsid w:val="00DA74C3"/>
    <w:rsid w:val="00DD3AF5"/>
    <w:rsid w:val="00DE02DB"/>
    <w:rsid w:val="00DF12E5"/>
    <w:rsid w:val="00E033EF"/>
    <w:rsid w:val="00E22E9C"/>
    <w:rsid w:val="00E47A9E"/>
    <w:rsid w:val="00E61508"/>
    <w:rsid w:val="00E74BAC"/>
    <w:rsid w:val="00EA0B57"/>
    <w:rsid w:val="00EB2F06"/>
    <w:rsid w:val="00EB6891"/>
    <w:rsid w:val="00EF775B"/>
    <w:rsid w:val="00F01884"/>
    <w:rsid w:val="00F17E30"/>
    <w:rsid w:val="00F2440B"/>
    <w:rsid w:val="00FB135E"/>
    <w:rsid w:val="00FC009A"/>
    <w:rsid w:val="00FC3406"/>
    <w:rsid w:val="00FE6016"/>
    <w:rsid w:val="00FF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26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4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42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4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malecm@fm.vse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smt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ra@msmt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alecm@fm.vse.cz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CA85-5006-47FC-9C73-DE395C68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977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6734</CharactersWithSpaces>
  <SharedDoc>false</SharedDoc>
  <HLinks>
    <vt:vector size="36" baseType="variant">
      <vt:variant>
        <vt:i4>6094902</vt:i4>
      </vt:variant>
      <vt:variant>
        <vt:i4>15</vt:i4>
      </vt:variant>
      <vt:variant>
        <vt:i4>0</vt:i4>
      </vt:variant>
      <vt:variant>
        <vt:i4>5</vt:i4>
      </vt:variant>
      <vt:variant>
        <vt:lpwstr>mailto:malecm@fm.vse.cz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6094902</vt:i4>
      </vt:variant>
      <vt:variant>
        <vt:i4>3</vt:i4>
      </vt:variant>
      <vt:variant>
        <vt:i4>0</vt:i4>
      </vt:variant>
      <vt:variant>
        <vt:i4>5</vt:i4>
      </vt:variant>
      <vt:variant>
        <vt:lpwstr>mailto:malecm@fm.vse.cz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4</cp:revision>
  <cp:lastPrinted>2008-12-10T08:41:00Z</cp:lastPrinted>
  <dcterms:created xsi:type="dcterms:W3CDTF">2011-06-27T12:58:00Z</dcterms:created>
  <dcterms:modified xsi:type="dcterms:W3CDTF">2011-06-28T12:34:00Z</dcterms:modified>
</cp:coreProperties>
</file>