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27B93" w:rsidP="00427B93">
            <w:r w:rsidRPr="002812C5">
              <w:rPr>
                <w:b/>
              </w:rPr>
              <w:t>Číslo zakázky</w:t>
            </w:r>
            <w:r w:rsidRPr="00427B93">
              <w:t xml:space="preserve"> (bude dopl</w:t>
            </w:r>
            <w:r w:rsidR="00C24844">
              <w:t>n</w:t>
            </w:r>
            <w:r w:rsidRPr="00427B93">
              <w:t xml:space="preserve">ěno </w:t>
            </w:r>
            <w:r w:rsidR="00131E7A">
              <w:t>MŠMT v případě IP</w:t>
            </w:r>
            <w:r w:rsidR="00C6600F">
              <w:t>, v případě GP</w:t>
            </w:r>
            <w:r w:rsidRPr="00427B93">
              <w:t xml:space="preserve"> ZS)</w:t>
            </w:r>
            <w:r w:rsidR="00C6600F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934AB5" w:rsidP="002812C5">
            <w:pPr>
              <w:jc w:val="both"/>
            </w:pPr>
            <w:r w:rsidRPr="00934AB5">
              <w:t>C</w:t>
            </w:r>
            <w:r>
              <w:t>/</w:t>
            </w:r>
            <w:r w:rsidRPr="00934AB5">
              <w:t>11</w:t>
            </w:r>
            <w:r>
              <w:t>/</w:t>
            </w:r>
            <w:r w:rsidRPr="00934AB5">
              <w:t>357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861ED3" w:rsidRDefault="00861ED3" w:rsidP="00861ED3">
            <w:pPr>
              <w:rPr>
                <w:b/>
              </w:rPr>
            </w:pPr>
            <w:r w:rsidRPr="00861ED3">
              <w:rPr>
                <w:b/>
              </w:rPr>
              <w:t>CZ.1.07/1.3.00/08.0144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516E6C" w:rsidP="00533DD7">
            <w:pPr>
              <w:jc w:val="both"/>
            </w:pPr>
            <w:r>
              <w:t>Specializované vzdělávání logopedů ve školství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427B93" w:rsidRDefault="00516E6C" w:rsidP="002812C5">
            <w:pPr>
              <w:jc w:val="both"/>
            </w:pPr>
            <w:r>
              <w:t>Zajištění ubytovacích a stravovacích služeb včetně pronájmu konferenčního sálu pro 5. semestr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Předmět zakázky (</w:t>
            </w:r>
            <w:r w:rsidRPr="00427B93">
              <w:t>služba/dodávka/stavební práce</w:t>
            </w:r>
            <w:r>
              <w:t xml:space="preserve">) </w:t>
            </w:r>
            <w:r w:rsidRPr="002812C5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516E6C" w:rsidP="002812C5">
            <w:pPr>
              <w:jc w:val="both"/>
            </w:pPr>
            <w:r>
              <w:t>služba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C24844" w:rsidP="002812C5">
            <w:pPr>
              <w:jc w:val="both"/>
            </w:pPr>
            <w:r>
              <w:t>22</w:t>
            </w:r>
            <w:r w:rsidR="00516E6C">
              <w:t>.7.2011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516E6C" w:rsidP="002812C5">
            <w:pPr>
              <w:jc w:val="both"/>
            </w:pPr>
            <w:r>
              <w:t>Asociace logopedů ve školství, o.s.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516E6C" w:rsidP="002812C5">
            <w:pPr>
              <w:jc w:val="both"/>
            </w:pPr>
            <w:r>
              <w:t>Měcholupy 1, 439 31 Měcholupy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27B93" w:rsidP="00427B93">
            <w:r w:rsidRPr="002812C5"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985" w:type="dxa"/>
          </w:tcPr>
          <w:p w:rsidR="00427B93" w:rsidRDefault="00516E6C" w:rsidP="002812C5">
            <w:pPr>
              <w:jc w:val="both"/>
            </w:pPr>
            <w:r>
              <w:t>Mgr. Alexandr Bednář</w:t>
            </w:r>
          </w:p>
          <w:p w:rsidR="00516E6C" w:rsidRDefault="00516E6C" w:rsidP="002812C5">
            <w:pPr>
              <w:jc w:val="both"/>
            </w:pPr>
            <w:r>
              <w:t xml:space="preserve">tel.: </w:t>
            </w:r>
            <w:r w:rsidR="00C24844">
              <w:t>602762062</w:t>
            </w:r>
          </w:p>
          <w:p w:rsidR="00516E6C" w:rsidRPr="00427B93" w:rsidRDefault="00516E6C" w:rsidP="002812C5">
            <w:pPr>
              <w:jc w:val="both"/>
            </w:pPr>
            <w:r>
              <w:t xml:space="preserve">email: </w:t>
            </w:r>
            <w:hyperlink r:id="rId9" w:history="1">
              <w:r w:rsidRPr="00FC27D0">
                <w:rPr>
                  <w:rStyle w:val="Hypertextovodkaz"/>
                </w:rPr>
                <w:t>bednar@alos.cz</w:t>
              </w:r>
            </w:hyperlink>
          </w:p>
        </w:tc>
      </w:tr>
      <w:tr w:rsidR="00C24844" w:rsidRPr="00427B93" w:rsidTr="001D00C3">
        <w:tc>
          <w:tcPr>
            <w:tcW w:w="3227" w:type="dxa"/>
            <w:shd w:val="clear" w:color="auto" w:fill="FABF8F"/>
          </w:tcPr>
          <w:p w:rsidR="00C24844" w:rsidRPr="002812C5" w:rsidRDefault="00C24844" w:rsidP="00427B93">
            <w:pPr>
              <w:rPr>
                <w:b/>
              </w:rPr>
            </w:pPr>
            <w:r w:rsidRPr="002812C5">
              <w:rPr>
                <w:b/>
              </w:rPr>
              <w:t>IČ zadavatele:</w:t>
            </w:r>
          </w:p>
        </w:tc>
        <w:tc>
          <w:tcPr>
            <w:tcW w:w="5985" w:type="dxa"/>
            <w:vAlign w:val="center"/>
          </w:tcPr>
          <w:p w:rsidR="00C24844" w:rsidRPr="00C24844" w:rsidRDefault="00C24844" w:rsidP="00405A67">
            <w:r w:rsidRPr="00C24844">
              <w:rPr>
                <w:bCs/>
              </w:rPr>
              <w:t>27040739</w:t>
            </w:r>
          </w:p>
        </w:tc>
      </w:tr>
      <w:tr w:rsidR="00C24844" w:rsidRPr="00427B93" w:rsidTr="002812C5">
        <w:tc>
          <w:tcPr>
            <w:tcW w:w="3227" w:type="dxa"/>
            <w:shd w:val="clear" w:color="auto" w:fill="FABF8F"/>
          </w:tcPr>
          <w:p w:rsidR="00C24844" w:rsidRPr="002812C5" w:rsidRDefault="00C24844" w:rsidP="00427B93">
            <w:pPr>
              <w:rPr>
                <w:b/>
              </w:rPr>
            </w:pPr>
            <w:r w:rsidRPr="002812C5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C24844" w:rsidRPr="00427B93" w:rsidRDefault="00B405FD" w:rsidP="002812C5">
            <w:pPr>
              <w:jc w:val="both"/>
            </w:pPr>
            <w:r>
              <w:t>CZ27040739</w:t>
            </w:r>
          </w:p>
        </w:tc>
      </w:tr>
      <w:tr w:rsidR="00C24844" w:rsidRPr="00427B93" w:rsidTr="002812C5">
        <w:tc>
          <w:tcPr>
            <w:tcW w:w="3227" w:type="dxa"/>
            <w:shd w:val="clear" w:color="auto" w:fill="FABF8F"/>
          </w:tcPr>
          <w:p w:rsidR="00C24844" w:rsidRPr="00427B93" w:rsidRDefault="00C24844" w:rsidP="00427B93">
            <w:r w:rsidRPr="002812C5"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985" w:type="dxa"/>
          </w:tcPr>
          <w:p w:rsidR="00C24844" w:rsidRDefault="00C24844" w:rsidP="002812C5">
            <w:pPr>
              <w:jc w:val="both"/>
            </w:pPr>
            <w:r>
              <w:t>Mgr. Lenka Vlčková</w:t>
            </w:r>
          </w:p>
          <w:p w:rsidR="00C24844" w:rsidRPr="00C24844" w:rsidRDefault="00C24844" w:rsidP="002812C5">
            <w:pPr>
              <w:jc w:val="both"/>
            </w:pPr>
            <w:r>
              <w:t>tel.:</w:t>
            </w:r>
            <w:r w:rsidRPr="00C24844">
              <w:t xml:space="preserve"> 602 763 773</w:t>
            </w:r>
          </w:p>
          <w:p w:rsidR="00C24844" w:rsidRPr="00427B93" w:rsidRDefault="00C24844" w:rsidP="002812C5">
            <w:pPr>
              <w:jc w:val="both"/>
            </w:pPr>
            <w:r>
              <w:t xml:space="preserve">email: </w:t>
            </w:r>
            <w:hyperlink r:id="rId10" w:history="1">
              <w:r w:rsidRPr="00FC27D0">
                <w:rPr>
                  <w:rStyle w:val="Hypertextovodkaz"/>
                </w:rPr>
                <w:t>vlckova@alos.cz</w:t>
              </w:r>
            </w:hyperlink>
          </w:p>
        </w:tc>
      </w:tr>
      <w:tr w:rsidR="00C24844" w:rsidRPr="00427B93" w:rsidTr="002812C5">
        <w:tc>
          <w:tcPr>
            <w:tcW w:w="3227" w:type="dxa"/>
            <w:shd w:val="clear" w:color="auto" w:fill="FABF8F"/>
          </w:tcPr>
          <w:p w:rsidR="00C24844" w:rsidRPr="00427B93" w:rsidRDefault="00C24844" w:rsidP="00427B93">
            <w:r w:rsidRPr="002812C5"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5985" w:type="dxa"/>
          </w:tcPr>
          <w:p w:rsidR="00C24844" w:rsidRDefault="00C24844" w:rsidP="002812C5">
            <w:pPr>
              <w:jc w:val="both"/>
            </w:pPr>
            <w:r>
              <w:t>datum zahájení příjmu nabídek: 23.7.2011 od 8:00 hod.</w:t>
            </w:r>
          </w:p>
          <w:p w:rsidR="00C24844" w:rsidRPr="00427B93" w:rsidRDefault="00C24844" w:rsidP="002812C5">
            <w:pPr>
              <w:jc w:val="both"/>
            </w:pPr>
            <w:r>
              <w:t>datum ukončení příjmu nabídek: 2.8.2011 do 12:00 hod.</w:t>
            </w:r>
          </w:p>
        </w:tc>
      </w:tr>
      <w:tr w:rsidR="00C24844" w:rsidRPr="00427B93" w:rsidTr="002812C5">
        <w:tc>
          <w:tcPr>
            <w:tcW w:w="3227" w:type="dxa"/>
            <w:shd w:val="clear" w:color="auto" w:fill="FABF8F"/>
          </w:tcPr>
          <w:p w:rsidR="00C24844" w:rsidRPr="002812C5" w:rsidRDefault="00C24844" w:rsidP="00427B93">
            <w:pPr>
              <w:rPr>
                <w:b/>
              </w:rPr>
            </w:pPr>
            <w:r w:rsidRPr="002812C5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24844" w:rsidRDefault="003F7F1E" w:rsidP="002812C5">
            <w:pPr>
              <w:jc w:val="both"/>
            </w:pPr>
            <w:r w:rsidRPr="00CF1235">
              <w:t>Předmětem zakázky je dodávka ubytovacích a stravovacích služeb včetně pronájmu konferenčního sálu v rámci realizace projektu „Specializované vzdělávání logopedů ve školství“ dle níže uvedené specifikace. Jedná se o realizaci tří vzdělávacích bloků  v následujících termínech: 14.10.-15.10.2011, 4.11.-5.11.2011, 2.12.-3.12.2011. Každého vzdělávacího bloku se zúčastní 49 frekventantů, pro něž je potřeba zajistit ubytování a stravu. Pro účely realizace kurzu je nutné zajistit konferenční sál pro přednáškovou činnost vč. pronájmu audiovizuální techniky.</w:t>
            </w:r>
          </w:p>
          <w:p w:rsidR="00CC1B6D" w:rsidRPr="00CF1235" w:rsidRDefault="00B405FD" w:rsidP="002812C5">
            <w:pPr>
              <w:jc w:val="both"/>
            </w:pPr>
            <w:r>
              <w:t>Více v dokumentu Zadávací podmínky.</w:t>
            </w:r>
          </w:p>
        </w:tc>
      </w:tr>
      <w:tr w:rsidR="00C24844" w:rsidRPr="00427B93" w:rsidTr="00CF1235">
        <w:tc>
          <w:tcPr>
            <w:tcW w:w="3227" w:type="dxa"/>
            <w:shd w:val="clear" w:color="auto" w:fill="FABF8F"/>
          </w:tcPr>
          <w:p w:rsidR="00C24844" w:rsidRPr="002812C5" w:rsidRDefault="00C24844" w:rsidP="00427B93">
            <w:pPr>
              <w:rPr>
                <w:b/>
              </w:rPr>
            </w:pPr>
            <w:r w:rsidRPr="002812C5">
              <w:rPr>
                <w:b/>
              </w:rPr>
              <w:t>Předpokládaná hodnota zakázky v Kč</w:t>
            </w:r>
            <w:r>
              <w:rPr>
                <w:rStyle w:val="Znakapoznpodarou"/>
                <w:b/>
              </w:rPr>
              <w:footnoteReference w:id="2"/>
            </w:r>
            <w:r w:rsidRPr="00611A73">
              <w:t>:</w:t>
            </w:r>
          </w:p>
        </w:tc>
        <w:tc>
          <w:tcPr>
            <w:tcW w:w="5985" w:type="dxa"/>
            <w:vAlign w:val="center"/>
          </w:tcPr>
          <w:p w:rsidR="00C24844" w:rsidRPr="00CF1235" w:rsidRDefault="00CF1235" w:rsidP="00CF1235">
            <w:r w:rsidRPr="00CF1235">
              <w:rPr>
                <w:bCs/>
              </w:rPr>
              <w:t>262 530,-</w:t>
            </w:r>
            <w:r w:rsidRPr="00CF1235">
              <w:t xml:space="preserve"> Kč bez DPH (</w:t>
            </w:r>
            <w:r w:rsidRPr="00CF1235">
              <w:rPr>
                <w:bCs/>
              </w:rPr>
              <w:t>298 866,- Kč s DPH)</w:t>
            </w:r>
          </w:p>
        </w:tc>
      </w:tr>
      <w:tr w:rsidR="00C24844" w:rsidRPr="00427B93" w:rsidTr="002812C5">
        <w:tc>
          <w:tcPr>
            <w:tcW w:w="3227" w:type="dxa"/>
            <w:shd w:val="clear" w:color="auto" w:fill="FABF8F"/>
          </w:tcPr>
          <w:p w:rsidR="00C24844" w:rsidRPr="002812C5" w:rsidRDefault="00C24844" w:rsidP="00427B93">
            <w:pPr>
              <w:rPr>
                <w:b/>
              </w:rPr>
            </w:pPr>
            <w:r>
              <w:rPr>
                <w:b/>
              </w:rPr>
              <w:lastRenderedPageBreak/>
              <w:t>Typ zakázky</w:t>
            </w:r>
            <w:r>
              <w:rPr>
                <w:rStyle w:val="Znakapoznpodarou"/>
                <w:b/>
              </w:rPr>
              <w:footnoteReference w:id="3"/>
            </w:r>
          </w:p>
        </w:tc>
        <w:tc>
          <w:tcPr>
            <w:tcW w:w="5985" w:type="dxa"/>
          </w:tcPr>
          <w:p w:rsidR="00C24844" w:rsidRPr="00427B93" w:rsidRDefault="00CF1235" w:rsidP="002812C5">
            <w:pPr>
              <w:jc w:val="both"/>
            </w:pPr>
            <w:r>
              <w:t>zakázka malého rozsahu</w:t>
            </w:r>
          </w:p>
        </w:tc>
      </w:tr>
      <w:tr w:rsidR="00C24844" w:rsidRPr="00427B93" w:rsidTr="002812C5">
        <w:tc>
          <w:tcPr>
            <w:tcW w:w="3227" w:type="dxa"/>
            <w:shd w:val="clear" w:color="auto" w:fill="FABF8F"/>
          </w:tcPr>
          <w:p w:rsidR="00C24844" w:rsidRPr="00427B93" w:rsidRDefault="00C24844" w:rsidP="00427B93">
            <w:r w:rsidRPr="002812C5">
              <w:rPr>
                <w:b/>
              </w:rPr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C24844" w:rsidRPr="00427B93" w:rsidRDefault="00CF1235" w:rsidP="002812C5">
            <w:pPr>
              <w:jc w:val="both"/>
            </w:pPr>
            <w:r>
              <w:t>říjen 2011 - prosinec 2011</w:t>
            </w:r>
          </w:p>
        </w:tc>
      </w:tr>
      <w:tr w:rsidR="00C24844" w:rsidRPr="00427B93" w:rsidTr="002812C5">
        <w:tc>
          <w:tcPr>
            <w:tcW w:w="3227" w:type="dxa"/>
            <w:shd w:val="clear" w:color="auto" w:fill="FABF8F"/>
          </w:tcPr>
          <w:p w:rsidR="00C24844" w:rsidRPr="00427B93" w:rsidRDefault="00C24844" w:rsidP="00427B93">
            <w:r w:rsidRPr="002812C5">
              <w:rPr>
                <w:b/>
              </w:rPr>
              <w:t>Místa dodání/převzetí nabídky</w:t>
            </w:r>
            <w:r>
              <w:t>:</w:t>
            </w:r>
          </w:p>
        </w:tc>
        <w:tc>
          <w:tcPr>
            <w:tcW w:w="5985" w:type="dxa"/>
          </w:tcPr>
          <w:p w:rsidR="00C24844" w:rsidRPr="00CC1B6D" w:rsidRDefault="00C24844" w:rsidP="00C24844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b/>
              </w:rPr>
            </w:pPr>
            <w:r w:rsidRPr="00CC1B6D">
              <w:rPr>
                <w:b/>
              </w:rPr>
              <w:t>Poštou na adresu:</w:t>
            </w:r>
          </w:p>
          <w:p w:rsidR="00C24844" w:rsidRPr="00CC1B6D" w:rsidRDefault="00C24844" w:rsidP="00C24844">
            <w:pPr>
              <w:keepNext/>
              <w:keepLines/>
              <w:autoSpaceDE w:val="0"/>
              <w:autoSpaceDN w:val="0"/>
              <w:adjustRightInd w:val="0"/>
              <w:spacing w:before="20" w:after="20"/>
            </w:pPr>
            <w:r w:rsidRPr="00CC1B6D">
              <w:t>Asociace logopedů ve školství, o. s.</w:t>
            </w:r>
          </w:p>
          <w:p w:rsidR="00C24844" w:rsidRPr="00CC1B6D" w:rsidRDefault="00C24844" w:rsidP="00C24844">
            <w:pPr>
              <w:keepNext/>
              <w:keepLines/>
              <w:autoSpaceDE w:val="0"/>
              <w:autoSpaceDN w:val="0"/>
              <w:adjustRightInd w:val="0"/>
              <w:spacing w:before="20" w:after="20"/>
            </w:pPr>
            <w:r w:rsidRPr="00CC1B6D">
              <w:t>K rukám Mgr. Alexandra Bednáře</w:t>
            </w:r>
          </w:p>
          <w:p w:rsidR="00C24844" w:rsidRPr="00CC1B6D" w:rsidRDefault="00C24844" w:rsidP="00C24844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bCs/>
              </w:rPr>
            </w:pPr>
            <w:r w:rsidRPr="00CC1B6D">
              <w:rPr>
                <w:bCs/>
              </w:rPr>
              <w:t>Měcholupy 1, 439 31 Měcholupy u Žatce</w:t>
            </w:r>
          </w:p>
          <w:p w:rsidR="00C24844" w:rsidRPr="00427B93" w:rsidRDefault="00C24844" w:rsidP="00C24844">
            <w:pPr>
              <w:jc w:val="both"/>
            </w:pPr>
            <w:r w:rsidRPr="00CC1B6D">
              <w:rPr>
                <w:bCs/>
              </w:rPr>
              <w:t>U nabídek zasílaných poštou je rozhodující datum doručení nabídky do kanceláře Asociace logopedů ve školství, o.s.</w:t>
            </w:r>
          </w:p>
        </w:tc>
      </w:tr>
      <w:tr w:rsidR="00C24844" w:rsidRPr="00427B93" w:rsidTr="002812C5">
        <w:tc>
          <w:tcPr>
            <w:tcW w:w="3227" w:type="dxa"/>
            <w:shd w:val="clear" w:color="auto" w:fill="FABF8F"/>
          </w:tcPr>
          <w:p w:rsidR="00C24844" w:rsidRPr="00427B93" w:rsidRDefault="00C24844" w:rsidP="00427B93">
            <w:r>
              <w:rPr>
                <w:b/>
              </w:rPr>
              <w:t>Hodnotí</w:t>
            </w:r>
            <w:r w:rsidRPr="002812C5">
              <w:rPr>
                <w:b/>
              </w:rPr>
              <w:t>cí kritéria</w:t>
            </w:r>
            <w:r>
              <w:t>:</w:t>
            </w:r>
          </w:p>
        </w:tc>
        <w:tc>
          <w:tcPr>
            <w:tcW w:w="5985" w:type="dxa"/>
          </w:tcPr>
          <w:p w:rsidR="00CF1235" w:rsidRPr="00CC1B6D" w:rsidRDefault="00CF1235" w:rsidP="00CF1235">
            <w:pPr>
              <w:pStyle w:val="Normln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rPr>
                <w:b/>
                <w:szCs w:val="24"/>
              </w:rPr>
            </w:pPr>
            <w:r w:rsidRPr="00CC1B6D">
              <w:rPr>
                <w:b/>
                <w:szCs w:val="24"/>
              </w:rPr>
              <w:t>Postup hodnocení</w:t>
            </w:r>
          </w:p>
          <w:p w:rsidR="00CF1235" w:rsidRPr="00CC1B6D" w:rsidRDefault="00CF1235" w:rsidP="00CF1235">
            <w:pPr>
              <w:pStyle w:val="Zklad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1B6D">
              <w:rPr>
                <w:rFonts w:ascii="Times New Roman" w:hAnsi="Times New Roman" w:cs="Times New Roman"/>
                <w:sz w:val="24"/>
                <w:szCs w:val="24"/>
              </w:rPr>
              <w:t>Úplné nabídky budou hodnoceny dle dvou kritérií, kterým je přidělena váha reprezentující jejich závažnost:</w:t>
            </w:r>
          </w:p>
          <w:p w:rsidR="00CF1235" w:rsidRPr="00CC1B6D" w:rsidRDefault="00CF1235" w:rsidP="00CF1235">
            <w:pPr>
              <w:pStyle w:val="Normln3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rPr>
                <w:color w:val="auto"/>
                <w:szCs w:val="24"/>
              </w:rPr>
            </w:pPr>
            <w:r w:rsidRPr="00CC1B6D">
              <w:rPr>
                <w:color w:val="auto"/>
                <w:szCs w:val="24"/>
              </w:rPr>
              <w:t>Kritérium: „Nabídková cena s DPH“ - váha: 60 %</w:t>
            </w:r>
          </w:p>
          <w:p w:rsidR="00CF1235" w:rsidRPr="00CC1B6D" w:rsidRDefault="00CF1235" w:rsidP="00CF1235">
            <w:pPr>
              <w:pStyle w:val="Normln3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rPr>
                <w:szCs w:val="24"/>
              </w:rPr>
            </w:pPr>
            <w:r w:rsidRPr="00CC1B6D">
              <w:rPr>
                <w:szCs w:val="24"/>
              </w:rPr>
              <w:t>Kritérium: „Úroveň nabízených služeb“ - váha: 40 %</w:t>
            </w:r>
          </w:p>
          <w:p w:rsidR="00CF1235" w:rsidRPr="00CC1B6D" w:rsidRDefault="00CF1235" w:rsidP="00CF1235">
            <w:pPr>
              <w:pStyle w:val="Zklad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1B6D">
              <w:rPr>
                <w:rFonts w:ascii="Times New Roman" w:hAnsi="Times New Roman" w:cs="Times New Roman"/>
                <w:sz w:val="24"/>
                <w:szCs w:val="24"/>
              </w:rPr>
              <w:t>Kritérium „</w:t>
            </w:r>
            <w:r w:rsidRPr="00CC1B6D">
              <w:rPr>
                <w:rFonts w:ascii="Times New Roman" w:hAnsi="Times New Roman" w:cs="Times New Roman"/>
                <w:b/>
                <w:sz w:val="24"/>
                <w:szCs w:val="24"/>
              </w:rPr>
              <w:t>Nabídková cena s DPH</w:t>
            </w:r>
            <w:r w:rsidRPr="00CC1B6D">
              <w:rPr>
                <w:rFonts w:ascii="Times New Roman" w:hAnsi="Times New Roman" w:cs="Times New Roman"/>
                <w:sz w:val="24"/>
                <w:szCs w:val="24"/>
              </w:rPr>
              <w:t>“ bude hodnoceno dle následujícího vzorce:</w:t>
            </w:r>
          </w:p>
          <w:p w:rsidR="00CF1235" w:rsidRPr="00CC1B6D" w:rsidRDefault="00CF1235" w:rsidP="00CF1235">
            <w:pPr>
              <w:pStyle w:val="Zkladntext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6D">
              <w:rPr>
                <w:rFonts w:ascii="Times New Roman" w:hAnsi="Times New Roman" w:cs="Times New Roman"/>
                <w:i/>
                <w:sz w:val="24"/>
                <w:szCs w:val="24"/>
              </w:rPr>
              <w:t>Nejvýhodnější nabídka, tzn. nejnižší cena s DPH/ cena s DPH hodnocené nabídky x váha vyjádřená v procentech</w:t>
            </w:r>
          </w:p>
          <w:p w:rsidR="00CF1235" w:rsidRPr="00CC1B6D" w:rsidRDefault="00CF1235" w:rsidP="00CF1235">
            <w:pPr>
              <w:pStyle w:val="Zkladntext"/>
              <w:ind w:left="28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35" w:rsidRPr="00CC1B6D" w:rsidRDefault="00CF1235" w:rsidP="00CF1235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C1B6D">
              <w:rPr>
                <w:rFonts w:ascii="Times New Roman" w:hAnsi="Times New Roman" w:cs="Times New Roman"/>
                <w:sz w:val="24"/>
                <w:szCs w:val="24"/>
              </w:rPr>
              <w:t>Kritérium „</w:t>
            </w:r>
            <w:r w:rsidRPr="00CC1B6D">
              <w:rPr>
                <w:rFonts w:ascii="Times New Roman" w:hAnsi="Times New Roman" w:cs="Times New Roman"/>
                <w:b/>
                <w:sz w:val="24"/>
                <w:szCs w:val="24"/>
              </w:rPr>
              <w:t>Úroveň nabízených služeb</w:t>
            </w:r>
            <w:r w:rsidRPr="00CC1B6D">
              <w:rPr>
                <w:rFonts w:ascii="Times New Roman" w:hAnsi="Times New Roman" w:cs="Times New Roman"/>
                <w:sz w:val="24"/>
                <w:szCs w:val="24"/>
              </w:rPr>
              <w:t>“ bude obsahovat tato dílčí kritéria:</w:t>
            </w:r>
          </w:p>
          <w:p w:rsidR="00CF1235" w:rsidRPr="00CC1B6D" w:rsidRDefault="00CF1235" w:rsidP="00CF1235">
            <w:pPr>
              <w:pStyle w:val="Zkladntext"/>
              <w:widowControl w:val="0"/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1B6D">
              <w:rPr>
                <w:rFonts w:ascii="Times New Roman" w:hAnsi="Times New Roman" w:cs="Times New Roman"/>
                <w:sz w:val="24"/>
                <w:szCs w:val="24"/>
              </w:rPr>
              <w:t>kvalita ubytování - váha 30%</w:t>
            </w:r>
          </w:p>
          <w:p w:rsidR="00CF1235" w:rsidRPr="00CC1B6D" w:rsidRDefault="00CF1235" w:rsidP="00CF1235">
            <w:pPr>
              <w:pStyle w:val="Zkladntext"/>
              <w:widowControl w:val="0"/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1B6D">
              <w:rPr>
                <w:rFonts w:ascii="Times New Roman" w:hAnsi="Times New Roman" w:cs="Times New Roman"/>
                <w:sz w:val="24"/>
                <w:szCs w:val="24"/>
              </w:rPr>
              <w:t>úroveň stravování dle nabídnutého menu – váha 30%</w:t>
            </w:r>
          </w:p>
          <w:p w:rsidR="00CF1235" w:rsidRPr="00CC1B6D" w:rsidRDefault="00CF1235" w:rsidP="00CF1235">
            <w:pPr>
              <w:pStyle w:val="Zkladntext"/>
              <w:widowControl w:val="0"/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1B6D">
              <w:rPr>
                <w:rFonts w:ascii="Times New Roman" w:hAnsi="Times New Roman" w:cs="Times New Roman"/>
                <w:sz w:val="24"/>
                <w:szCs w:val="24"/>
              </w:rPr>
              <w:t>technické a prostorové zajištění konferenčního sálu – váha 40%</w:t>
            </w:r>
          </w:p>
          <w:p w:rsidR="00CF1235" w:rsidRPr="00CC1B6D" w:rsidRDefault="00CF1235" w:rsidP="00CF1235">
            <w:pPr>
              <w:pStyle w:val="Zklad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1B6D">
              <w:rPr>
                <w:rFonts w:ascii="Times New Roman" w:hAnsi="Times New Roman" w:cs="Times New Roman"/>
                <w:sz w:val="24"/>
                <w:szCs w:val="24"/>
              </w:rPr>
              <w:t>Jednotlivá dílčí kritéria budou hodnocena s využitím bodové stupnice 0 až 100. Body budou přiděleny dle následující škály:</w:t>
            </w:r>
          </w:p>
          <w:p w:rsidR="00CF1235" w:rsidRPr="00CC1B6D" w:rsidRDefault="00CF1235" w:rsidP="00CF1235">
            <w:pPr>
              <w:pStyle w:val="Zkladntext"/>
              <w:ind w:left="28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2340"/>
              <w:gridCol w:w="2340"/>
            </w:tblGrid>
            <w:tr w:rsidR="00CF1235" w:rsidRPr="00CC1B6D" w:rsidTr="00405A67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1235" w:rsidRPr="00CC1B6D" w:rsidRDefault="00CF1235" w:rsidP="00405A67">
                  <w:pPr>
                    <w:pStyle w:val="Zkladntext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C1B6D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Počet bodů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1235" w:rsidRPr="00CC1B6D" w:rsidRDefault="00CF1235" w:rsidP="00405A67">
                  <w:pPr>
                    <w:pStyle w:val="Zkladntext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C1B6D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Hodnocení</w:t>
                  </w:r>
                </w:p>
              </w:tc>
            </w:tr>
            <w:tr w:rsidR="00CF1235" w:rsidRPr="00CC1B6D" w:rsidTr="00405A67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1235" w:rsidRPr="00CC1B6D" w:rsidRDefault="00CF1235" w:rsidP="00405A67">
                  <w:pPr>
                    <w:pStyle w:val="Zkladn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B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1235" w:rsidRPr="00CC1B6D" w:rsidRDefault="00CF1235" w:rsidP="00405A67">
                  <w:pPr>
                    <w:pStyle w:val="Zkladn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B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Zcela neuspokojivé</w:t>
                  </w:r>
                </w:p>
              </w:tc>
            </w:tr>
            <w:tr w:rsidR="00CF1235" w:rsidRPr="00CC1B6D" w:rsidTr="00405A67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1235" w:rsidRPr="00CC1B6D" w:rsidRDefault="00CF1235" w:rsidP="00405A67">
                  <w:pPr>
                    <w:pStyle w:val="Zkladn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B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1235" w:rsidRPr="00CC1B6D" w:rsidRDefault="00CF1235" w:rsidP="00405A67">
                  <w:pPr>
                    <w:pStyle w:val="Zkladn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B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Spíše neuspokojivé</w:t>
                  </w:r>
                </w:p>
              </w:tc>
            </w:tr>
            <w:tr w:rsidR="00CF1235" w:rsidRPr="00CC1B6D" w:rsidTr="00405A67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1235" w:rsidRPr="00CC1B6D" w:rsidRDefault="00CF1235" w:rsidP="00405A67">
                  <w:pPr>
                    <w:pStyle w:val="Zkladn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B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1235" w:rsidRPr="00CC1B6D" w:rsidRDefault="00CF1235" w:rsidP="00405A67">
                  <w:pPr>
                    <w:pStyle w:val="Zkladn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B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Dostatečné</w:t>
                  </w:r>
                </w:p>
              </w:tc>
            </w:tr>
            <w:tr w:rsidR="00CF1235" w:rsidRPr="00CC1B6D" w:rsidTr="00405A67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1235" w:rsidRPr="00CC1B6D" w:rsidRDefault="00CF1235" w:rsidP="00405A67">
                  <w:pPr>
                    <w:pStyle w:val="Zkladn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B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1235" w:rsidRPr="00CC1B6D" w:rsidRDefault="00CF1235" w:rsidP="00405A67">
                  <w:pPr>
                    <w:pStyle w:val="Zkladn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B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Velmi dobré</w:t>
                  </w:r>
                </w:p>
              </w:tc>
            </w:tr>
            <w:tr w:rsidR="00CF1235" w:rsidRPr="00CC1B6D" w:rsidTr="00405A67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1235" w:rsidRPr="00CC1B6D" w:rsidRDefault="00CF1235" w:rsidP="00405A67">
                  <w:pPr>
                    <w:pStyle w:val="Zkladn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B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1235" w:rsidRPr="00CC1B6D" w:rsidRDefault="00CF1235" w:rsidP="00405A67">
                  <w:pPr>
                    <w:pStyle w:val="Zkladn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B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Vynikající</w:t>
                  </w:r>
                </w:p>
              </w:tc>
            </w:tr>
          </w:tbl>
          <w:p w:rsidR="00CF1235" w:rsidRPr="00CC1B6D" w:rsidRDefault="00CF1235" w:rsidP="00CF1235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C1B6D">
              <w:rPr>
                <w:rFonts w:ascii="Times New Roman" w:hAnsi="Times New Roman" w:cs="Times New Roman"/>
                <w:sz w:val="24"/>
                <w:szCs w:val="24"/>
              </w:rPr>
              <w:t>Celkový počet přidělených bodů za jednotlivá dílčí kritéria bude hodnocen následujícím vzorcem:</w:t>
            </w:r>
          </w:p>
          <w:p w:rsidR="00CF1235" w:rsidRPr="00CC1B6D" w:rsidRDefault="00CF1235" w:rsidP="00CF1235">
            <w:pPr>
              <w:pStyle w:val="Zkladntex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6D">
              <w:rPr>
                <w:rFonts w:ascii="Times New Roman" w:hAnsi="Times New Roman" w:cs="Times New Roman"/>
                <w:i/>
                <w:sz w:val="24"/>
                <w:szCs w:val="24"/>
              </w:rPr>
              <w:t>Počet bodů hodnocené nabídky/100 x váha vyjádřená v procentech.</w:t>
            </w:r>
          </w:p>
          <w:p w:rsidR="00C24844" w:rsidRPr="00CC1B6D" w:rsidRDefault="00CF1235" w:rsidP="00CC1B6D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C1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Vážené bodové zisky za obě hodnocená kritéria se sečtou. Nabídka, která získala nejvíce bodů, je nabídkou vítěznou. </w:t>
            </w:r>
          </w:p>
        </w:tc>
      </w:tr>
      <w:tr w:rsidR="00C24844" w:rsidRPr="00427B93" w:rsidTr="002812C5">
        <w:tc>
          <w:tcPr>
            <w:tcW w:w="3227" w:type="dxa"/>
            <w:shd w:val="clear" w:color="auto" w:fill="FABF8F"/>
          </w:tcPr>
          <w:p w:rsidR="00C24844" w:rsidRPr="00427B93" w:rsidRDefault="00C24844" w:rsidP="00427B93">
            <w:r w:rsidRPr="002812C5">
              <w:rPr>
                <w:b/>
              </w:rPr>
              <w:lastRenderedPageBreak/>
              <w:t>Požadavky na prokázání splnění</w:t>
            </w:r>
            <w:r>
              <w:rPr>
                <w:b/>
              </w:rPr>
              <w:t xml:space="preserve"> základní a profesní</w:t>
            </w:r>
            <w:r w:rsidRPr="002812C5">
              <w:rPr>
                <w:b/>
              </w:rPr>
              <w:t xml:space="preserve"> kvalifikace dodavatele </w:t>
            </w:r>
            <w:r w:rsidRPr="00DF12E5">
              <w:t>na základě zadávací dokumentace</w:t>
            </w:r>
            <w:r>
              <w:rPr>
                <w:rStyle w:val="Znakapoznpodarou"/>
              </w:rPr>
              <w:footnoteReference w:id="4"/>
            </w:r>
            <w:r>
              <w:t>:</w:t>
            </w:r>
          </w:p>
        </w:tc>
        <w:tc>
          <w:tcPr>
            <w:tcW w:w="5985" w:type="dxa"/>
          </w:tcPr>
          <w:p w:rsidR="00CF1235" w:rsidRPr="00CC1B6D" w:rsidRDefault="00CF1235" w:rsidP="00CF1235">
            <w:pPr>
              <w:pStyle w:val="Textkomente"/>
              <w:autoSpaceDE w:val="0"/>
              <w:autoSpaceDN w:val="0"/>
              <w:adjustRightInd w:val="0"/>
              <w:spacing w:before="20" w:after="20"/>
              <w:rPr>
                <w:sz w:val="24"/>
                <w:szCs w:val="24"/>
              </w:rPr>
            </w:pPr>
            <w:r w:rsidRPr="00CC1B6D">
              <w:rPr>
                <w:sz w:val="24"/>
                <w:szCs w:val="24"/>
              </w:rPr>
              <w:t>Zadavatel požaduje prokázání kvalifikace ve smyslu zákona č. 137/2006 Sb. následujícím způsobem:</w:t>
            </w:r>
          </w:p>
          <w:p w:rsidR="00CF1235" w:rsidRPr="00CC1B6D" w:rsidRDefault="00CF1235" w:rsidP="00CF1235">
            <w:pPr>
              <w:pStyle w:val="Textkomen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/>
              <w:rPr>
                <w:sz w:val="24"/>
                <w:szCs w:val="24"/>
              </w:rPr>
            </w:pPr>
            <w:r w:rsidRPr="00CC1B6D">
              <w:rPr>
                <w:sz w:val="24"/>
                <w:szCs w:val="24"/>
              </w:rPr>
              <w:t>Základní kvalifikační předpoklady dle § 53, odst. 1 – zadavatel požaduje předložit originál čestného prohlášení o splnění základních kvalifikačních předpokladů dle § 53, odst. 1</w:t>
            </w:r>
          </w:p>
          <w:p w:rsidR="00C24844" w:rsidRPr="00CC1B6D" w:rsidRDefault="00CF1235" w:rsidP="00CF1235">
            <w:pPr>
              <w:pStyle w:val="Textkomen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/>
              <w:rPr>
                <w:sz w:val="24"/>
                <w:szCs w:val="24"/>
              </w:rPr>
            </w:pPr>
            <w:r w:rsidRPr="00CC1B6D">
              <w:rPr>
                <w:sz w:val="24"/>
                <w:szCs w:val="24"/>
              </w:rPr>
              <w:t>Profesní kvalifikační předpoklady dle § 54,  písm. a, b – zadavatel požaduje předložit ověřenou kopii nebo originál</w:t>
            </w:r>
          </w:p>
          <w:p w:rsidR="00CF1235" w:rsidRPr="00CC1B6D" w:rsidRDefault="00CF1235" w:rsidP="00CF1235">
            <w:pPr>
              <w:autoSpaceDE w:val="0"/>
              <w:autoSpaceDN w:val="0"/>
              <w:adjustRightInd w:val="0"/>
              <w:spacing w:before="20" w:after="20"/>
            </w:pPr>
            <w:r w:rsidRPr="00CC1B6D">
              <w:t>Zadavatel požaduje prokázání technických kvalifikačních předpokladů dle § 56 zákona č. 137/2006  následujícím způsobem:</w:t>
            </w:r>
          </w:p>
          <w:p w:rsidR="00CF1235" w:rsidRPr="00CF1235" w:rsidRDefault="00CF1235" w:rsidP="00CF1235">
            <w:pPr>
              <w:pStyle w:val="Textkomen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CC1B6D">
              <w:rPr>
                <w:sz w:val="24"/>
                <w:szCs w:val="24"/>
              </w:rPr>
              <w:t>seznam významných dodávek realizovaných uchazečem v posledních 3 letech s uvedením jejich rozsahu a doby plnění; za významnou dodávku je pro potřeby zadavatele považována dodávka v objemu vyšším než 150 000,- Kč bez DPH</w:t>
            </w:r>
          </w:p>
        </w:tc>
      </w:tr>
      <w:tr w:rsidR="00C24844" w:rsidRPr="00427B93" w:rsidTr="002812C5">
        <w:tc>
          <w:tcPr>
            <w:tcW w:w="3227" w:type="dxa"/>
            <w:shd w:val="clear" w:color="auto" w:fill="FABF8F"/>
          </w:tcPr>
          <w:p w:rsidR="00C24844" w:rsidRPr="00427B93" w:rsidRDefault="00C24844" w:rsidP="00427B93">
            <w:r w:rsidRPr="002812C5">
              <w:rPr>
                <w:b/>
              </w:rPr>
              <w:t>Požadavek na uvedení kontaktní osoby uchazeče</w:t>
            </w:r>
            <w:r>
              <w:t>:</w:t>
            </w:r>
          </w:p>
        </w:tc>
        <w:tc>
          <w:tcPr>
            <w:tcW w:w="5985" w:type="dxa"/>
          </w:tcPr>
          <w:p w:rsidR="00C24844" w:rsidRPr="00CC1B6D" w:rsidRDefault="00C24844" w:rsidP="002812C5">
            <w:pPr>
              <w:jc w:val="both"/>
            </w:pPr>
            <w:r w:rsidRPr="00CC1B6D">
              <w:t>Uchazeč ve své nabídce uvede kontaktní osobu ve věci zakázky, její telefon a e-mailovou adresu.</w:t>
            </w:r>
          </w:p>
        </w:tc>
      </w:tr>
      <w:tr w:rsidR="00C24844" w:rsidRPr="00427B93" w:rsidTr="002812C5">
        <w:tc>
          <w:tcPr>
            <w:tcW w:w="3227" w:type="dxa"/>
            <w:shd w:val="clear" w:color="auto" w:fill="FABF8F"/>
          </w:tcPr>
          <w:p w:rsidR="00C24844" w:rsidRPr="002812C5" w:rsidRDefault="00C24844" w:rsidP="00427B93">
            <w:pPr>
              <w:rPr>
                <w:b/>
              </w:rPr>
            </w:pPr>
            <w:r w:rsidRPr="002812C5">
              <w:rPr>
                <w:b/>
              </w:rPr>
              <w:t>Požadavek na písemnou formu nabídky</w:t>
            </w:r>
            <w:r>
              <w:rPr>
                <w:b/>
              </w:rPr>
              <w:t xml:space="preserve"> </w:t>
            </w:r>
            <w:r w:rsidRPr="007F7162">
              <w:t>(včetně požadavků na písemné zpracování smlouvy dodavatelem)</w:t>
            </w:r>
            <w:r w:rsidRPr="007F7162">
              <w:rPr>
                <w:b/>
              </w:rPr>
              <w:t>:</w:t>
            </w:r>
          </w:p>
        </w:tc>
        <w:tc>
          <w:tcPr>
            <w:tcW w:w="5985" w:type="dxa"/>
          </w:tcPr>
          <w:p w:rsidR="00C24844" w:rsidRPr="00CC1B6D" w:rsidRDefault="00CF1235" w:rsidP="002812C5">
            <w:pPr>
              <w:jc w:val="both"/>
            </w:pPr>
            <w:r w:rsidRPr="00CC1B6D">
              <w:t>Nabídka bude vyhotovena ve 2 vyhotoveních (1 originál, 1 kopie). Nabídka bude předložena v českém jazyce v písemné formě v řádně uzavřené obálce označené názvem zakázky, nápisem „Neotevírat“ a kontaktní adresou uchazeče. Nabídka nebude obsahovat přepisy a opravy. Nabídka a návrh smlouvy budou podepsány osobou oprávněnou jednat jménem či za uchazeče. V případě podpisu nabídky pověřenou osobou doloží uchazeč v nabídce příslušnou plnou moc či jiný platný pověřovací dokument.</w:t>
            </w:r>
          </w:p>
        </w:tc>
      </w:tr>
      <w:tr w:rsidR="00C24844" w:rsidRPr="00427B93" w:rsidTr="002812C5">
        <w:tc>
          <w:tcPr>
            <w:tcW w:w="3227" w:type="dxa"/>
            <w:shd w:val="clear" w:color="auto" w:fill="FABF8F"/>
          </w:tcPr>
          <w:p w:rsidR="00C24844" w:rsidRPr="002812C5" w:rsidRDefault="00C24844" w:rsidP="00427B93">
            <w:pPr>
              <w:rPr>
                <w:b/>
              </w:rPr>
            </w:pPr>
            <w:r w:rsidRPr="002812C5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C24844" w:rsidRPr="00CC1B6D" w:rsidRDefault="00C24844" w:rsidP="00A44F84">
            <w:pPr>
              <w:jc w:val="both"/>
            </w:pPr>
            <w:r w:rsidRPr="00CC1B6D">
              <w:t>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C24844" w:rsidRPr="00427B93" w:rsidTr="002812C5">
        <w:tc>
          <w:tcPr>
            <w:tcW w:w="3227" w:type="dxa"/>
            <w:shd w:val="clear" w:color="auto" w:fill="FABF8F"/>
          </w:tcPr>
          <w:p w:rsidR="00C24844" w:rsidRPr="002812C5" w:rsidRDefault="00C24844" w:rsidP="007F7162">
            <w:pPr>
              <w:rPr>
                <w:b/>
              </w:rPr>
            </w:pPr>
            <w:r w:rsidRPr="002812C5">
              <w:rPr>
                <w:b/>
              </w:rPr>
              <w:t>Další podmínky pro plnění zakázky:*</w:t>
            </w:r>
          </w:p>
        </w:tc>
        <w:tc>
          <w:tcPr>
            <w:tcW w:w="5985" w:type="dxa"/>
          </w:tcPr>
          <w:p w:rsidR="00C24844" w:rsidRPr="00CC1B6D" w:rsidRDefault="00CC1B6D" w:rsidP="002812C5">
            <w:pPr>
              <w:jc w:val="both"/>
            </w:pPr>
            <w:r w:rsidRPr="00CC1B6D">
              <w:t>Dodavatel souhlasí s umístěním informačních a propagačních materiálů před vstupem do konferenčního sálu. Dodavatel souhlasí se změnou podmínek dodávky služeb 14 dní před zahájením jednotlivých vzdělávacích bloků.</w:t>
            </w:r>
          </w:p>
        </w:tc>
      </w:tr>
    </w:tbl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lastRenderedPageBreak/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11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9D5FD0" w:rsidRPr="00D20063" w:rsidTr="00C82BB8">
        <w:tc>
          <w:tcPr>
            <w:tcW w:w="1951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="009D5FD0"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9D5FD0"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9D5FD0"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9D5FD0" w:rsidRPr="00D20063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9D5FD0"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17" w:tooltip="blocked::mailto:vaclav.novak@kr-karlovarsky.cz" w:history="1">
              <w:r w:rsidR="009D5FD0"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9D5FD0"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8" w:tooltip="blocked::mailto:jitka.kavkova@kr-karlovarsky.cz" w:history="1">
              <w:r w:rsidR="009D5FD0"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9D5FD0"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9D5FD0"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9D5FD0"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9D5FD0"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9D5FD0"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9D5FD0"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9D5FD0"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5" w:history="1">
              <w:r w:rsidR="009D5FD0" w:rsidRPr="00D20063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6" w:history="1">
              <w:r w:rsidR="009D5FD0" w:rsidRPr="00D20063">
                <w:rPr>
                  <w:rStyle w:val="Hypertextovodkaz"/>
                  <w:iCs/>
                  <w:color w:val="000080"/>
                </w:rPr>
                <w:t>opvk</w:t>
              </w:r>
              <w:r w:rsidR="009D5FD0" w:rsidRPr="00D20063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9D5FD0" w:rsidRPr="00D20063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9D5FD0" w:rsidRPr="00D20063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9D5FD0" w:rsidRPr="00D20063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9D5FD0" w:rsidRPr="00D20063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9D5FD0" w:rsidRPr="00D20063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9D5FD0" w:rsidRPr="00D20063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9D5FD0" w:rsidRPr="00D20063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="009D5FD0" w:rsidRPr="00D20063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="009D5FD0" w:rsidRPr="00D20063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9D5FD0" w:rsidRPr="00D20063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9D5FD0" w:rsidRPr="00D20063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305EB4" w:rsidP="00C82BB8">
            <w:pPr>
              <w:spacing w:before="120" w:after="120"/>
              <w:rPr>
                <w:sz w:val="22"/>
                <w:szCs w:val="22"/>
              </w:rPr>
            </w:pPr>
            <w:hyperlink r:id="rId38" w:history="1">
              <w:r w:rsidR="009D5FD0" w:rsidRPr="00D20063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39" w:history="1">
        <w:r w:rsidR="00100670" w:rsidRPr="0073457C">
          <w:rPr>
            <w:rStyle w:val="Hypertextovodkaz"/>
          </w:rPr>
          <w:t>www.msmt.cz</w:t>
        </w:r>
      </w:hyperlink>
      <w:r w:rsidR="00DE02DB">
        <w:t>/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B405FD" w:rsidRDefault="00B405FD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B405FD" w:rsidRDefault="00B405FD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B405FD" w:rsidRDefault="00B405FD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B405FD" w:rsidRDefault="00B405FD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B405FD" w:rsidRPr="00DF12E5" w:rsidRDefault="00B405FD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lastRenderedPageBreak/>
        <w:t xml:space="preserve">Kontaktní osoba pro případ doplnění formuláře před jeho uveřejněním na </w:t>
      </w:r>
      <w:hyperlink r:id="rId40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516E6C" w:rsidP="00DF12E5">
            <w:pPr>
              <w:ind w:left="57"/>
              <w:jc w:val="both"/>
            </w:pPr>
            <w:r>
              <w:t xml:space="preserve">Lenka 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516E6C" w:rsidP="00DF12E5">
            <w:pPr>
              <w:ind w:left="57"/>
              <w:jc w:val="both"/>
            </w:pPr>
            <w:r>
              <w:t>Vlčková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305EB4" w:rsidP="00DF12E5">
            <w:pPr>
              <w:ind w:left="57"/>
              <w:jc w:val="both"/>
            </w:pPr>
            <w:hyperlink r:id="rId41" w:history="1">
              <w:r w:rsidR="00516E6C" w:rsidRPr="00FC27D0">
                <w:rPr>
                  <w:rStyle w:val="Hypertextovodkaz"/>
                </w:rPr>
                <w:t>vlckova@alos.cz</w:t>
              </w:r>
            </w:hyperlink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B405FD" w:rsidP="00B405FD">
            <w:pPr>
              <w:jc w:val="both"/>
            </w:pPr>
            <w:r>
              <w:t xml:space="preserve"> </w:t>
            </w:r>
            <w:r w:rsidRPr="00C24844">
              <w:t>602 763 773</w:t>
            </w:r>
          </w:p>
        </w:tc>
      </w:tr>
    </w:tbl>
    <w:p w:rsidR="00427B93" w:rsidRPr="00DF12E5" w:rsidRDefault="00427B93"/>
    <w:sectPr w:rsidR="00427B93" w:rsidRPr="00DF12E5" w:rsidSect="00DA74C3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90C" w:rsidRDefault="00E9790C" w:rsidP="002812C5">
      <w:r>
        <w:separator/>
      </w:r>
    </w:p>
  </w:endnote>
  <w:endnote w:type="continuationSeparator" w:id="0">
    <w:p w:rsidR="00E9790C" w:rsidRDefault="00E9790C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70" w:rsidRDefault="00177F7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>Platné od 27.4.2009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305EB4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305EB4" w:rsidRPr="007F7162">
      <w:rPr>
        <w:b/>
        <w:sz w:val="20"/>
        <w:szCs w:val="20"/>
      </w:rPr>
      <w:fldChar w:fldCharType="separate"/>
    </w:r>
    <w:r w:rsidR="00934AB5">
      <w:rPr>
        <w:b/>
        <w:noProof/>
        <w:sz w:val="20"/>
        <w:szCs w:val="20"/>
      </w:rPr>
      <w:t>1</w:t>
    </w:r>
    <w:r w:rsidR="00305EB4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305EB4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305EB4" w:rsidRPr="007F7162">
      <w:rPr>
        <w:b/>
        <w:sz w:val="20"/>
        <w:szCs w:val="20"/>
      </w:rPr>
      <w:fldChar w:fldCharType="separate"/>
    </w:r>
    <w:r w:rsidR="00934AB5">
      <w:rPr>
        <w:b/>
        <w:noProof/>
        <w:sz w:val="20"/>
        <w:szCs w:val="20"/>
      </w:rPr>
      <w:t>5</w:t>
    </w:r>
    <w:r w:rsidR="00305EB4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70" w:rsidRDefault="00177F7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90C" w:rsidRDefault="00E9790C" w:rsidP="002812C5">
      <w:r>
        <w:separator/>
      </w:r>
    </w:p>
  </w:footnote>
  <w:footnote w:type="continuationSeparator" w:id="0">
    <w:p w:rsidR="00E9790C" w:rsidRDefault="00E9790C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C24844" w:rsidRDefault="00C24844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3">
    <w:p w:rsidR="00C24844" w:rsidRDefault="00C24844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4">
    <w:p w:rsidR="00C24844" w:rsidRDefault="00C24844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70" w:rsidRDefault="00177F7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516E6C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-427355</wp:posOffset>
          </wp:positionV>
          <wp:extent cx="6082665" cy="1486535"/>
          <wp:effectExtent l="19050" t="0" r="0" b="0"/>
          <wp:wrapSquare wrapText="largest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70" w:rsidRDefault="00177F7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7A9"/>
    <w:multiLevelType w:val="hybridMultilevel"/>
    <w:tmpl w:val="1064163A"/>
    <w:lvl w:ilvl="0" w:tplc="0AD00F96">
      <w:start w:val="6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312B9"/>
    <w:multiLevelType w:val="hybridMultilevel"/>
    <w:tmpl w:val="109447D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DF3C20"/>
    <w:multiLevelType w:val="hybridMultilevel"/>
    <w:tmpl w:val="2BAA706A"/>
    <w:lvl w:ilvl="0" w:tplc="0AD00F96">
      <w:start w:val="6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630E1"/>
    <w:rsid w:val="000B6326"/>
    <w:rsid w:val="000D67BF"/>
    <w:rsid w:val="00100670"/>
    <w:rsid w:val="00103FCD"/>
    <w:rsid w:val="00131E7A"/>
    <w:rsid w:val="00162F98"/>
    <w:rsid w:val="001672C3"/>
    <w:rsid w:val="00177F70"/>
    <w:rsid w:val="001900D4"/>
    <w:rsid w:val="00206227"/>
    <w:rsid w:val="0022655A"/>
    <w:rsid w:val="002812C5"/>
    <w:rsid w:val="002F2CB4"/>
    <w:rsid w:val="00305EB4"/>
    <w:rsid w:val="003246E6"/>
    <w:rsid w:val="003362D7"/>
    <w:rsid w:val="0035412E"/>
    <w:rsid w:val="003566AC"/>
    <w:rsid w:val="003832D7"/>
    <w:rsid w:val="003B754A"/>
    <w:rsid w:val="003D454E"/>
    <w:rsid w:val="003E3506"/>
    <w:rsid w:val="003F1F43"/>
    <w:rsid w:val="003F7F1E"/>
    <w:rsid w:val="00424965"/>
    <w:rsid w:val="00427B93"/>
    <w:rsid w:val="00435C48"/>
    <w:rsid w:val="004A7FEB"/>
    <w:rsid w:val="004B097B"/>
    <w:rsid w:val="004F61D7"/>
    <w:rsid w:val="00516E6C"/>
    <w:rsid w:val="00533DD7"/>
    <w:rsid w:val="00540FED"/>
    <w:rsid w:val="005C16E5"/>
    <w:rsid w:val="005E3859"/>
    <w:rsid w:val="00611A73"/>
    <w:rsid w:val="00646355"/>
    <w:rsid w:val="00690E80"/>
    <w:rsid w:val="006938EE"/>
    <w:rsid w:val="006A4416"/>
    <w:rsid w:val="007527D9"/>
    <w:rsid w:val="007A37EA"/>
    <w:rsid w:val="007F17ED"/>
    <w:rsid w:val="007F45E2"/>
    <w:rsid w:val="007F7162"/>
    <w:rsid w:val="00861ED3"/>
    <w:rsid w:val="008E5599"/>
    <w:rsid w:val="008F0558"/>
    <w:rsid w:val="0091031E"/>
    <w:rsid w:val="00930211"/>
    <w:rsid w:val="00934AB5"/>
    <w:rsid w:val="009415FA"/>
    <w:rsid w:val="009D5FD0"/>
    <w:rsid w:val="009E06D6"/>
    <w:rsid w:val="009F63B0"/>
    <w:rsid w:val="00A4179C"/>
    <w:rsid w:val="00A44F84"/>
    <w:rsid w:val="00A85CCB"/>
    <w:rsid w:val="00AB16BD"/>
    <w:rsid w:val="00B405FD"/>
    <w:rsid w:val="00B8015B"/>
    <w:rsid w:val="00B872B9"/>
    <w:rsid w:val="00BC1EF1"/>
    <w:rsid w:val="00C24844"/>
    <w:rsid w:val="00C44F89"/>
    <w:rsid w:val="00C6600F"/>
    <w:rsid w:val="00C82BB8"/>
    <w:rsid w:val="00C92438"/>
    <w:rsid w:val="00CC1B6D"/>
    <w:rsid w:val="00CF1235"/>
    <w:rsid w:val="00D4002B"/>
    <w:rsid w:val="00D979C9"/>
    <w:rsid w:val="00DA74C3"/>
    <w:rsid w:val="00DE02DB"/>
    <w:rsid w:val="00DF12E5"/>
    <w:rsid w:val="00E033EF"/>
    <w:rsid w:val="00E47A9E"/>
    <w:rsid w:val="00E74BAC"/>
    <w:rsid w:val="00E9790C"/>
    <w:rsid w:val="00EB2F06"/>
    <w:rsid w:val="00EB6891"/>
    <w:rsid w:val="00F01884"/>
    <w:rsid w:val="00F13C2E"/>
    <w:rsid w:val="00F17E3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paragraph" w:customStyle="1" w:styleId="Normln3">
    <w:name w:val="Normální3"/>
    <w:next w:val="Normln"/>
    <w:rsid w:val="00CF1235"/>
    <w:rPr>
      <w:rFonts w:ascii="Times New Roman" w:eastAsia="Times New Roman" w:hAnsi="Times New Roman"/>
      <w:color w:val="000000"/>
      <w:sz w:val="24"/>
    </w:rPr>
  </w:style>
  <w:style w:type="paragraph" w:styleId="Textkomente">
    <w:name w:val="annotation text"/>
    <w:basedOn w:val="Normln"/>
    <w:link w:val="TextkomenteChar"/>
    <w:unhideWhenUsed/>
    <w:rsid w:val="00CF12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F1235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pvk@kraj-jihocesky.cz" TargetMode="External"/><Relationship Id="rId18" Type="http://schemas.openxmlformats.org/officeDocument/2006/relationships/hyperlink" Target="mailto:jitka.kavkova@kr-karlovarsky.cz." TargetMode="External"/><Relationship Id="rId26" Type="http://schemas.openxmlformats.org/officeDocument/2006/relationships/hyperlink" Target="mailto:opvk@kr-moravskoslezs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-kralovehradecky.cz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opvk.kraj-jihocesky.cz/" TargetMode="External"/><Relationship Id="rId17" Type="http://schemas.openxmlformats.org/officeDocument/2006/relationships/hyperlink" Target="mailto:linda.zabrahova@kr-karlovarsky.cz" TargetMode="External"/><Relationship Id="rId25" Type="http://schemas.openxmlformats.org/officeDocument/2006/relationships/hyperlink" Target="http://www.nuts2moravskoslezsko.cz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lenka.sestakgregorova@kr-zlinsky.cz" TargetMode="External"/><Relationship Id="rId46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kr-karlovarsky.cz/kraj_cz/EU/OPvzdel/" TargetMode="External"/><Relationship Id="rId20" Type="http://schemas.openxmlformats.org/officeDocument/2006/relationships/hyperlink" Target="mailto:zakazky.opvk@kr-vysocina.cz" TargetMode="External"/><Relationship Id="rId29" Type="http://schemas.openxmlformats.org/officeDocument/2006/relationships/hyperlink" Target="mailto:elena.zrebena@pardubickykraj.cz" TargetMode="External"/><Relationship Id="rId41" Type="http://schemas.openxmlformats.org/officeDocument/2006/relationships/hyperlink" Target="mailto:vlckova@alos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ra@msmt.cz" TargetMode="External"/><Relationship Id="rId24" Type="http://schemas.openxmlformats.org/officeDocument/2006/relationships/hyperlink" Target="mailto:opvk@kraj-lbc.cz" TargetMode="External"/><Relationship Id="rId32" Type="http://schemas.openxmlformats.org/officeDocument/2006/relationships/hyperlink" Target="mailto:ludmila.novotna@plzensky-kraj.cz" TargetMode="External"/><Relationship Id="rId37" Type="http://schemas.openxmlformats.org/officeDocument/2006/relationships/hyperlink" Target="http://www.kr-zlinsky.cz" TargetMode="External"/><Relationship Id="rId40" Type="http://schemas.openxmlformats.org/officeDocument/2006/relationships/hyperlink" Target="http://www.msmt.cz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horavova.barbora@kr-jihomoravsky.cz" TargetMode="External"/><Relationship Id="rId23" Type="http://schemas.openxmlformats.org/officeDocument/2006/relationships/hyperlink" Target="http://www.kraj-lbc.cz/" TargetMode="External"/><Relationship Id="rId28" Type="http://schemas.openxmlformats.org/officeDocument/2006/relationships/hyperlink" Target="mailto:m.hruby@kr-olomoucky.cz" TargetMode="External"/><Relationship Id="rId36" Type="http://schemas.openxmlformats.org/officeDocument/2006/relationships/hyperlink" Target="mailto:opvk@kr-ustecky.cz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vlckova@alos.cz" TargetMode="External"/><Relationship Id="rId19" Type="http://schemas.openxmlformats.org/officeDocument/2006/relationships/hyperlink" Target="http://www.vysocina-finance.cz/" TargetMode="External"/><Relationship Id="rId31" Type="http://schemas.openxmlformats.org/officeDocument/2006/relationships/hyperlink" Target="http://www.plzensky-kraj.cz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dnar@alos.cz" TargetMode="External"/><Relationship Id="rId14" Type="http://schemas.openxmlformats.org/officeDocument/2006/relationships/hyperlink" Target="http://www.kr-jihomoravsky.cz" TargetMode="External"/><Relationship Id="rId22" Type="http://schemas.openxmlformats.org/officeDocument/2006/relationships/hyperlink" Target="mailto:phnatova@kr-kralovehradecky.cz" TargetMode="External"/><Relationship Id="rId27" Type="http://schemas.openxmlformats.org/officeDocument/2006/relationships/hyperlink" Target="http://www.kr-olomoucky.cz/opvk" TargetMode="External"/><Relationship Id="rId30" Type="http://schemas.openxmlformats.org/officeDocument/2006/relationships/hyperlink" Target="http://www.pardubickykraj.cz" TargetMode="External"/><Relationship Id="rId35" Type="http://schemas.openxmlformats.org/officeDocument/2006/relationships/hyperlink" Target="http://opvk.kr-ustecky.cz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://www.msm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06E36-F4E6-4870-9CE2-49353A11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1311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9029</CharactersWithSpaces>
  <SharedDoc>false</SharedDoc>
  <HLinks>
    <vt:vector size="186" baseType="variant">
      <vt:variant>
        <vt:i4>8323124</vt:i4>
      </vt:variant>
      <vt:variant>
        <vt:i4>90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84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81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78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75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72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69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66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63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60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57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6</cp:revision>
  <cp:lastPrinted>2011-07-19T08:13:00Z</cp:lastPrinted>
  <dcterms:created xsi:type="dcterms:W3CDTF">2011-06-28T14:52:00Z</dcterms:created>
  <dcterms:modified xsi:type="dcterms:W3CDTF">2011-07-19T12:03:00Z</dcterms:modified>
</cp:coreProperties>
</file>