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E9" w:rsidRDefault="002302E9">
      <w:pPr>
        <w:jc w:val="center"/>
        <w:rPr>
          <w:sz w:val="4"/>
        </w:rPr>
      </w:pPr>
    </w:p>
    <w:p w:rsidR="002302E9" w:rsidRDefault="002302E9">
      <w:pPr>
        <w:jc w:val="center"/>
        <w:rPr>
          <w:sz w:val="4"/>
        </w:rPr>
      </w:pPr>
    </w:p>
    <w:tbl>
      <w:tblPr>
        <w:tblW w:w="5103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648"/>
        <w:gridCol w:w="2604"/>
        <w:gridCol w:w="426"/>
      </w:tblGrid>
      <w:tr w:rsidR="002302E9">
        <w:trPr>
          <w:gridBefore w:val="1"/>
          <w:gridAfter w:val="1"/>
          <w:wBefore w:w="425" w:type="dxa"/>
          <w:wAfter w:w="426" w:type="dxa"/>
        </w:trPr>
        <w:tc>
          <w:tcPr>
            <w:tcW w:w="4252" w:type="dxa"/>
            <w:gridSpan w:val="2"/>
          </w:tcPr>
          <w:p w:rsidR="002302E9" w:rsidRDefault="002302E9">
            <w:pPr>
              <w:ind w:firstLine="72"/>
              <w:jc w:val="left"/>
            </w:pPr>
          </w:p>
        </w:tc>
      </w:tr>
      <w:tr w:rsidR="002302E9">
        <w:tc>
          <w:tcPr>
            <w:tcW w:w="2073" w:type="dxa"/>
            <w:gridSpan w:val="2"/>
          </w:tcPr>
          <w:p w:rsidR="002302E9" w:rsidRDefault="002302E9">
            <w:pPr>
              <w:jc w:val="left"/>
              <w:rPr>
                <w:sz w:val="16"/>
              </w:rPr>
            </w:pPr>
            <w:r>
              <w:rPr>
                <w:sz w:val="16"/>
              </w:rPr>
              <w:sym w:font="Symbol" w:char="F0B7"/>
            </w:r>
          </w:p>
        </w:tc>
        <w:tc>
          <w:tcPr>
            <w:tcW w:w="3030" w:type="dxa"/>
            <w:gridSpan w:val="2"/>
          </w:tcPr>
          <w:p w:rsidR="002302E9" w:rsidRDefault="002302E9">
            <w:pPr>
              <w:jc w:val="right"/>
              <w:rPr>
                <w:sz w:val="16"/>
              </w:rPr>
            </w:pPr>
            <w:r>
              <w:rPr>
                <w:sz w:val="16"/>
              </w:rPr>
              <w:sym w:font="Symbol" w:char="F0B7"/>
            </w:r>
          </w:p>
        </w:tc>
      </w:tr>
    </w:tbl>
    <w:p w:rsidR="002302E9" w:rsidRDefault="002302E9">
      <w:pPr>
        <w:jc w:val="center"/>
        <w:rPr>
          <w:sz w:val="16"/>
        </w:rPr>
      </w:pPr>
    </w:p>
    <w:tbl>
      <w:tblPr>
        <w:tblW w:w="0" w:type="auto"/>
        <w:tblInd w:w="48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01"/>
        <w:gridCol w:w="176"/>
      </w:tblGrid>
      <w:tr w:rsidR="002302E9">
        <w:tc>
          <w:tcPr>
            <w:tcW w:w="170" w:type="dxa"/>
            <w:tcBorders>
              <w:top w:val="single" w:sz="12" w:space="0" w:color="auto"/>
              <w:left w:val="single" w:sz="12" w:space="0" w:color="auto"/>
            </w:tcBorders>
          </w:tcPr>
          <w:p w:rsidR="002302E9" w:rsidRDefault="00E25C1F">
            <w:pPr>
              <w:rPr>
                <w:sz w:val="16"/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-3230880</wp:posOffset>
                      </wp:positionH>
                      <wp:positionV relativeFrom="paragraph">
                        <wp:posOffset>17780</wp:posOffset>
                      </wp:positionV>
                      <wp:extent cx="2362200" cy="30480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DF5" w:rsidRPr="002A2675" w:rsidRDefault="00E62DF5" w:rsidP="00E65509">
                                  <w:pPr>
                                    <w:ind w:hanging="142"/>
                                    <w:jc w:val="center"/>
                                    <w:rPr>
                                      <w:b/>
                                      <w:color w:val="1B4298"/>
                                      <w:szCs w:val="24"/>
                                    </w:rPr>
                                  </w:pPr>
                                  <w:r w:rsidRPr="002A2675">
                                    <w:rPr>
                                      <w:b/>
                                      <w:color w:val="1B4298"/>
                                      <w:szCs w:val="24"/>
                                    </w:rPr>
                                    <w:t xml:space="preserve">Fráni Šrámka 37, </w:t>
                                  </w:r>
                                  <w:r w:rsidR="0012085B" w:rsidRPr="002A2675">
                                    <w:rPr>
                                      <w:b/>
                                      <w:color w:val="1B4298"/>
                                      <w:szCs w:val="24"/>
                                    </w:rPr>
                                    <w:t>150 21 Praha</w:t>
                                  </w:r>
                                  <w:r w:rsidRPr="002A2675">
                                    <w:rPr>
                                      <w:b/>
                                      <w:color w:val="1B4298"/>
                                      <w:szCs w:val="24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54.4pt;margin-top:1.4pt;width:18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" stroked="f">
                      <v:textbox>
                        <w:txbxContent>
                          <w:p w:rsidR="00E62DF5" w:rsidRPr="002A2675" w:rsidRDefault="00E62DF5" w:rsidP="00E65509">
                            <w:pPr>
                              <w:ind w:hanging="142"/>
                              <w:jc w:val="center"/>
                              <w:rPr>
                                <w:b/>
                                <w:color w:val="1B4298"/>
                                <w:szCs w:val="24"/>
                              </w:rPr>
                            </w:pPr>
                            <w:r w:rsidRPr="002A2675">
                              <w:rPr>
                                <w:b/>
                                <w:color w:val="1B4298"/>
                                <w:szCs w:val="24"/>
                              </w:rPr>
                              <w:t xml:space="preserve">Fráni Šrámka 37, </w:t>
                            </w:r>
                            <w:r w:rsidR="0012085B" w:rsidRPr="002A2675">
                              <w:rPr>
                                <w:b/>
                                <w:color w:val="1B4298"/>
                                <w:szCs w:val="24"/>
                              </w:rPr>
                              <w:t>150 21 Praha</w:t>
                            </w:r>
                            <w:r w:rsidRPr="002A2675">
                              <w:rPr>
                                <w:b/>
                                <w:color w:val="1B4298"/>
                                <w:szCs w:val="24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1" w:type="dxa"/>
          </w:tcPr>
          <w:p w:rsidR="002302E9" w:rsidRDefault="002302E9">
            <w:pPr>
              <w:jc w:val="left"/>
              <w:rPr>
                <w:sz w:val="16"/>
              </w:rPr>
            </w:pPr>
          </w:p>
        </w:tc>
        <w:tc>
          <w:tcPr>
            <w:tcW w:w="176" w:type="dxa"/>
            <w:tcBorders>
              <w:top w:val="single" w:sz="12" w:space="0" w:color="auto"/>
              <w:right w:val="single" w:sz="12" w:space="0" w:color="auto"/>
            </w:tcBorders>
          </w:tcPr>
          <w:p w:rsidR="002302E9" w:rsidRDefault="002302E9">
            <w:pPr>
              <w:jc w:val="center"/>
              <w:rPr>
                <w:sz w:val="16"/>
              </w:rPr>
            </w:pPr>
          </w:p>
        </w:tc>
      </w:tr>
    </w:tbl>
    <w:p w:rsidR="002302E9" w:rsidRDefault="002302E9" w:rsidP="00E62DF5">
      <w:pPr>
        <w:jc w:val="left"/>
        <w:rPr>
          <w:sz w:val="4"/>
        </w:rPr>
      </w:pPr>
    </w:p>
    <w:tbl>
      <w:tblPr>
        <w:tblW w:w="0" w:type="auto"/>
        <w:tblInd w:w="4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 w:rsidR="002302E9">
        <w:trPr>
          <w:trHeight w:val="320"/>
        </w:trPr>
        <w:tc>
          <w:tcPr>
            <w:tcW w:w="4252" w:type="dxa"/>
          </w:tcPr>
          <w:p w:rsidR="002302E9" w:rsidRDefault="005001DF" w:rsidP="005001DF">
            <w:pPr>
              <w:ind w:left="71"/>
              <w:jc w:val="left"/>
            </w:pPr>
            <w:r>
              <w:t>Ministerstvo školství, mládeže a tělovýchovy</w:t>
            </w:r>
          </w:p>
        </w:tc>
      </w:tr>
      <w:tr w:rsidR="002302E9">
        <w:trPr>
          <w:trHeight w:val="320"/>
        </w:trPr>
        <w:tc>
          <w:tcPr>
            <w:tcW w:w="4252" w:type="dxa"/>
          </w:tcPr>
          <w:p w:rsidR="002302E9" w:rsidRDefault="005001DF">
            <w:pPr>
              <w:ind w:firstLine="72"/>
            </w:pPr>
            <w:r>
              <w:t>Odbor vnějších vztahů a komunikace K2</w:t>
            </w:r>
          </w:p>
        </w:tc>
      </w:tr>
    </w:tbl>
    <w:p w:rsidR="002302E9" w:rsidRDefault="002302E9">
      <w:pPr>
        <w:jc w:val="center"/>
        <w:rPr>
          <w:sz w:val="4"/>
        </w:rPr>
      </w:pPr>
    </w:p>
    <w:tbl>
      <w:tblPr>
        <w:tblW w:w="0" w:type="auto"/>
        <w:tblInd w:w="48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01"/>
        <w:gridCol w:w="176"/>
      </w:tblGrid>
      <w:tr w:rsidR="002302E9">
        <w:tc>
          <w:tcPr>
            <w:tcW w:w="170" w:type="dxa"/>
            <w:tcBorders>
              <w:left w:val="single" w:sz="12" w:space="0" w:color="auto"/>
              <w:bottom w:val="single" w:sz="12" w:space="0" w:color="auto"/>
            </w:tcBorders>
          </w:tcPr>
          <w:p w:rsidR="002302E9" w:rsidRDefault="002302E9">
            <w:pPr>
              <w:rPr>
                <w:sz w:val="16"/>
              </w:rPr>
            </w:pPr>
          </w:p>
        </w:tc>
        <w:tc>
          <w:tcPr>
            <w:tcW w:w="3901" w:type="dxa"/>
          </w:tcPr>
          <w:p w:rsidR="002302E9" w:rsidRDefault="002302E9">
            <w:pPr>
              <w:jc w:val="center"/>
              <w:rPr>
                <w:sz w:val="16"/>
              </w:rPr>
            </w:pPr>
          </w:p>
        </w:tc>
        <w:tc>
          <w:tcPr>
            <w:tcW w:w="176" w:type="dxa"/>
            <w:tcBorders>
              <w:bottom w:val="single" w:sz="12" w:space="0" w:color="auto"/>
              <w:right w:val="single" w:sz="12" w:space="0" w:color="auto"/>
            </w:tcBorders>
          </w:tcPr>
          <w:p w:rsidR="002302E9" w:rsidRDefault="002302E9">
            <w:pPr>
              <w:jc w:val="center"/>
              <w:rPr>
                <w:sz w:val="16"/>
              </w:rPr>
            </w:pPr>
          </w:p>
        </w:tc>
      </w:tr>
    </w:tbl>
    <w:p w:rsidR="002302E9" w:rsidRDefault="002302E9">
      <w:pPr>
        <w:jc w:val="center"/>
        <w:rPr>
          <w:sz w:val="16"/>
        </w:rPr>
      </w:pPr>
    </w:p>
    <w:tbl>
      <w:tblPr>
        <w:tblW w:w="5103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3030"/>
      </w:tblGrid>
      <w:tr w:rsidR="002302E9">
        <w:tc>
          <w:tcPr>
            <w:tcW w:w="2073" w:type="dxa"/>
          </w:tcPr>
          <w:p w:rsidR="002302E9" w:rsidRDefault="002302E9">
            <w:pPr>
              <w:jc w:val="left"/>
              <w:rPr>
                <w:sz w:val="16"/>
              </w:rPr>
            </w:pPr>
            <w:r>
              <w:rPr>
                <w:sz w:val="16"/>
              </w:rPr>
              <w:sym w:font="Symbol" w:char="F0B7"/>
            </w:r>
          </w:p>
        </w:tc>
        <w:tc>
          <w:tcPr>
            <w:tcW w:w="3030" w:type="dxa"/>
          </w:tcPr>
          <w:p w:rsidR="002302E9" w:rsidRDefault="002302E9">
            <w:pPr>
              <w:jc w:val="right"/>
              <w:rPr>
                <w:sz w:val="16"/>
              </w:rPr>
            </w:pPr>
            <w:r>
              <w:rPr>
                <w:sz w:val="16"/>
              </w:rPr>
              <w:sym w:font="Symbol" w:char="F0B7"/>
            </w:r>
          </w:p>
        </w:tc>
      </w:tr>
    </w:tbl>
    <w:p w:rsidR="002302E9" w:rsidRDefault="002302E9">
      <w:pPr>
        <w:jc w:val="center"/>
        <w:rPr>
          <w:sz w:val="36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06"/>
        <w:gridCol w:w="2410"/>
        <w:gridCol w:w="2693"/>
        <w:gridCol w:w="1701"/>
      </w:tblGrid>
      <w:tr w:rsidR="002302E9" w:rsidRPr="002A2675" w:rsidTr="008352DA">
        <w:tc>
          <w:tcPr>
            <w:tcW w:w="2906" w:type="dxa"/>
          </w:tcPr>
          <w:p w:rsidR="002302E9" w:rsidRPr="002A2675" w:rsidRDefault="002302E9">
            <w:pPr>
              <w:rPr>
                <w:b/>
                <w:caps/>
                <w:color w:val="1B4298"/>
                <w:szCs w:val="24"/>
              </w:rPr>
            </w:pPr>
            <w:r w:rsidRPr="002A2675">
              <w:rPr>
                <w:b/>
                <w:caps/>
                <w:color w:val="1B4298"/>
                <w:szCs w:val="24"/>
              </w:rPr>
              <w:t>Váš dopis zn./Ze dne</w:t>
            </w:r>
          </w:p>
        </w:tc>
        <w:tc>
          <w:tcPr>
            <w:tcW w:w="2410" w:type="dxa"/>
          </w:tcPr>
          <w:p w:rsidR="002302E9" w:rsidRPr="002A2675" w:rsidRDefault="002302E9" w:rsidP="002A2675">
            <w:pPr>
              <w:ind w:left="71"/>
              <w:rPr>
                <w:b/>
                <w:caps/>
                <w:color w:val="1B4298"/>
                <w:szCs w:val="24"/>
              </w:rPr>
            </w:pPr>
            <w:r w:rsidRPr="002A2675">
              <w:rPr>
                <w:b/>
                <w:caps/>
                <w:color w:val="1B4298"/>
                <w:szCs w:val="24"/>
              </w:rPr>
              <w:t>Naše značka</w:t>
            </w:r>
          </w:p>
        </w:tc>
        <w:tc>
          <w:tcPr>
            <w:tcW w:w="2693" w:type="dxa"/>
          </w:tcPr>
          <w:p w:rsidR="002302E9" w:rsidRPr="002A2675" w:rsidRDefault="002302E9">
            <w:pPr>
              <w:rPr>
                <w:b/>
                <w:caps/>
                <w:color w:val="1B4298"/>
                <w:szCs w:val="24"/>
              </w:rPr>
            </w:pPr>
            <w:r w:rsidRPr="002A2675">
              <w:rPr>
                <w:b/>
                <w:caps/>
                <w:color w:val="1B4298"/>
                <w:szCs w:val="24"/>
              </w:rPr>
              <w:t>Vyřizuje/Telefon</w:t>
            </w:r>
          </w:p>
        </w:tc>
        <w:tc>
          <w:tcPr>
            <w:tcW w:w="1701" w:type="dxa"/>
          </w:tcPr>
          <w:p w:rsidR="002302E9" w:rsidRPr="002A2675" w:rsidRDefault="002302E9">
            <w:pPr>
              <w:rPr>
                <w:b/>
                <w:caps/>
                <w:color w:val="1B4298"/>
                <w:szCs w:val="24"/>
              </w:rPr>
            </w:pPr>
            <w:r w:rsidRPr="002A2675">
              <w:rPr>
                <w:b/>
                <w:caps/>
                <w:color w:val="1B4298"/>
                <w:szCs w:val="24"/>
              </w:rPr>
              <w:t>PRAHA</w:t>
            </w:r>
          </w:p>
        </w:tc>
      </w:tr>
      <w:tr w:rsidR="002302E9" w:rsidTr="008352DA">
        <w:tc>
          <w:tcPr>
            <w:tcW w:w="2906" w:type="dxa"/>
          </w:tcPr>
          <w:p w:rsidR="002302E9" w:rsidRDefault="008352DA">
            <w:r>
              <w:t>2. 8. 2011</w:t>
            </w:r>
          </w:p>
        </w:tc>
        <w:tc>
          <w:tcPr>
            <w:tcW w:w="2410" w:type="dxa"/>
          </w:tcPr>
          <w:p w:rsidR="002302E9" w:rsidRDefault="008352DA" w:rsidP="002A2675">
            <w:pPr>
              <w:ind w:left="71"/>
            </w:pPr>
            <w:r>
              <w:t>ČŠIG-S-398/11-G21</w:t>
            </w:r>
          </w:p>
        </w:tc>
        <w:tc>
          <w:tcPr>
            <w:tcW w:w="2693" w:type="dxa"/>
          </w:tcPr>
          <w:p w:rsidR="002302E9" w:rsidRDefault="008352DA">
            <w:r>
              <w:t>Picková / 112</w:t>
            </w:r>
          </w:p>
        </w:tc>
        <w:tc>
          <w:tcPr>
            <w:tcW w:w="1701" w:type="dxa"/>
          </w:tcPr>
          <w:p w:rsidR="002302E9" w:rsidRDefault="00C50397" w:rsidP="00C50397">
            <w:r>
              <w:t>2</w:t>
            </w:r>
            <w:r w:rsidR="008352DA">
              <w:t>. 8. 2011</w:t>
            </w:r>
          </w:p>
        </w:tc>
      </w:tr>
    </w:tbl>
    <w:p w:rsidR="008352DA" w:rsidRDefault="008352DA" w:rsidP="008352DA">
      <w:pPr>
        <w:spacing w:before="240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Obnova autoparku 2011</w:t>
      </w:r>
    </w:p>
    <w:p w:rsidR="008352DA" w:rsidRDefault="008352DA" w:rsidP="008352DA">
      <w:pPr>
        <w:rPr>
          <w:b/>
        </w:rPr>
      </w:pPr>
      <w:r w:rsidRPr="00BC68A7">
        <w:rPr>
          <w:b/>
        </w:rPr>
        <w:t>č. ev. IS VZ US:</w:t>
      </w:r>
      <w:r w:rsidRPr="00BC68A7">
        <w:rPr>
          <w:b/>
        </w:rPr>
        <w:tab/>
        <w:t>60062722</w:t>
      </w:r>
    </w:p>
    <w:p w:rsidR="008352DA" w:rsidRDefault="008352DA" w:rsidP="008352DA">
      <w:pPr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republika - Česká školní inspekce</w:t>
      </w:r>
    </w:p>
    <w:p w:rsidR="008352DA" w:rsidRDefault="008352DA" w:rsidP="008352DA">
      <w:pPr>
        <w:tabs>
          <w:tab w:val="left" w:pos="2127"/>
        </w:tabs>
        <w:rPr>
          <w:b/>
        </w:rPr>
      </w:pPr>
      <w:r>
        <w:rPr>
          <w:b/>
        </w:rPr>
        <w:t>se sídlem:</w:t>
      </w:r>
      <w:r>
        <w:rPr>
          <w:b/>
        </w:rPr>
        <w:tab/>
        <w:t>Fráni Šrámka 37, 150 21 Praha 5</w:t>
      </w:r>
    </w:p>
    <w:p w:rsidR="008352DA" w:rsidRDefault="008352DA" w:rsidP="008352DA">
      <w:pPr>
        <w:tabs>
          <w:tab w:val="left" w:pos="2127"/>
        </w:tabs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8352DA" w:rsidRPr="00CD63F4" w:rsidRDefault="008352DA" w:rsidP="008352DA">
      <w:pPr>
        <w:spacing w:before="240"/>
        <w:rPr>
          <w:b/>
        </w:rPr>
      </w:pPr>
      <w:r>
        <w:rPr>
          <w:b/>
        </w:rPr>
        <w:t>Dodatečná informace</w:t>
      </w:r>
    </w:p>
    <w:p w:rsidR="00E37AA0" w:rsidRDefault="008352DA" w:rsidP="00E37AA0">
      <w:pPr>
        <w:spacing w:before="240"/>
      </w:pPr>
      <w:r>
        <w:t>Dobrý den</w:t>
      </w:r>
      <w:r w:rsidR="00E37AA0">
        <w:t>,</w:t>
      </w:r>
    </w:p>
    <w:p w:rsidR="00E37AA0" w:rsidRPr="00E421A9" w:rsidRDefault="00E37AA0" w:rsidP="00E37AA0">
      <w:pPr>
        <w:spacing w:before="240"/>
      </w:pPr>
      <w:r>
        <w:t>k</w:t>
      </w:r>
      <w:r w:rsidRPr="00E421A9">
        <w:t> oznámení o zahájení zadávacího řízení a zadávací dokumentaci zveřejněných na webových stránkách MŠMT</w:t>
      </w:r>
      <w:bookmarkStart w:id="0" w:name="_GoBack"/>
      <w:bookmarkEnd w:id="0"/>
    </w:p>
    <w:p w:rsidR="00E37AA0" w:rsidRPr="00E421A9" w:rsidRDefault="00E37AA0" w:rsidP="00E37AA0">
      <w:pPr>
        <w:spacing w:before="120"/>
        <w:jc w:val="center"/>
      </w:pPr>
      <w:r w:rsidRPr="00E421A9">
        <w:rPr>
          <w:b/>
        </w:rPr>
        <w:t>ČŠI Praha – Obnova autoparku 2011</w:t>
      </w:r>
    </w:p>
    <w:p w:rsidR="00E37AA0" w:rsidRPr="00E421A9" w:rsidRDefault="00E37AA0" w:rsidP="00E37AA0">
      <w:pPr>
        <w:spacing w:before="120"/>
        <w:jc w:val="center"/>
        <w:rPr>
          <w:b/>
        </w:rPr>
      </w:pPr>
      <w:r w:rsidRPr="00E421A9">
        <w:t>č. ev. IS VZ US: 60062722</w:t>
      </w:r>
    </w:p>
    <w:p w:rsidR="00E37AA0" w:rsidRPr="00E421A9" w:rsidRDefault="00E37AA0" w:rsidP="00E37AA0">
      <w:pPr>
        <w:spacing w:before="360"/>
      </w:pPr>
      <w:r>
        <w:t>byla</w:t>
      </w:r>
      <w:r w:rsidRPr="00E421A9">
        <w:t xml:space="preserve"> </w:t>
      </w:r>
      <w:r>
        <w:t>zpracována</w:t>
      </w:r>
      <w:r w:rsidRPr="00E421A9">
        <w:t xml:space="preserve"> ve smyslu § 49 zákona č. 137/2006 Sb., o veřejných zakázkách, ve zněn</w:t>
      </w:r>
      <w:r>
        <w:t>í pozdějších předpisů, dodatečná</w:t>
      </w:r>
      <w:r w:rsidRPr="00E421A9">
        <w:t xml:space="preserve"> informace.</w:t>
      </w:r>
    </w:p>
    <w:p w:rsidR="00E37AA0" w:rsidRPr="00E421A9" w:rsidRDefault="00E37AA0" w:rsidP="00E37AA0">
      <w:pPr>
        <w:spacing w:before="360"/>
      </w:pPr>
      <w:r>
        <w:t>Prosíme o její</w:t>
      </w:r>
      <w:r w:rsidRPr="00E421A9">
        <w:t xml:space="preserve"> zveřejnění na webových stránkách MŠMT.</w:t>
      </w:r>
    </w:p>
    <w:p w:rsidR="008352DA" w:rsidRDefault="008352DA" w:rsidP="008352DA">
      <w:pPr>
        <w:spacing w:before="240"/>
      </w:pPr>
      <w:r>
        <w:t>S pozdravem</w:t>
      </w:r>
    </w:p>
    <w:p w:rsidR="00CD63F4" w:rsidRPr="00CD63F4" w:rsidRDefault="008352DA" w:rsidP="008352DA">
      <w:pPr>
        <w:spacing w:before="600"/>
        <w:ind w:left="5103"/>
        <w:jc w:val="center"/>
      </w:pPr>
      <w:r>
        <w:t>Bc. Kamil Melichárek v. r.</w:t>
      </w:r>
      <w:r>
        <w:br/>
        <w:t>ředitel odboru ICT a hospodářské správy</w:t>
      </w:r>
    </w:p>
    <w:sectPr w:rsidR="00CD63F4" w:rsidRPr="00CD63F4" w:rsidSect="00567CE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A5D" w:rsidRDefault="00E72A5D">
      <w:r>
        <w:separator/>
      </w:r>
    </w:p>
  </w:endnote>
  <w:endnote w:type="continuationSeparator" w:id="0">
    <w:p w:rsidR="00E72A5D" w:rsidRDefault="00E7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9" w:rsidRDefault="002302E9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9" w:rsidRDefault="002302E9">
    <w:pPr>
      <w:pStyle w:val="Zpat"/>
      <w:rPr>
        <w:sz w:val="20"/>
      </w:rPr>
    </w:pPr>
    <w:r>
      <w:rPr>
        <w:sz w:val="20"/>
      </w:rPr>
      <w:sym w:font="Symbol" w:char="F0B7"/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48"/>
      <w:gridCol w:w="2268"/>
      <w:gridCol w:w="2014"/>
      <w:gridCol w:w="1744"/>
    </w:tblGrid>
    <w:tr w:rsidR="002302E9" w:rsidRPr="00C7224A">
      <w:tc>
        <w:tcPr>
          <w:tcW w:w="3048" w:type="dxa"/>
        </w:tcPr>
        <w:p w:rsidR="002302E9" w:rsidRPr="00C7224A" w:rsidRDefault="002302E9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Bankovní spojení</w:t>
          </w:r>
        </w:p>
      </w:tc>
      <w:tc>
        <w:tcPr>
          <w:tcW w:w="2268" w:type="dxa"/>
        </w:tcPr>
        <w:p w:rsidR="002302E9" w:rsidRPr="00C7224A" w:rsidRDefault="002302E9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IČO</w:t>
          </w:r>
        </w:p>
      </w:tc>
      <w:tc>
        <w:tcPr>
          <w:tcW w:w="2014" w:type="dxa"/>
        </w:tcPr>
        <w:p w:rsidR="002302E9" w:rsidRPr="00C7224A" w:rsidRDefault="002302E9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Telefon</w:t>
          </w:r>
        </w:p>
      </w:tc>
      <w:tc>
        <w:tcPr>
          <w:tcW w:w="1744" w:type="dxa"/>
        </w:tcPr>
        <w:p w:rsidR="002302E9" w:rsidRPr="00C7224A" w:rsidRDefault="002302E9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Fax</w:t>
          </w:r>
        </w:p>
      </w:tc>
    </w:tr>
    <w:tr w:rsidR="002302E9" w:rsidRPr="00C7224A">
      <w:tc>
        <w:tcPr>
          <w:tcW w:w="3048" w:type="dxa"/>
        </w:tcPr>
        <w:p w:rsidR="002302E9" w:rsidRPr="00C7224A" w:rsidRDefault="002302E9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7429-061/0710</w:t>
          </w:r>
        </w:p>
      </w:tc>
      <w:tc>
        <w:tcPr>
          <w:tcW w:w="2268" w:type="dxa"/>
        </w:tcPr>
        <w:p w:rsidR="002302E9" w:rsidRPr="00C7224A" w:rsidRDefault="002302E9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00 638 994</w:t>
          </w:r>
        </w:p>
      </w:tc>
      <w:tc>
        <w:tcPr>
          <w:tcW w:w="2014" w:type="dxa"/>
        </w:tcPr>
        <w:p w:rsidR="002302E9" w:rsidRPr="00C7224A" w:rsidRDefault="00D276E8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251</w:t>
          </w:r>
          <w:r w:rsidR="00DB32B7" w:rsidRPr="00C7224A">
            <w:rPr>
              <w:rFonts w:ascii="Myriad Pro" w:hAnsi="Myriad Pro"/>
              <w:color w:val="1B4298"/>
              <w:sz w:val="20"/>
            </w:rPr>
            <w:t> </w:t>
          </w:r>
          <w:r w:rsidRPr="00C7224A">
            <w:rPr>
              <w:rFonts w:ascii="Myriad Pro" w:hAnsi="Myriad Pro"/>
              <w:color w:val="1B4298"/>
              <w:sz w:val="20"/>
            </w:rPr>
            <w:t>023</w:t>
          </w:r>
          <w:r w:rsidR="00DB32B7" w:rsidRPr="00C7224A">
            <w:rPr>
              <w:rFonts w:ascii="Myriad Pro" w:hAnsi="Myriad Pro"/>
              <w:color w:val="1B4298"/>
              <w:sz w:val="20"/>
            </w:rPr>
            <w:t xml:space="preserve"> </w:t>
          </w:r>
          <w:r w:rsidRPr="00C7224A">
            <w:rPr>
              <w:rFonts w:ascii="Myriad Pro" w:hAnsi="Myriad Pro"/>
              <w:color w:val="1B4298"/>
              <w:sz w:val="20"/>
            </w:rPr>
            <w:t>127</w:t>
          </w:r>
        </w:p>
      </w:tc>
      <w:tc>
        <w:tcPr>
          <w:tcW w:w="1744" w:type="dxa"/>
        </w:tcPr>
        <w:p w:rsidR="002302E9" w:rsidRPr="00C7224A" w:rsidRDefault="00D276E8">
          <w:pPr>
            <w:pStyle w:val="Zpat"/>
            <w:rPr>
              <w:rFonts w:ascii="Myriad Pro" w:hAnsi="Myriad Pro"/>
              <w:color w:val="1B4298"/>
              <w:sz w:val="20"/>
            </w:rPr>
          </w:pPr>
          <w:r w:rsidRPr="00C7224A">
            <w:rPr>
              <w:rFonts w:ascii="Myriad Pro" w:hAnsi="Myriad Pro"/>
              <w:color w:val="1B4298"/>
              <w:sz w:val="20"/>
            </w:rPr>
            <w:t>251</w:t>
          </w:r>
          <w:r w:rsidR="00DB32B7" w:rsidRPr="00C7224A">
            <w:rPr>
              <w:rFonts w:ascii="Myriad Pro" w:hAnsi="Myriad Pro"/>
              <w:color w:val="1B4298"/>
              <w:sz w:val="20"/>
            </w:rPr>
            <w:t> </w:t>
          </w:r>
          <w:r w:rsidRPr="00C7224A">
            <w:rPr>
              <w:rFonts w:ascii="Myriad Pro" w:hAnsi="Myriad Pro"/>
              <w:color w:val="1B4298"/>
              <w:sz w:val="20"/>
            </w:rPr>
            <w:t>566</w:t>
          </w:r>
          <w:r w:rsidR="00DB32B7" w:rsidRPr="00C7224A">
            <w:rPr>
              <w:rFonts w:ascii="Myriad Pro" w:hAnsi="Myriad Pro"/>
              <w:color w:val="1B4298"/>
              <w:sz w:val="20"/>
            </w:rPr>
            <w:t xml:space="preserve"> </w:t>
          </w:r>
          <w:r w:rsidRPr="00C7224A">
            <w:rPr>
              <w:rFonts w:ascii="Myriad Pro" w:hAnsi="Myriad Pro"/>
              <w:color w:val="1B4298"/>
              <w:sz w:val="20"/>
            </w:rPr>
            <w:t>789</w:t>
          </w:r>
        </w:p>
      </w:tc>
    </w:tr>
  </w:tbl>
  <w:p w:rsidR="002302E9" w:rsidRDefault="002302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A5D" w:rsidRDefault="00E72A5D">
      <w:r>
        <w:separator/>
      </w:r>
    </w:p>
  </w:footnote>
  <w:footnote w:type="continuationSeparator" w:id="0">
    <w:p w:rsidR="00E72A5D" w:rsidRDefault="00E7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9" w:rsidRDefault="002302E9">
    <w:pPr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9" w:rsidRPr="00E62DF5" w:rsidRDefault="00E25C1F" w:rsidP="00E62DF5">
    <w:pPr>
      <w:pStyle w:val="Zhlav"/>
      <w:rPr>
        <w:szCs w:val="24"/>
      </w:rPr>
    </w:pPr>
    <w:r>
      <w:rPr>
        <w:noProof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255905</wp:posOffset>
          </wp:positionH>
          <wp:positionV relativeFrom="paragraph">
            <wp:posOffset>-28575</wp:posOffset>
          </wp:positionV>
          <wp:extent cx="1447800" cy="868680"/>
          <wp:effectExtent l="0" t="0" r="0" b="7620"/>
          <wp:wrapNone/>
          <wp:docPr id="3" name="obrázek 3" descr="cz-barva-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-barva-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6"/>
    <w:rsid w:val="000A42F7"/>
    <w:rsid w:val="000D7D51"/>
    <w:rsid w:val="000E2FBE"/>
    <w:rsid w:val="0012085B"/>
    <w:rsid w:val="002302E9"/>
    <w:rsid w:val="00230B8A"/>
    <w:rsid w:val="002907FE"/>
    <w:rsid w:val="002A2675"/>
    <w:rsid w:val="003145CE"/>
    <w:rsid w:val="0033782F"/>
    <w:rsid w:val="003D6E8B"/>
    <w:rsid w:val="0041290E"/>
    <w:rsid w:val="00413E65"/>
    <w:rsid w:val="00464427"/>
    <w:rsid w:val="004B77F4"/>
    <w:rsid w:val="005001DF"/>
    <w:rsid w:val="00564E26"/>
    <w:rsid w:val="00565A1C"/>
    <w:rsid w:val="00567CE3"/>
    <w:rsid w:val="005A4B2E"/>
    <w:rsid w:val="005B76DE"/>
    <w:rsid w:val="0061696B"/>
    <w:rsid w:val="006313B9"/>
    <w:rsid w:val="00670880"/>
    <w:rsid w:val="006D6EB5"/>
    <w:rsid w:val="007035E3"/>
    <w:rsid w:val="00711AF4"/>
    <w:rsid w:val="007837FD"/>
    <w:rsid w:val="00800371"/>
    <w:rsid w:val="008352DA"/>
    <w:rsid w:val="008620AA"/>
    <w:rsid w:val="00946AC7"/>
    <w:rsid w:val="009A1499"/>
    <w:rsid w:val="00A80FA7"/>
    <w:rsid w:val="00A82743"/>
    <w:rsid w:val="00AA1ACA"/>
    <w:rsid w:val="00AF7B83"/>
    <w:rsid w:val="00B73DCF"/>
    <w:rsid w:val="00C427D5"/>
    <w:rsid w:val="00C50397"/>
    <w:rsid w:val="00C7224A"/>
    <w:rsid w:val="00C76353"/>
    <w:rsid w:val="00CD63F4"/>
    <w:rsid w:val="00CF46F3"/>
    <w:rsid w:val="00D276E8"/>
    <w:rsid w:val="00D27C70"/>
    <w:rsid w:val="00D403AC"/>
    <w:rsid w:val="00D80593"/>
    <w:rsid w:val="00D82925"/>
    <w:rsid w:val="00DB32B7"/>
    <w:rsid w:val="00E25C1F"/>
    <w:rsid w:val="00E315CA"/>
    <w:rsid w:val="00E37AA0"/>
    <w:rsid w:val="00E62DF5"/>
    <w:rsid w:val="00E65509"/>
    <w:rsid w:val="00E72A5D"/>
    <w:rsid w:val="00F323F0"/>
    <w:rsid w:val="00F573B6"/>
    <w:rsid w:val="00F82B94"/>
    <w:rsid w:val="00F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slovn">
    <w:name w:val="A-Č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i/>
    </w:rPr>
  </w:style>
  <w:style w:type="paragraph" w:customStyle="1" w:styleId="A-Pomlky">
    <w:name w:val="A-Pomlč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c">
    <w:name w:val="A-Věc"/>
    <w:basedOn w:val="Normln"/>
    <w:next w:val="A-Text"/>
    <w:pPr>
      <w:spacing w:before="480" w:after="240"/>
    </w:pPr>
    <w:rPr>
      <w:b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A-Text"/>
    <w:qFormat/>
    <w:pPr>
      <w:spacing w:before="120" w:after="120"/>
      <w:ind w:left="510" w:hanging="51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ind w:left="1020" w:hanging="51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left="1531" w:hanging="51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Text">
    <w:name w:val="A-Text"/>
    <w:basedOn w:val="Normln"/>
    <w:pPr>
      <w:spacing w:before="240"/>
      <w:ind w:firstLine="510"/>
    </w:pPr>
  </w:style>
  <w:style w:type="paragraph" w:customStyle="1" w:styleId="A-slovn">
    <w:name w:val="A-Číslování"/>
    <w:basedOn w:val="Normln"/>
    <w:pPr>
      <w:spacing w:before="20" w:after="60"/>
      <w:ind w:left="850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pPr>
      <w:spacing w:before="60" w:after="60"/>
      <w:ind w:firstLine="510"/>
    </w:pPr>
    <w:rPr>
      <w:b/>
      <w:i/>
    </w:rPr>
  </w:style>
  <w:style w:type="paragraph" w:customStyle="1" w:styleId="A-Pomlky">
    <w:name w:val="A-Pomlčky"/>
    <w:basedOn w:val="Normln"/>
    <w:pPr>
      <w:spacing w:before="20" w:after="60"/>
      <w:ind w:left="850" w:hanging="340"/>
    </w:pPr>
  </w:style>
  <w:style w:type="paragraph" w:customStyle="1" w:styleId="A-Puntky">
    <w:name w:val="A-Puntíky"/>
    <w:basedOn w:val="Normln"/>
    <w:pPr>
      <w:spacing w:before="20" w:after="60"/>
      <w:ind w:left="850" w:hanging="3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A-Vc">
    <w:name w:val="A-Věc"/>
    <w:basedOn w:val="Normln"/>
    <w:next w:val="A-Text"/>
    <w:pPr>
      <w:spacing w:before="480" w:after="240"/>
    </w:pPr>
    <w:rPr>
      <w:b/>
    </w:rPr>
  </w:style>
  <w:style w:type="paragraph" w:customStyle="1" w:styleId="A-Osloven">
    <w:name w:val="A-Oslovení"/>
    <w:basedOn w:val="Normln"/>
    <w:next w:val="A-Text"/>
    <w:pPr>
      <w:spacing w:before="480"/>
    </w:pPr>
  </w:style>
  <w:style w:type="character" w:styleId="slostrnky">
    <w:name w:val="page number"/>
    <w:basedOn w:val="Standardnpsmoodstavce"/>
  </w:style>
  <w:style w:type="paragraph" w:customStyle="1" w:styleId="A-Pozdrav">
    <w:name w:val="A-Pozdrav"/>
    <w:basedOn w:val="Normln"/>
    <w:next w:val="Normln"/>
    <w:pPr>
      <w:spacing w:before="240"/>
      <w:ind w:firstLine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y0nxgNbyCVsmB3oZBQEb8KWuJCY=</DigestValue>
    </Reference>
    <Reference URI="#idOfficeObject" Type="http://www.w3.org/2000/09/xmldsig#Object">
      <DigestMethod Algorithm="http://www.w3.org/2000/09/xmldsig#sha1"/>
      <DigestValue>nN/2mtFDMEQeoY0lbfO4a/78LDI=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HCg/ob69Lftz6isjEW3rB8K4lSA=</DigestValue>
    </Reference>
  </SignedInfo>
  <SignatureValue>Of3GVKCoEP1tvEfuxMlKvazaJfulm4SetAbuR3etnTW9NWpq9wCXfg4xPn0/mOklLOYs1n2s7D3Z
GEvIkyc+ms2OkPGbDvkuQ2M6ktMRyBxFzUfFYkPTgDllIQ1CxFnM4UYdNxqgfYwjh+NHjn7yiYMv
q76cOuIj2OS5Oc4EPs7utXosfK6AcRRSOZgi8yv9AZxiwE7Q0QKOgn5lIEtMPLJPmmgI8UQsLDk7
55WZutheNRHY/WCwZ3NMxtFVecuUk2mJjVC53y0azO1D1E8cu9uuHxp2TxZd8i0Qyk94BJN180hi
wMje3sYvzIMENS8rtjUpFVr3roSM3vXs6C1N7A==</SignatureValue>
  <KeyInfo>
    <X509Data>
      <X509Certificate>MIIGvDCCBaSgAwIBAgIDEGS0MA0GCSqGSIb3DQEBCwUAMF8xCzAJBgNVBAYTAkNaMSwwKgYDVQQK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Wek5qjr7bysNaVNCV4ilhBepTac=</DigestValue>
      </Reference>
      <Reference URI="/word/header1.xml?ContentType=application/vnd.openxmlformats-officedocument.wordprocessingml.header+xml">
        <DigestMethod Algorithm="http://www.w3.org/2000/09/xmldsig#sha1"/>
        <DigestValue>IZAiz5jbfVKMufZwsvOTmx/NFjk=</DigestValue>
      </Reference>
      <Reference URI="/word/media/image1.jpeg?ContentType=image/jpeg">
        <DigestMethod Algorithm="http://www.w3.org/2000/09/xmldsig#sha1"/>
        <DigestValue>Cd02F1+B0VPujqqLnMz5xTz/kjo=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settings.xml?ContentType=application/vnd.openxmlformats-officedocument.wordprocessingml.settings+xml">
        <DigestMethod Algorithm="http://www.w3.org/2000/09/xmldsig#sha1"/>
        <DigestValue>wJsfpQ7aFEgA6PyllPukMvCrTV8=</DigestValue>
      </Reference>
      <Reference URI="/word/stylesWithEffects.xml?ContentType=application/vnd.ms-word.stylesWithEffects+xml">
        <DigestMethod Algorithm="http://www.w3.org/2000/09/xmldsig#sha1"/>
        <DigestValue>eHrWOTgOvQIxBiXxzpjsb9SnGIg=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Fj7h5DsZTVqXInbWfDgn5n7dfCo=</DigestValue>
      </Reference>
      <Reference URI="/word/footnotes.xml?ContentType=application/vnd.openxmlformats-officedocument.wordprocessingml.footnotes+xml">
        <DigestMethod Algorithm="http://www.w3.org/2000/09/xmldsig#sha1"/>
        <DigestValue>o1bDKHj7dLfcXz1zoa5KcFnt4gc=</DigestValue>
      </Reference>
      <Reference URI="/word/footer1.xml?ContentType=application/vnd.openxmlformats-officedocument.wordprocessingml.footer+xml">
        <DigestMethod Algorithm="http://www.w3.org/2000/09/xmldsig#sha1"/>
        <DigestValue>aqjrlvX7zO6cBnuy6X4qwocjYA4=</DigestValue>
      </Reference>
      <Reference URI="/word/document.xml?ContentType=application/vnd.openxmlformats-officedocument.wordprocessingml.document.main+xml">
        <DigestMethod Algorithm="http://www.w3.org/2000/09/xmldsig#sha1"/>
        <DigestValue>WJlYiVNPjlNn1uJs9FZug1fCSwI=</DigestValue>
      </Reference>
      <Reference URI="/word/endnotes.xml?ContentType=application/vnd.openxmlformats-officedocument.wordprocessingml.endnotes+xml">
        <DigestMethod Algorithm="http://www.w3.org/2000/09/xmldsig#sha1"/>
        <DigestValue>FCp1UEmwCwYX2SSpnVGpIkby/RM=</DigestValue>
      </Reference>
      <Reference URI="/word/footer2.xml?ContentType=application/vnd.openxmlformats-officedocument.wordprocessingml.footer+xml">
        <DigestMethod Algorithm="http://www.w3.org/2000/09/xmldsig#sha1"/>
        <DigestValue>jcXCAvi0+fZPlz6py2kYmRgbR7E=</DigestValue>
      </Reference>
      <Reference URI="/word/header2.xml?ContentType=application/vnd.openxmlformats-officedocument.wordprocessingml.header+xml">
        <DigestMethod Algorithm="http://www.w3.org/2000/09/xmldsig#sha1"/>
        <DigestValue>VVZIJKLa0Dp0o5Te0eBiekphsgI=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smSF7SS0hwDYQVxFoicfbwgMpes=</DigestValue>
      </Reference>
    </Manifest>
    <SignatureProperties>
      <SignatureProperty Id="idSignatureTime" Target="#idPackageSignature">
        <mdssi:SignatureTime>
          <mdssi:Format>YYYY-MM-DDThh:mm:ssTZD</mdssi:Format>
          <mdssi:Value>2011-08-03T14:42:58Z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2011-08-03T14:42:58Z</xd:SigningTime>
          <xd:SigningCertificate>
            <xd:Cert>
              <xd:CertDigest>
                <DigestMethod Algorithm="http://www.w3.org/2000/09/xmldsig#sha1"/>
                <DigestValue>80iY8nQqpl+8cCN1DoFwaJtqj/c=</DigestValue>
              </xd:CertDigest>
              <xd:IssuerSerial>
                <X509IssuerName>C=CZ, O="Česká pošta, s.p. [IČ 47114983]", CN=PostSignum Qualified CA 2</X509IssuerName>
                <X509SerialNumber>1074356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ČŠI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ČŠI</dc:title>
  <dc:creator>Pickova</dc:creator>
  <dc:description>Hlavička dopisu ČŠI,  platnost od září 2006.</dc:description>
  <cp:lastModifiedBy>Picková Marie</cp:lastModifiedBy>
  <cp:revision>2</cp:revision>
  <cp:lastPrinted>2001-04-12T07:56:00Z</cp:lastPrinted>
  <dcterms:created xsi:type="dcterms:W3CDTF">2011-08-03T14:42:00Z</dcterms:created>
  <dcterms:modified xsi:type="dcterms:W3CDTF">2011-08-03T14:42:00Z</dcterms:modified>
</cp:coreProperties>
</file>