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72" w:rsidRPr="00A338BF" w:rsidRDefault="008B4E72" w:rsidP="008B4E72">
      <w:pPr>
        <w:autoSpaceDE w:val="0"/>
        <w:autoSpaceDN w:val="0"/>
        <w:adjustRightInd w:val="0"/>
        <w:ind w:right="45"/>
        <w:jc w:val="right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-223520</wp:posOffset>
            </wp:positionV>
            <wp:extent cx="5745480" cy="1400175"/>
            <wp:effectExtent l="19050" t="0" r="7620" b="0"/>
            <wp:wrapSquare wrapText="largest"/>
            <wp:docPr id="4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38BF">
        <w:t xml:space="preserve">Č. </w:t>
      </w:r>
      <w:proofErr w:type="spellStart"/>
      <w:r w:rsidRPr="00A338BF">
        <w:t>j</w:t>
      </w:r>
      <w:proofErr w:type="spellEnd"/>
      <w:r w:rsidRPr="00A338BF">
        <w:t>.: 20318/2011-412</w:t>
      </w:r>
    </w:p>
    <w:p w:rsidR="008B4E72" w:rsidRPr="002C56BA" w:rsidRDefault="008B4E72" w:rsidP="008B4E72">
      <w:pPr>
        <w:tabs>
          <w:tab w:val="left" w:pos="2580"/>
        </w:tabs>
        <w:autoSpaceDE w:val="0"/>
        <w:autoSpaceDN w:val="0"/>
        <w:adjustRightInd w:val="0"/>
        <w:rPr>
          <w:sz w:val="22"/>
          <w:szCs w:val="22"/>
        </w:rPr>
      </w:pPr>
    </w:p>
    <w:p w:rsidR="008B4E72" w:rsidRPr="002C56BA" w:rsidRDefault="008B4E72" w:rsidP="008B4E72">
      <w:pPr>
        <w:tabs>
          <w:tab w:val="left" w:pos="258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B4E72" w:rsidRPr="002C56BA" w:rsidRDefault="008B4E72" w:rsidP="008B4E72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Příloha č. 2</w:t>
      </w:r>
    </w:p>
    <w:p w:rsidR="008B4E72" w:rsidRPr="002C56BA" w:rsidRDefault="008B4E72" w:rsidP="008B4E72">
      <w:pPr>
        <w:tabs>
          <w:tab w:val="left" w:pos="258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v</w:t>
      </w:r>
      <w:r w:rsidRPr="002C56BA">
        <w:rPr>
          <w:sz w:val="22"/>
          <w:szCs w:val="22"/>
        </w:rPr>
        <w:t>ýzvy k předkládání žádostí o finanční podporu z </w:t>
      </w:r>
      <w:proofErr w:type="gramStart"/>
      <w:r w:rsidRPr="002C56BA">
        <w:rPr>
          <w:sz w:val="22"/>
          <w:szCs w:val="22"/>
        </w:rPr>
        <w:t>OP</w:t>
      </w:r>
      <w:proofErr w:type="gramEnd"/>
      <w:r w:rsidRPr="002C56BA">
        <w:rPr>
          <w:sz w:val="22"/>
          <w:szCs w:val="22"/>
        </w:rPr>
        <w:t xml:space="preserve"> VK</w:t>
      </w:r>
    </w:p>
    <w:p w:rsidR="008B4E72" w:rsidRPr="002C56BA" w:rsidRDefault="008B4E72" w:rsidP="008B4E72">
      <w:pPr>
        <w:tabs>
          <w:tab w:val="left" w:pos="258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2C56BA">
        <w:rPr>
          <w:sz w:val="22"/>
          <w:szCs w:val="22"/>
        </w:rPr>
        <w:t>Oblast podpory 3.1 – Individuální další vzdělávání</w:t>
      </w:r>
    </w:p>
    <w:p w:rsidR="008B4E72" w:rsidRPr="002C56BA" w:rsidRDefault="008B4E72" w:rsidP="008B4E72">
      <w:pPr>
        <w:tabs>
          <w:tab w:val="left" w:pos="258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B4E72" w:rsidRPr="002C56BA" w:rsidRDefault="008B4E72" w:rsidP="008B4E72">
      <w:pPr>
        <w:tabs>
          <w:tab w:val="left" w:pos="2580"/>
        </w:tabs>
        <w:autoSpaceDE w:val="0"/>
        <w:autoSpaceDN w:val="0"/>
        <w:adjustRightInd w:val="0"/>
        <w:spacing w:before="240"/>
        <w:jc w:val="center"/>
        <w:rPr>
          <w:b/>
          <w:sz w:val="22"/>
          <w:szCs w:val="22"/>
        </w:rPr>
      </w:pPr>
      <w:r w:rsidRPr="002C56BA">
        <w:rPr>
          <w:b/>
          <w:sz w:val="22"/>
          <w:szCs w:val="22"/>
        </w:rPr>
        <w:t>Přehled monitorovacích indikátorů pro vyplňování Žádosti o finanční podporu v aplikaci Benefit7</w:t>
      </w:r>
    </w:p>
    <w:p w:rsidR="008B4E72" w:rsidRPr="002C56BA" w:rsidRDefault="008B4E72" w:rsidP="008B4E72">
      <w:pPr>
        <w:rPr>
          <w:bCs/>
          <w:sz w:val="22"/>
          <w:szCs w:val="22"/>
        </w:rPr>
      </w:pPr>
    </w:p>
    <w:p w:rsidR="008B4E72" w:rsidRPr="002C56BA" w:rsidRDefault="008B4E72" w:rsidP="008B4E72">
      <w:pPr>
        <w:pStyle w:val="Mjstyl3"/>
        <w:numPr>
          <w:ilvl w:val="0"/>
          <w:numId w:val="0"/>
        </w:numPr>
        <w:rPr>
          <w:rFonts w:ascii="Times New Roman" w:hAnsi="Times New Roman" w:cs="Times New Roman"/>
          <w:sz w:val="22"/>
        </w:rPr>
      </w:pPr>
    </w:p>
    <w:tbl>
      <w:tblPr>
        <w:tblW w:w="5270" w:type="pct"/>
        <w:tblCellMar>
          <w:left w:w="70" w:type="dxa"/>
          <w:right w:w="70" w:type="dxa"/>
        </w:tblCellMar>
        <w:tblLook w:val="04A0"/>
      </w:tblPr>
      <w:tblGrid>
        <w:gridCol w:w="419"/>
        <w:gridCol w:w="146"/>
        <w:gridCol w:w="840"/>
        <w:gridCol w:w="2229"/>
        <w:gridCol w:w="5162"/>
        <w:gridCol w:w="913"/>
      </w:tblGrid>
      <w:tr w:rsidR="008B4E72" w:rsidRPr="002C56BA" w:rsidTr="00774314">
        <w:trPr>
          <w:trHeight w:val="300"/>
        </w:trPr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</w:rPr>
            </w:pPr>
            <w:r w:rsidRPr="002C56BA">
              <w:rPr>
                <w:color w:val="000000"/>
                <w:sz w:val="22"/>
                <w:szCs w:val="22"/>
              </w:rPr>
              <w:t>kód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</w:rPr>
            </w:pPr>
            <w:r w:rsidRPr="002C56BA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</w:rPr>
            </w:pPr>
            <w:r w:rsidRPr="002C56BA">
              <w:rPr>
                <w:color w:val="000000"/>
                <w:sz w:val="22"/>
                <w:szCs w:val="22"/>
              </w:rPr>
              <w:t xml:space="preserve">definice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</w:rPr>
            </w:pPr>
            <w:r w:rsidRPr="002C56BA">
              <w:rPr>
                <w:color w:val="000000"/>
                <w:sz w:val="22"/>
                <w:szCs w:val="22"/>
              </w:rPr>
              <w:t>jednotka</w:t>
            </w:r>
          </w:p>
        </w:tc>
      </w:tr>
      <w:tr w:rsidR="008B4E72" w:rsidRPr="002C56BA" w:rsidTr="00774314">
        <w:trPr>
          <w:trHeight w:val="2650"/>
        </w:trPr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56BA">
              <w:rPr>
                <w:b/>
                <w:color w:val="000000"/>
                <w:sz w:val="20"/>
                <w:szCs w:val="20"/>
              </w:rPr>
              <w:t>07.41.00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56BA">
              <w:rPr>
                <w:b/>
                <w:color w:val="000000"/>
                <w:sz w:val="20"/>
                <w:szCs w:val="20"/>
              </w:rPr>
              <w:t>Počet podpořených osob - celkem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C56BA">
              <w:rPr>
                <w:b/>
                <w:color w:val="000000"/>
                <w:sz w:val="20"/>
                <w:szCs w:val="20"/>
              </w:rPr>
              <w:t>Celkový počet osob, které v rámci projektu získaly jakoukoliv formu podpory bez ohledu na počet poskytnutých podpor. Podpora je jakákoliv aktivita financovaná z rozpočtu projektu, ze které mají cílové skupiny prospěch. Podpora může mít formu např. vzdělávacího nebo rekvalifikačního kurzu, stáže, odborné konzultace, poradenství, výcviku, školení, odborné praxe apod.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b/>
                <w:color w:val="000000"/>
              </w:rPr>
            </w:pPr>
            <w:r w:rsidRPr="002C56BA">
              <w:rPr>
                <w:b/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2393"/>
        </w:trPr>
        <w:tc>
          <w:tcPr>
            <w:tcW w:w="3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z toho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07.41.01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Počet podpořených osob - muži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both"/>
              <w:rPr>
                <w:sz w:val="20"/>
                <w:szCs w:val="20"/>
              </w:rPr>
            </w:pPr>
            <w:r w:rsidRPr="002C56BA">
              <w:rPr>
                <w:sz w:val="20"/>
                <w:szCs w:val="20"/>
              </w:rPr>
              <w:t>Celkový počet mužů, kteří v rámci projektu získali jakoukoliv formu podpory bez ohledu na počet poskytnutých podpor.  Podpora je jakákoliv aktivita financovaná z rozpočtu projektu, ze které mají cílové skupiny prospěch, podpora může mít formu např. vzdělávacího nebo rekvalifikačního kurzu, stáže, odborné konzultace, poradenství, výcviku, školení, odborné praxe apod.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</w:rPr>
            </w:pPr>
            <w:r w:rsidRPr="002C56BA">
              <w:rPr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2546"/>
        </w:trPr>
        <w:tc>
          <w:tcPr>
            <w:tcW w:w="3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07.41.02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Počet podpořených osob - ženy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both"/>
              <w:rPr>
                <w:sz w:val="20"/>
                <w:szCs w:val="20"/>
              </w:rPr>
            </w:pPr>
            <w:r w:rsidRPr="002C56BA">
              <w:rPr>
                <w:sz w:val="20"/>
                <w:szCs w:val="20"/>
              </w:rPr>
              <w:t>Celkový počet žen, které v rámci projektu získaly jakoukoliv formu podpory bez ohledu na počet poskytnutých podpor. Podpora je jakákoliv aktivita financovaná z rozpočtu projektu, ze které mají cílové skupiny prospěch, podpora může mít formu např. vzdělávacího nebo rekvalifikačního kurzu, stáže, odborné konzultace, poradenství, výcviku, školení, odborné praxe apod.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</w:rPr>
            </w:pPr>
            <w:r w:rsidRPr="002C56BA">
              <w:rPr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1134"/>
        </w:trPr>
        <w:tc>
          <w:tcPr>
            <w:tcW w:w="35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4E72" w:rsidRDefault="008B4E72" w:rsidP="0077431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Z toho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zaměstnaní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both"/>
              <w:rPr>
                <w:i/>
                <w:sz w:val="20"/>
                <w:szCs w:val="20"/>
              </w:rPr>
            </w:pPr>
            <w:r w:rsidRPr="00927925">
              <w:rPr>
                <w:i/>
                <w:sz w:val="20"/>
                <w:szCs w:val="20"/>
              </w:rPr>
              <w:t>Počet osob, které v rámci projektu získaly jakoukoliv formu podpory. Každá osoba, která obdržela podporu</w:t>
            </w:r>
            <w:r>
              <w:rPr>
                <w:i/>
                <w:sz w:val="20"/>
                <w:szCs w:val="20"/>
              </w:rPr>
              <w:t>,</w:t>
            </w:r>
            <w:r w:rsidRPr="00927925">
              <w:rPr>
                <w:i/>
                <w:sz w:val="20"/>
                <w:szCs w:val="20"/>
              </w:rPr>
              <w:t xml:space="preserve"> se započítává pouze jedenkrát. Zaměstnaní - fyzické osoby závislé na příjmu na základě pracovního poměru nebo obdobného vztahu.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838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mladí lidé 15-24 let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both"/>
              <w:rPr>
                <w:i/>
                <w:sz w:val="20"/>
                <w:szCs w:val="20"/>
              </w:rPr>
            </w:pPr>
            <w:r w:rsidRPr="00927925">
              <w:rPr>
                <w:i/>
                <w:sz w:val="20"/>
                <w:szCs w:val="20"/>
              </w:rPr>
              <w:t>Celkový počet osob - mladí lidé 15-24 let, které v rámci projektu získaly jakoukoliv formu podpory. Každá osoba, která obdržela podporu</w:t>
            </w:r>
            <w:r>
              <w:rPr>
                <w:i/>
                <w:sz w:val="20"/>
                <w:szCs w:val="20"/>
              </w:rPr>
              <w:t>,</w:t>
            </w:r>
            <w:r w:rsidRPr="00927925">
              <w:rPr>
                <w:i/>
                <w:sz w:val="20"/>
                <w:szCs w:val="20"/>
              </w:rPr>
              <w:t xml:space="preserve"> se započítává pouze jedenkrát.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839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starší pracovníci 55-64 let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both"/>
              <w:rPr>
                <w:i/>
                <w:sz w:val="20"/>
                <w:szCs w:val="20"/>
              </w:rPr>
            </w:pPr>
            <w:r w:rsidRPr="00927925">
              <w:rPr>
                <w:i/>
                <w:sz w:val="20"/>
                <w:szCs w:val="20"/>
              </w:rPr>
              <w:t>Celkový počet osob - starší pracovníci 55-64 let, které v rámci projektu získaly jakoukoliv formu podpory. Každá osoba, která obdržela podporu</w:t>
            </w:r>
            <w:r>
              <w:rPr>
                <w:i/>
                <w:sz w:val="20"/>
                <w:szCs w:val="20"/>
              </w:rPr>
              <w:t>,</w:t>
            </w:r>
            <w:r w:rsidRPr="00927925">
              <w:rPr>
                <w:i/>
                <w:sz w:val="20"/>
                <w:szCs w:val="20"/>
              </w:rPr>
              <w:t xml:space="preserve"> se započítává pouze jedenkrát.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1134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menšiny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both"/>
              <w:rPr>
                <w:i/>
                <w:sz w:val="20"/>
                <w:szCs w:val="20"/>
              </w:rPr>
            </w:pPr>
            <w:r w:rsidRPr="00927925">
              <w:rPr>
                <w:i/>
                <w:sz w:val="20"/>
                <w:szCs w:val="20"/>
              </w:rPr>
              <w:t>Počet osob, které v rámci projektu získaly jakoukoliv formu podpory. Každá osoba, která obdržela podporu</w:t>
            </w:r>
            <w:r>
              <w:rPr>
                <w:i/>
                <w:sz w:val="20"/>
                <w:szCs w:val="20"/>
              </w:rPr>
              <w:t>,</w:t>
            </w:r>
            <w:r w:rsidRPr="00927925">
              <w:rPr>
                <w:i/>
                <w:sz w:val="20"/>
                <w:szCs w:val="20"/>
              </w:rPr>
              <w:t xml:space="preserve"> se započítává pouze jedenkrát. Menšiny - skupiny osob, které se určitým znakem (národností, náboženstvím, jazykem, kulturními zvyky apod.) odlišují od ostatních občanů státu, což je znevýhodňuje v přístupu ke zdrojům a na trh práce.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1134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migranti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both"/>
              <w:rPr>
                <w:i/>
                <w:sz w:val="20"/>
                <w:szCs w:val="20"/>
              </w:rPr>
            </w:pPr>
            <w:r w:rsidRPr="00927925">
              <w:rPr>
                <w:i/>
                <w:sz w:val="20"/>
                <w:szCs w:val="20"/>
              </w:rPr>
              <w:t>Počet osob, které v rámci projektu získaly jakoukoliv formu podpory. Každá osoba, která obdržela podporu</w:t>
            </w:r>
            <w:r>
              <w:rPr>
                <w:i/>
                <w:sz w:val="20"/>
                <w:szCs w:val="20"/>
              </w:rPr>
              <w:t>,</w:t>
            </w:r>
            <w:r w:rsidRPr="00927925">
              <w:rPr>
                <w:i/>
                <w:sz w:val="20"/>
                <w:szCs w:val="20"/>
              </w:rPr>
              <w:t xml:space="preserve"> se započítává pouze jedenkrát. Migranti - skupina přistěhovalců v ČR, která zahrnuje nelegální imigranty, žadatele o azyl, uznané azylanty, cizince s uděleným dlouhodobým nebo trvalým pobytem v ČR.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1134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zdravotně znevýhodnění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both"/>
              <w:rPr>
                <w:i/>
                <w:sz w:val="20"/>
                <w:szCs w:val="20"/>
              </w:rPr>
            </w:pPr>
            <w:r w:rsidRPr="00927925">
              <w:rPr>
                <w:i/>
                <w:sz w:val="20"/>
                <w:szCs w:val="20"/>
              </w:rPr>
              <w:t>Počet osob, které v rámci projektu získaly jakoukoliv formu podpory. Každá osoba, která obdržela podporu</w:t>
            </w:r>
            <w:r>
              <w:rPr>
                <w:i/>
                <w:sz w:val="20"/>
                <w:szCs w:val="20"/>
              </w:rPr>
              <w:t>,</w:t>
            </w:r>
            <w:r w:rsidRPr="00927925">
              <w:rPr>
                <w:i/>
                <w:sz w:val="20"/>
                <w:szCs w:val="20"/>
              </w:rPr>
              <w:t xml:space="preserve"> se započítává pouze jedenkrát. Do kategorie znevýhodněných kategorie patří v souladu s par. 67 zákona 435/2004 Sb. o zaměstnan</w:t>
            </w:r>
            <w:r>
              <w:rPr>
                <w:i/>
                <w:sz w:val="20"/>
                <w:szCs w:val="20"/>
              </w:rPr>
              <w:t xml:space="preserve">osti fyzické osoby, které jsou </w:t>
            </w:r>
            <w:r w:rsidRPr="00927925">
              <w:rPr>
                <w:i/>
                <w:sz w:val="20"/>
                <w:szCs w:val="20"/>
              </w:rPr>
              <w:t>a) orgánem sociálního zabez</w:t>
            </w:r>
            <w:r>
              <w:rPr>
                <w:i/>
                <w:sz w:val="20"/>
                <w:szCs w:val="20"/>
              </w:rPr>
              <w:t>pečení uznány plně invalidními,</w:t>
            </w:r>
            <w:r w:rsidRPr="00927925">
              <w:rPr>
                <w:i/>
                <w:sz w:val="20"/>
                <w:szCs w:val="20"/>
              </w:rPr>
              <w:t xml:space="preserve"> b) orgánem sociálního zabezpečení uznány částečně invalidními, c) rozhodnutím úřadu práce uznány zdravotně znevýhodněnými.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1134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ostatní znevýhodněné skupiny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both"/>
              <w:rPr>
                <w:i/>
                <w:sz w:val="20"/>
                <w:szCs w:val="20"/>
              </w:rPr>
            </w:pPr>
            <w:r w:rsidRPr="00927925">
              <w:rPr>
                <w:i/>
                <w:sz w:val="20"/>
                <w:szCs w:val="20"/>
              </w:rPr>
              <w:t>Počet osob, které v rámci projektu získaly jakoukoliv formu podpory. Každá osoba, která obdržela podporu</w:t>
            </w:r>
            <w:r>
              <w:rPr>
                <w:i/>
                <w:sz w:val="20"/>
                <w:szCs w:val="20"/>
              </w:rPr>
              <w:t>,</w:t>
            </w:r>
            <w:r w:rsidRPr="00927925">
              <w:rPr>
                <w:i/>
                <w:sz w:val="20"/>
                <w:szCs w:val="20"/>
              </w:rPr>
              <w:t xml:space="preserve"> se započítává pouze jedenkrát. Osoby s jiným znevýhodněním při vstupu na trh práce, než zahrnují výše uvedené kategorie (např. žáci se speciálními potřebami).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1134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základní ISCED 1 a 2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Default="008B4E72" w:rsidP="00774314">
            <w:pPr>
              <w:jc w:val="center"/>
              <w:rPr>
                <w:i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osob, které v rámci projektu získaly jakoukoliv formu podpory. Každá osoba, která obdržela podporu</w:t>
            </w:r>
            <w:r>
              <w:rPr>
                <w:i/>
                <w:color w:val="000000"/>
                <w:sz w:val="20"/>
                <w:szCs w:val="20"/>
              </w:rPr>
              <w:t>,</w:t>
            </w:r>
            <w:r w:rsidRPr="005B4B02">
              <w:rPr>
                <w:i/>
                <w:color w:val="000000"/>
                <w:sz w:val="20"/>
                <w:szCs w:val="20"/>
              </w:rPr>
              <w:t xml:space="preserve"> se započítává pouze jedenkrát. Kategorie dosaženého vzdělání základní a nižší střední ISCED 1 a 2 (základní školy a základní školy speciální)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1134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střední ISCED 3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Default="008B4E72" w:rsidP="00774314">
            <w:pPr>
              <w:jc w:val="center"/>
              <w:rPr>
                <w:i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osob</w:t>
            </w:r>
            <w:r>
              <w:rPr>
                <w:i/>
                <w:color w:val="000000"/>
                <w:sz w:val="20"/>
                <w:szCs w:val="20"/>
              </w:rPr>
              <w:t>, které v rámci projektu získaly</w:t>
            </w:r>
            <w:r w:rsidRPr="005B4B02">
              <w:rPr>
                <w:i/>
                <w:color w:val="000000"/>
                <w:sz w:val="20"/>
                <w:szCs w:val="20"/>
              </w:rPr>
              <w:t xml:space="preserve"> jakoukoliv formu podpory. Každá osoba, která obdržela podporu</w:t>
            </w:r>
            <w:r>
              <w:rPr>
                <w:i/>
                <w:color w:val="000000"/>
                <w:sz w:val="20"/>
                <w:szCs w:val="20"/>
              </w:rPr>
              <w:t>,</w:t>
            </w:r>
            <w:r w:rsidRPr="005B4B02">
              <w:rPr>
                <w:i/>
                <w:color w:val="000000"/>
                <w:sz w:val="20"/>
                <w:szCs w:val="20"/>
              </w:rPr>
              <w:t xml:space="preserve"> se započítává pouze jedenkrát. Kategorie dosaženého vzdělání střední ISCED 3 (střední vzdělávání s výučním listem, střední vzdělávání s maturitní zkouškou, konzervatoře (mimo posledních dvou ročníků)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1134"/>
        </w:trPr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nástavbové studium ISCED 4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Default="008B4E72" w:rsidP="0077431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osob, které v rámci projektu získaly jakoukoliv formu podpory. Každá osoba, která obdržela podporu</w:t>
            </w:r>
            <w:r>
              <w:rPr>
                <w:i/>
                <w:color w:val="000000"/>
                <w:sz w:val="20"/>
                <w:szCs w:val="20"/>
              </w:rPr>
              <w:t>,</w:t>
            </w:r>
            <w:r w:rsidRPr="005B4B02">
              <w:rPr>
                <w:i/>
                <w:color w:val="000000"/>
                <w:sz w:val="20"/>
                <w:szCs w:val="20"/>
              </w:rPr>
              <w:t xml:space="preserve"> se započítává pouze jedenkrát. Kategorie dosaženého vzdělání na nástavbovém studiu ISCED 4(nástavbové studium, zkrácené studium s výučním listem, zkrácené studium s maturitní zkouškou</w:t>
            </w:r>
          </w:p>
          <w:p w:rsidR="008B4E72" w:rsidRPr="00935758" w:rsidRDefault="008B4E72" w:rsidP="0077431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</w:rPr>
            </w:pPr>
            <w:r w:rsidRPr="005B4B02">
              <w:rPr>
                <w:i/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141"/>
        </w:trPr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35758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podpořených osob - vysokoškolské ISCED 5 a 6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27925" w:rsidRDefault="008B4E72" w:rsidP="0077431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t>Počet osob, které v rámci projektu získaly jakoukoliv formu podpory. Každá osoba, která obdržela podporu</w:t>
            </w:r>
            <w:r>
              <w:rPr>
                <w:i/>
                <w:color w:val="000000"/>
                <w:sz w:val="20"/>
                <w:szCs w:val="20"/>
              </w:rPr>
              <w:t>,</w:t>
            </w:r>
            <w:r w:rsidRPr="005B4B02">
              <w:rPr>
                <w:i/>
                <w:color w:val="000000"/>
                <w:sz w:val="20"/>
                <w:szCs w:val="20"/>
              </w:rPr>
              <w:t xml:space="preserve"> se započítává pouze jedenkrát. Kategorie dosaženého vzdělání vysokoškolské ISCED 5 a 6 (konzervatoře (poslední dva ročníky), vyšší odborné školy, vysoké školy (bakalářské </w:t>
            </w:r>
            <w:r w:rsidRPr="005B4B02">
              <w:rPr>
                <w:i/>
                <w:color w:val="000000"/>
                <w:sz w:val="20"/>
                <w:szCs w:val="20"/>
              </w:rPr>
              <w:lastRenderedPageBreak/>
              <w:t>programy, magisterské programy, navazující magisterské programy, doktorské programy)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927925" w:rsidRDefault="008B4E72" w:rsidP="0077431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B4B02">
              <w:rPr>
                <w:i/>
                <w:color w:val="000000"/>
                <w:sz w:val="20"/>
                <w:szCs w:val="20"/>
              </w:rPr>
              <w:lastRenderedPageBreak/>
              <w:t>počet</w:t>
            </w:r>
          </w:p>
        </w:tc>
      </w:tr>
      <w:tr w:rsidR="008B4E72" w:rsidRPr="002C56BA" w:rsidTr="00774314">
        <w:trPr>
          <w:trHeight w:val="2412"/>
        </w:trPr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lastRenderedPageBreak/>
              <w:t>07.46.00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56BA">
              <w:rPr>
                <w:b/>
                <w:color w:val="000000"/>
                <w:sz w:val="20"/>
                <w:szCs w:val="20"/>
              </w:rPr>
              <w:t>Počet úspěšně podpořených osob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C56BA">
              <w:rPr>
                <w:b/>
                <w:color w:val="000000"/>
                <w:sz w:val="20"/>
                <w:szCs w:val="20"/>
              </w:rPr>
              <w:t>Celkový počet úspěšně podpořených osob, které obdržely jednu nebo více podpor v rámci přijatých projektů, a které ukončily kurz/program/obor předepsaným způsobem.  Podpora je jakákoliv aktivita financovaná z rozpočtu projektu, ze které mají cílové skupiny prospěch, podpora může mít formu např. vzdělávacího nebo rekvalifikačního kurzu, stáže, odborné konzultace, poradenství, výcviku, školení, odborné praxe apod.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b/>
                <w:color w:val="000000"/>
              </w:rPr>
            </w:pPr>
            <w:r w:rsidRPr="002C56BA">
              <w:rPr>
                <w:b/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2532"/>
        </w:trPr>
        <w:tc>
          <w:tcPr>
            <w:tcW w:w="3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z toho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07.46.01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Počet úspěšně podpořených osob - muži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both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Celkový počet úspěšně podpořených osob - muži, které obdržely jednu nebo více podpor v rámci přijatých projektů, a které ukončily kurz/program/obor předepsaným způsobem. Podpora je jakákoliv aktivita financovaná z rozpočtu projektu, ze které mají cílové skupiny prospěch, podpora může mít formu např. vzdělávacího nebo rekvalifikačního kurzu, stáže, odborné konzultace, poradenství, výcviku, školení, odborné praxe apod.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</w:rPr>
            </w:pPr>
            <w:r w:rsidRPr="002C56BA">
              <w:rPr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2547"/>
        </w:trPr>
        <w:tc>
          <w:tcPr>
            <w:tcW w:w="3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07.46.02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Počet úspěšně podpořených osob - ženy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both"/>
              <w:rPr>
                <w:color w:val="000000"/>
                <w:sz w:val="20"/>
                <w:szCs w:val="20"/>
              </w:rPr>
            </w:pPr>
            <w:r w:rsidRPr="002C56BA">
              <w:rPr>
                <w:color w:val="000000"/>
                <w:sz w:val="20"/>
                <w:szCs w:val="20"/>
              </w:rPr>
              <w:t>Celkový počet úspěšně podpořených osob - ženy, které obdržely jednu nebo více podpor v rámci přijatých projektů, a které ukončily kurz/program/obor předepsaným způsobem.  Podpora je jakákoliv aktivita financovaná z rozpočtu projektu, ze které mají cílové skupiny prospěch, podpora může mít formu např. vzdělávacího nebo rekvalifikačního kurzu, stáže, odborné konzultace, poradenství, výcviku, školení, odborné praxe apod.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</w:rPr>
            </w:pPr>
            <w:r w:rsidRPr="002C56BA">
              <w:rPr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1294"/>
        </w:trPr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Default="008B4E72" w:rsidP="007743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06.43.10</w:t>
            </w:r>
          </w:p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Default="008B4E72" w:rsidP="007743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nově vytvořených/ inovovaných produktů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4278E0" w:rsidRDefault="008B4E72" w:rsidP="00774314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78E0">
              <w:rPr>
                <w:b/>
                <w:sz w:val="20"/>
                <w:szCs w:val="20"/>
              </w:rPr>
              <w:t>Počet nově vytvořených/inovovaných produktů - nové/inovované vzdělávací programy, vzdělávací moduly, studijní materiály, pilotní ověřování, analýzy, studie, syntézy, učební pomůcky, e-</w:t>
            </w:r>
            <w:proofErr w:type="spellStart"/>
            <w:r w:rsidRPr="004278E0">
              <w:rPr>
                <w:b/>
                <w:sz w:val="20"/>
                <w:szCs w:val="20"/>
              </w:rPr>
              <w:t>learningové</w:t>
            </w:r>
            <w:proofErr w:type="spellEnd"/>
            <w:r w:rsidRPr="004278E0">
              <w:rPr>
                <w:b/>
                <w:sz w:val="20"/>
                <w:szCs w:val="20"/>
              </w:rPr>
              <w:t xml:space="preserve"> kurzy, webové portály, inovované vzdělávací program. </w:t>
            </w:r>
          </w:p>
          <w:p w:rsidR="008B4E72" w:rsidRPr="002C56BA" w:rsidRDefault="008B4E72" w:rsidP="0077431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4278E0" w:rsidRDefault="008B4E72" w:rsidP="00774314">
            <w:pPr>
              <w:jc w:val="center"/>
              <w:rPr>
                <w:b/>
                <w:color w:val="000000"/>
              </w:rPr>
            </w:pPr>
            <w:r w:rsidRPr="004278E0">
              <w:rPr>
                <w:b/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877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4E72" w:rsidRPr="002C56BA" w:rsidRDefault="008B4E72" w:rsidP="0077431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toho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E72" w:rsidRPr="00A84AA1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A84AA1" w:rsidRDefault="008B4E72" w:rsidP="00774314">
            <w:pPr>
              <w:pStyle w:val="Default"/>
              <w:rPr>
                <w:bCs/>
                <w:sz w:val="20"/>
                <w:szCs w:val="20"/>
              </w:rPr>
            </w:pPr>
            <w:r w:rsidRPr="00A84AA1">
              <w:rPr>
                <w:bCs/>
                <w:sz w:val="20"/>
                <w:szCs w:val="20"/>
              </w:rPr>
              <w:t>06.43.12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A84AA1" w:rsidRDefault="008B4E72" w:rsidP="0077431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84AA1">
              <w:rPr>
                <w:bCs/>
                <w:sz w:val="20"/>
                <w:szCs w:val="20"/>
              </w:rPr>
              <w:t>Počet nově vytvořených/inovovaných produktů s komponentou ŽP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A84AA1" w:rsidRDefault="008B4E72" w:rsidP="00774314">
            <w:pPr>
              <w:pStyle w:val="Default"/>
              <w:jc w:val="both"/>
              <w:rPr>
                <w:sz w:val="20"/>
                <w:szCs w:val="20"/>
              </w:rPr>
            </w:pPr>
            <w:r w:rsidRPr="00A84AA1">
              <w:rPr>
                <w:sz w:val="20"/>
                <w:szCs w:val="20"/>
              </w:rPr>
              <w:t>Celkový počet nově vytvořených/inovovaných produktů, ve kterých je problematic</w:t>
            </w:r>
            <w:r>
              <w:rPr>
                <w:sz w:val="20"/>
                <w:szCs w:val="20"/>
              </w:rPr>
              <w:t>e životního prostředí věnován te</w:t>
            </w:r>
            <w:r w:rsidRPr="00A84AA1">
              <w:rPr>
                <w:sz w:val="20"/>
                <w:szCs w:val="20"/>
              </w:rPr>
              <w:t>matický celek v rozsahu minimálně 15-20 % výuky.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A84AA1" w:rsidRDefault="008B4E72" w:rsidP="00774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počet</w:t>
            </w:r>
          </w:p>
        </w:tc>
      </w:tr>
      <w:tr w:rsidR="008B4E72" w:rsidRPr="002C56BA" w:rsidTr="00774314">
        <w:trPr>
          <w:trHeight w:val="1190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4E72" w:rsidRPr="002C56BA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E72" w:rsidRPr="00A84AA1" w:rsidRDefault="008B4E72" w:rsidP="007743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A84AA1" w:rsidRDefault="008B4E72" w:rsidP="00774314">
            <w:pPr>
              <w:rPr>
                <w:bCs/>
                <w:sz w:val="20"/>
                <w:szCs w:val="20"/>
              </w:rPr>
            </w:pPr>
            <w:r w:rsidRPr="00A84AA1">
              <w:rPr>
                <w:bCs/>
                <w:sz w:val="20"/>
                <w:szCs w:val="20"/>
              </w:rPr>
              <w:t>06.43.13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A84AA1" w:rsidRDefault="008B4E72" w:rsidP="0077431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84AA1">
              <w:rPr>
                <w:bCs/>
                <w:sz w:val="20"/>
                <w:szCs w:val="20"/>
              </w:rPr>
              <w:t>Počet nově vytvořených/inovovaných produktů s komponentou ICT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A84AA1" w:rsidRDefault="008B4E72" w:rsidP="00774314">
            <w:pPr>
              <w:pStyle w:val="Default"/>
              <w:jc w:val="both"/>
              <w:rPr>
                <w:sz w:val="20"/>
                <w:szCs w:val="20"/>
              </w:rPr>
            </w:pPr>
            <w:r w:rsidRPr="00A84AA1">
              <w:rPr>
                <w:sz w:val="20"/>
                <w:szCs w:val="20"/>
              </w:rPr>
              <w:t>Celkový počet nově vytvořených/inovovaných produktů, ve kterých je problematice informačních technologií věnován t</w:t>
            </w:r>
            <w:r>
              <w:rPr>
                <w:sz w:val="20"/>
                <w:szCs w:val="20"/>
              </w:rPr>
              <w:t>e</w:t>
            </w:r>
            <w:r w:rsidRPr="00A84AA1">
              <w:rPr>
                <w:sz w:val="20"/>
                <w:szCs w:val="20"/>
              </w:rPr>
              <w:t>matický celek v rozsahu minimálně 20 a více hodin (dle oblasti podpory).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72" w:rsidRPr="00A84AA1" w:rsidRDefault="008B4E72" w:rsidP="00774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počet</w:t>
            </w:r>
          </w:p>
        </w:tc>
      </w:tr>
    </w:tbl>
    <w:p w:rsidR="008B4E72" w:rsidRDefault="008B4E72" w:rsidP="008B4E72">
      <w:pPr>
        <w:rPr>
          <w:sz w:val="22"/>
          <w:szCs w:val="22"/>
        </w:rPr>
      </w:pPr>
    </w:p>
    <w:p w:rsidR="008B4E72" w:rsidRDefault="008B4E72" w:rsidP="008B4E72">
      <w:pPr>
        <w:rPr>
          <w:sz w:val="22"/>
          <w:szCs w:val="22"/>
        </w:rPr>
      </w:pPr>
    </w:p>
    <w:p w:rsidR="008B4E72" w:rsidRDefault="008B4E72" w:rsidP="008B4E72">
      <w:pPr>
        <w:rPr>
          <w:sz w:val="22"/>
          <w:szCs w:val="22"/>
        </w:rPr>
      </w:pPr>
    </w:p>
    <w:p w:rsidR="008B4E72" w:rsidRDefault="008B4E72" w:rsidP="008B4E72">
      <w:pPr>
        <w:spacing w:after="200" w:line="276" w:lineRule="auto"/>
        <w:rPr>
          <w:sz w:val="22"/>
          <w:szCs w:val="22"/>
        </w:rPr>
      </w:pPr>
    </w:p>
    <w:p w:rsidR="008B4E72" w:rsidRDefault="008B4E72" w:rsidP="008B4E72">
      <w:pPr>
        <w:spacing w:after="200" w:line="276" w:lineRule="auto"/>
        <w:rPr>
          <w:sz w:val="22"/>
          <w:szCs w:val="22"/>
        </w:rPr>
      </w:pPr>
    </w:p>
    <w:p w:rsidR="008B4E72" w:rsidRDefault="008B4E72" w:rsidP="008B4E72">
      <w:pPr>
        <w:spacing w:after="200" w:line="276" w:lineRule="auto"/>
        <w:rPr>
          <w:sz w:val="22"/>
          <w:szCs w:val="22"/>
        </w:rPr>
      </w:pPr>
    </w:p>
    <w:p w:rsidR="008B4E72" w:rsidRPr="002C56BA" w:rsidRDefault="008B4E72" w:rsidP="008B4E72">
      <w:pPr>
        <w:rPr>
          <w:b/>
          <w:color w:val="000000"/>
          <w:sz w:val="22"/>
          <w:szCs w:val="22"/>
        </w:rPr>
      </w:pPr>
      <w:r w:rsidRPr="002C56BA">
        <w:rPr>
          <w:b/>
          <w:color w:val="000000"/>
          <w:sz w:val="22"/>
          <w:szCs w:val="22"/>
        </w:rPr>
        <w:lastRenderedPageBreak/>
        <w:t xml:space="preserve">Postup při vyplňování monitorovacích indikátorů </w:t>
      </w:r>
    </w:p>
    <w:p w:rsidR="008B4E72" w:rsidRPr="002C56BA" w:rsidRDefault="008B4E72" w:rsidP="008B4E72">
      <w:pPr>
        <w:jc w:val="both"/>
        <w:rPr>
          <w:color w:val="000000"/>
          <w:sz w:val="22"/>
          <w:szCs w:val="22"/>
        </w:rPr>
      </w:pPr>
    </w:p>
    <w:p w:rsidR="008B4E72" w:rsidRPr="002C56BA" w:rsidRDefault="008B4E72" w:rsidP="008B4E7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C56BA">
        <w:rPr>
          <w:bCs/>
          <w:sz w:val="22"/>
          <w:szCs w:val="22"/>
        </w:rPr>
        <w:t xml:space="preserve">Při psaní projektové žádosti si žadatel zvolí relevantní indikátory, u nichž uvede Plánovanou hodnotu, tedy hodnotu, kterou se zavazuje projektem realizovat. Datum Plánované (cílového) hodnoty je vyplněno automaticky z pole Předpokládané datum ukončení realizace projektu. Toto datum vyplňuje žadatel na záložce Projekt. </w:t>
      </w:r>
    </w:p>
    <w:p w:rsidR="008B4E72" w:rsidRPr="002C56BA" w:rsidRDefault="008B4E72" w:rsidP="008B4E7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B4E72" w:rsidRPr="002C56BA" w:rsidRDefault="008B4E72" w:rsidP="008B4E7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C56BA">
        <w:rPr>
          <w:bCs/>
          <w:sz w:val="22"/>
          <w:szCs w:val="22"/>
        </w:rPr>
        <w:t>Nejzazším možným datem naplnění monitorovacího indikátoru je datum ukončení realizace projektu, které je uvedeno v právním aktu. Cílové hodnoty monitorovacích indikátorů, které jsou žadatelem uváděny v projektové žádosti, musí korespondovat s textem žádosti (např. s hodnotami uvedenými v oddíle cílová skupina, hodnotami uvedenými v popisu jednotlivých aktivit apod.).</w:t>
      </w:r>
    </w:p>
    <w:p w:rsidR="008B4E72" w:rsidRPr="002C56BA" w:rsidRDefault="008B4E72" w:rsidP="008B4E7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B4E72" w:rsidRPr="002C56BA" w:rsidRDefault="008B4E72" w:rsidP="008B4E7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C56BA">
        <w:rPr>
          <w:color w:val="000000"/>
          <w:sz w:val="22"/>
          <w:szCs w:val="22"/>
        </w:rPr>
        <w:t xml:space="preserve">Žadatel se také výběrem monitorovacích indikátorů sledujících podpořené/úspěšně podpořené osoby zavazuje vykazovat k nim relevantní monitorovací indikátory podle pohlaví </w:t>
      </w:r>
      <w:r>
        <w:rPr>
          <w:color w:val="000000"/>
          <w:sz w:val="22"/>
          <w:szCs w:val="22"/>
        </w:rPr>
        <w:t xml:space="preserve">a dalších specifik (např. menšiny, migranti) </w:t>
      </w:r>
      <w:r w:rsidRPr="002C56BA">
        <w:rPr>
          <w:color w:val="000000"/>
          <w:sz w:val="22"/>
          <w:szCs w:val="22"/>
        </w:rPr>
        <w:t xml:space="preserve">v průběhu realizace projektu. </w:t>
      </w:r>
      <w:r w:rsidRPr="002C56BA">
        <w:rPr>
          <w:bCs/>
          <w:sz w:val="22"/>
          <w:szCs w:val="22"/>
        </w:rPr>
        <w:t xml:space="preserve">Stanovení cílových hodnot </w:t>
      </w:r>
      <w:r>
        <w:rPr>
          <w:bCs/>
          <w:sz w:val="22"/>
          <w:szCs w:val="22"/>
        </w:rPr>
        <w:t xml:space="preserve">těchto </w:t>
      </w:r>
      <w:r w:rsidRPr="002C56BA">
        <w:rPr>
          <w:bCs/>
          <w:sz w:val="22"/>
          <w:szCs w:val="22"/>
        </w:rPr>
        <w:t>monitorovacích indikátorů je pouze orientační a jejich nenaplnění není sankcionováno, tj. nejedná se o porušení rozpočtové kázně.</w:t>
      </w:r>
    </w:p>
    <w:p w:rsidR="008B4E72" w:rsidRPr="002C56BA" w:rsidRDefault="008B4E72" w:rsidP="008B4E7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B4E72" w:rsidRPr="002C56BA" w:rsidRDefault="008B4E72" w:rsidP="008B4E7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C56BA">
        <w:rPr>
          <w:bCs/>
          <w:sz w:val="22"/>
          <w:szCs w:val="22"/>
        </w:rPr>
        <w:t xml:space="preserve">Žadatel je povinen, za předpokladu, že je pro něj relevantním indikátorem úspěšně podpořená osoba, v textu žádosti uvést za jakých podmínek je daná osoba považována za úspěšnou a tuto skutečnost uvést v povinném komentáři u tohoto monitorovacího indikátoru. </w:t>
      </w:r>
    </w:p>
    <w:p w:rsidR="008B4E72" w:rsidRPr="002C56BA" w:rsidRDefault="008B4E72" w:rsidP="008B4E72">
      <w:pPr>
        <w:jc w:val="both"/>
        <w:rPr>
          <w:color w:val="000000"/>
          <w:sz w:val="22"/>
          <w:szCs w:val="22"/>
        </w:rPr>
      </w:pPr>
    </w:p>
    <w:p w:rsidR="008B4E72" w:rsidRPr="002C56BA" w:rsidRDefault="008B4E72" w:rsidP="008B4E72">
      <w:pPr>
        <w:jc w:val="both"/>
        <w:rPr>
          <w:bCs/>
          <w:sz w:val="22"/>
          <w:szCs w:val="22"/>
        </w:rPr>
      </w:pPr>
    </w:p>
    <w:p w:rsidR="008B4E72" w:rsidRPr="008B4E72" w:rsidRDefault="008B4E72" w:rsidP="008B4E72">
      <w:pPr>
        <w:jc w:val="both"/>
        <w:rPr>
          <w:b/>
          <w:bCs/>
          <w:sz w:val="22"/>
          <w:szCs w:val="22"/>
        </w:rPr>
      </w:pPr>
      <w:r w:rsidRPr="008B4E72">
        <w:rPr>
          <w:b/>
          <w:bCs/>
          <w:sz w:val="22"/>
          <w:szCs w:val="22"/>
        </w:rPr>
        <w:t xml:space="preserve">Podrobněji jsou monitorovací indikátory, včetně výkladu základních pojmů, upraveny v aktuálně platné Metodice monitorovacích indikátorů OP VK, viz </w:t>
      </w:r>
      <w:r w:rsidRPr="008B4E72">
        <w:rPr>
          <w:b/>
        </w:rPr>
        <w:t>http://www.msmt.cz/</w:t>
      </w:r>
      <w:r w:rsidRPr="008B4E72">
        <w:rPr>
          <w:b/>
          <w:sz w:val="22"/>
          <w:szCs w:val="22"/>
        </w:rPr>
        <w:t>.</w:t>
      </w:r>
    </w:p>
    <w:p w:rsidR="008B4E72" w:rsidRPr="008B4E72" w:rsidRDefault="008B4E72" w:rsidP="008B4E72">
      <w:pPr>
        <w:autoSpaceDE w:val="0"/>
        <w:autoSpaceDN w:val="0"/>
        <w:adjustRightInd w:val="0"/>
        <w:ind w:right="45"/>
        <w:jc w:val="both"/>
        <w:rPr>
          <w:b/>
        </w:rPr>
      </w:pPr>
    </w:p>
    <w:p w:rsidR="008B4E72" w:rsidRDefault="008B4E72" w:rsidP="008B4E72">
      <w:pPr>
        <w:autoSpaceDE w:val="0"/>
        <w:autoSpaceDN w:val="0"/>
        <w:adjustRightInd w:val="0"/>
        <w:ind w:right="45"/>
        <w:jc w:val="both"/>
      </w:pPr>
    </w:p>
    <w:p w:rsidR="008B4E72" w:rsidRDefault="008B4E72" w:rsidP="008B4E72">
      <w:pPr>
        <w:autoSpaceDE w:val="0"/>
        <w:autoSpaceDN w:val="0"/>
        <w:adjustRightInd w:val="0"/>
        <w:ind w:right="45"/>
        <w:jc w:val="both"/>
      </w:pPr>
    </w:p>
    <w:p w:rsidR="008B4E72" w:rsidRDefault="008B4E72" w:rsidP="008B4E72">
      <w:pPr>
        <w:autoSpaceDE w:val="0"/>
        <w:autoSpaceDN w:val="0"/>
        <w:adjustRightInd w:val="0"/>
        <w:ind w:right="45"/>
        <w:jc w:val="both"/>
      </w:pPr>
    </w:p>
    <w:p w:rsidR="00DA7682" w:rsidRDefault="00DA7682"/>
    <w:sectPr w:rsidR="00DA7682" w:rsidSect="00D13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546" w:rsidRDefault="004C6546" w:rsidP="00C418EB">
      <w:r>
        <w:separator/>
      </w:r>
    </w:p>
  </w:endnote>
  <w:endnote w:type="continuationSeparator" w:id="0">
    <w:p w:rsidR="004C6546" w:rsidRDefault="004C6546" w:rsidP="00C4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EB" w:rsidRDefault="00C418E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4063"/>
      <w:docPartObj>
        <w:docPartGallery w:val="Page Numbers (Bottom of Page)"/>
        <w:docPartUnique/>
      </w:docPartObj>
    </w:sdtPr>
    <w:sdtContent>
      <w:p w:rsidR="00C418EB" w:rsidRDefault="00C418EB">
        <w:pPr>
          <w:pStyle w:val="Zpat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418EB" w:rsidRDefault="00C418E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EB" w:rsidRDefault="00C418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546" w:rsidRDefault="004C6546" w:rsidP="00C418EB">
      <w:r>
        <w:separator/>
      </w:r>
    </w:p>
  </w:footnote>
  <w:footnote w:type="continuationSeparator" w:id="0">
    <w:p w:rsidR="004C6546" w:rsidRDefault="004C6546" w:rsidP="00C41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EB" w:rsidRDefault="00C418E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EB" w:rsidRDefault="00C418E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EB" w:rsidRDefault="00C418E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41B7"/>
    <w:multiLevelType w:val="hybridMultilevel"/>
    <w:tmpl w:val="7C621B40"/>
    <w:lvl w:ilvl="0" w:tplc="88EA1B10">
      <w:start w:val="1"/>
      <w:numFmt w:val="decimal"/>
      <w:pStyle w:val="Mjstyl3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82"/>
    <w:rsid w:val="004C6546"/>
    <w:rsid w:val="008B4E72"/>
    <w:rsid w:val="00C418EB"/>
    <w:rsid w:val="00D13D40"/>
    <w:rsid w:val="00DA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4E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jstyl3">
    <w:name w:val="Můj styl 3"/>
    <w:basedOn w:val="Normln"/>
    <w:next w:val="Normln"/>
    <w:qFormat/>
    <w:rsid w:val="008B4E72"/>
    <w:pPr>
      <w:numPr>
        <w:numId w:val="1"/>
      </w:numPr>
      <w:spacing w:before="120" w:after="120"/>
      <w:jc w:val="both"/>
    </w:pPr>
    <w:rPr>
      <w:rFonts w:ascii="Arial" w:hAnsi="Arial" w:cs="Arial"/>
      <w:b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C4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418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18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8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8774</Characters>
  <Application>Microsoft Office Word</Application>
  <DocSecurity>0</DocSecurity>
  <Lines>73</Lines>
  <Paragraphs>20</Paragraphs>
  <ScaleCrop>false</ScaleCrop>
  <Company>Ministerstvo školství, mládeže a tělovýchovy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Plecitá</dc:creator>
  <cp:keywords/>
  <dc:description/>
  <cp:lastModifiedBy>Plecitá</cp:lastModifiedBy>
  <cp:revision>3</cp:revision>
  <dcterms:created xsi:type="dcterms:W3CDTF">2011-08-05T10:02:00Z</dcterms:created>
  <dcterms:modified xsi:type="dcterms:W3CDTF">2011-08-10T13:16:00Z</dcterms:modified>
</cp:coreProperties>
</file>