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7E" w:rsidRDefault="00DE2715" w:rsidP="0088549A">
      <w:pPr>
        <w:tabs>
          <w:tab w:val="left" w:pos="2580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-474980</wp:posOffset>
            </wp:positionV>
            <wp:extent cx="5745480" cy="1400175"/>
            <wp:effectExtent l="19050" t="0" r="7620" b="0"/>
            <wp:wrapSquare wrapText="largest"/>
            <wp:docPr id="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E9A" w:rsidRPr="00277D17" w:rsidRDefault="007A1E9A" w:rsidP="002550B3">
      <w:pPr>
        <w:ind w:left="6372" w:firstLine="708"/>
      </w:pPr>
      <w:r w:rsidRPr="00277D17">
        <w:t xml:space="preserve">Č.j. : </w:t>
      </w:r>
      <w:r w:rsidRPr="00277D17">
        <w:rPr>
          <w:bCs/>
        </w:rPr>
        <w:t>18014/2011-412</w:t>
      </w:r>
    </w:p>
    <w:p w:rsidR="007A1E9A" w:rsidRPr="00AC198E" w:rsidRDefault="007A1E9A" w:rsidP="007A1E9A">
      <w:pPr>
        <w:tabs>
          <w:tab w:val="left" w:pos="2580"/>
        </w:tabs>
        <w:autoSpaceDE w:val="0"/>
        <w:autoSpaceDN w:val="0"/>
        <w:adjustRightInd w:val="0"/>
        <w:rPr>
          <w:b/>
        </w:rPr>
      </w:pPr>
    </w:p>
    <w:p w:rsidR="007A1E9A" w:rsidRPr="00587751" w:rsidRDefault="007A1E9A" w:rsidP="007A1E9A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2</w:t>
      </w:r>
    </w:p>
    <w:p w:rsidR="007A1E9A" w:rsidRPr="00D4677E" w:rsidRDefault="007A1E9A" w:rsidP="007A1E9A">
      <w:pPr>
        <w:tabs>
          <w:tab w:val="left" w:pos="2580"/>
        </w:tabs>
        <w:autoSpaceDE w:val="0"/>
        <w:autoSpaceDN w:val="0"/>
        <w:adjustRightInd w:val="0"/>
        <w:jc w:val="center"/>
      </w:pPr>
      <w:r w:rsidRPr="00D4677E">
        <w:t>výzvy k předkládání žádostí o finanční podporu z OP VK</w:t>
      </w:r>
    </w:p>
    <w:p w:rsidR="007A1E9A" w:rsidRPr="00D4677E" w:rsidRDefault="007A1E9A" w:rsidP="007A1E9A">
      <w:pPr>
        <w:tabs>
          <w:tab w:val="left" w:pos="2580"/>
        </w:tabs>
        <w:autoSpaceDE w:val="0"/>
        <w:autoSpaceDN w:val="0"/>
        <w:adjustRightInd w:val="0"/>
        <w:jc w:val="center"/>
      </w:pPr>
      <w:r>
        <w:t xml:space="preserve">Oblast podpory 3.2 </w:t>
      </w:r>
      <w:r w:rsidRPr="00D4677E">
        <w:t>Podpora nabídky dalšího vzdělávání</w:t>
      </w:r>
    </w:p>
    <w:p w:rsidR="007A1E9A" w:rsidRDefault="007A1E9A" w:rsidP="007A1E9A">
      <w:pPr>
        <w:tabs>
          <w:tab w:val="left" w:pos="2580"/>
        </w:tabs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AC198E">
        <w:rPr>
          <w:b/>
          <w:sz w:val="28"/>
          <w:szCs w:val="28"/>
        </w:rPr>
        <w:t xml:space="preserve">Přehled monitorovacích indikátorů pro vyplňování žádosti o </w:t>
      </w:r>
      <w:r>
        <w:rPr>
          <w:b/>
          <w:sz w:val="28"/>
          <w:szCs w:val="28"/>
        </w:rPr>
        <w:t>individuální projekt národní</w:t>
      </w:r>
      <w:r w:rsidRPr="00AC198E">
        <w:rPr>
          <w:b/>
          <w:sz w:val="28"/>
          <w:szCs w:val="28"/>
        </w:rPr>
        <w:t xml:space="preserve"> v aplikaci Benefit7</w:t>
      </w:r>
    </w:p>
    <w:p w:rsidR="007A1E9A" w:rsidRDefault="007A1E9A" w:rsidP="007A1E9A">
      <w:pPr>
        <w:tabs>
          <w:tab w:val="left" w:pos="2580"/>
        </w:tabs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</w:p>
    <w:tbl>
      <w:tblPr>
        <w:tblW w:w="9639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37"/>
        <w:gridCol w:w="683"/>
        <w:gridCol w:w="2987"/>
        <w:gridCol w:w="3670"/>
        <w:gridCol w:w="1262"/>
      </w:tblGrid>
      <w:tr w:rsidR="007A1E9A" w:rsidRPr="00B210A9" w:rsidTr="00CE5302">
        <w:trPr>
          <w:trHeight w:val="330"/>
        </w:trPr>
        <w:tc>
          <w:tcPr>
            <w:tcW w:w="8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AB57"/>
            <w:vAlign w:val="center"/>
            <w:hideMark/>
          </w:tcPr>
          <w:p w:rsidR="007A1E9A" w:rsidRPr="00B210A9" w:rsidRDefault="007A1E9A" w:rsidP="00CE5302">
            <w:pPr>
              <w:jc w:val="center"/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</w:rPr>
              <w:t>Výstupy</w:t>
            </w:r>
          </w:p>
        </w:tc>
      </w:tr>
      <w:tr w:rsidR="007A1E9A" w:rsidRPr="00B210A9" w:rsidTr="00CE5302">
        <w:trPr>
          <w:trHeight w:val="9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AB57"/>
            <w:vAlign w:val="center"/>
            <w:hideMark/>
          </w:tcPr>
          <w:p w:rsidR="007A1E9A" w:rsidRPr="00B210A9" w:rsidRDefault="007A1E9A" w:rsidP="00CE5302">
            <w:pPr>
              <w:jc w:val="center"/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3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B57"/>
            <w:vAlign w:val="center"/>
            <w:hideMark/>
          </w:tcPr>
          <w:p w:rsidR="007A1E9A" w:rsidRPr="00B210A9" w:rsidRDefault="007A1E9A" w:rsidP="00CE5302">
            <w:pPr>
              <w:jc w:val="center"/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</w:rPr>
              <w:t>Indikátor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B57"/>
            <w:vAlign w:val="center"/>
            <w:hideMark/>
          </w:tcPr>
          <w:p w:rsidR="007A1E9A" w:rsidRPr="00B210A9" w:rsidRDefault="007A1E9A" w:rsidP="00CE5302">
            <w:pPr>
              <w:jc w:val="center"/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</w:rPr>
              <w:t>Definice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B57"/>
            <w:vAlign w:val="center"/>
            <w:hideMark/>
          </w:tcPr>
          <w:p w:rsidR="007A1E9A" w:rsidRPr="00B210A9" w:rsidRDefault="007A1E9A" w:rsidP="00CE5302">
            <w:pPr>
              <w:jc w:val="center"/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</w:rPr>
              <w:t>Měřící jednotka</w:t>
            </w:r>
          </w:p>
        </w:tc>
      </w:tr>
      <w:tr w:rsidR="007A1E9A" w:rsidRPr="00B210A9" w:rsidTr="00CE5302">
        <w:trPr>
          <w:trHeight w:val="3804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>0</w:t>
            </w:r>
            <w:r w:rsidRPr="00B210A9">
              <w:rPr>
                <w:b/>
                <w:bCs/>
                <w:color w:val="000000"/>
                <w:szCs w:val="22"/>
              </w:rPr>
              <w:t>74100</w:t>
            </w:r>
          </w:p>
        </w:tc>
        <w:tc>
          <w:tcPr>
            <w:tcW w:w="3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  <w:szCs w:val="22"/>
              </w:rPr>
              <w:t>Počet podpořených osob - celkem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Celkový počet osob, které v rámci projektu získaly jakoukoliv formu podpory bez ohledu na počet poskytnutých podpor. Podpora je jakákoliv aktivita financovaná z rozpočtu projektu, ze které mají cílo</w:t>
            </w:r>
            <w:r>
              <w:rPr>
                <w:color w:val="000000"/>
                <w:szCs w:val="22"/>
              </w:rPr>
              <w:t>vé skupiny prospěch. Podpora můž</w:t>
            </w:r>
            <w:r w:rsidRPr="00B210A9">
              <w:rPr>
                <w:color w:val="000000"/>
                <w:szCs w:val="22"/>
              </w:rPr>
              <w:t>e mít formu např. vzdělávacího n</w:t>
            </w:r>
            <w:r>
              <w:rPr>
                <w:color w:val="000000"/>
                <w:szCs w:val="22"/>
              </w:rPr>
              <w:t>ebo rekvalifikačního kurzu, stáž</w:t>
            </w:r>
            <w:r w:rsidRPr="00B210A9">
              <w:rPr>
                <w:color w:val="000000"/>
                <w:szCs w:val="22"/>
              </w:rPr>
              <w:t>e, odborné konzultace, poradenství, výcviku, školení, odborné praxe apod. V případech, kdy je podpořené osobě poskytnuto více odlišných/na sebe nenavazujících podpor v rámci jednoho projektu, je tato osoba započítána tolikrát, kolik podpor jí bylo poskytnuto.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bCs/>
                <w:color w:val="000000"/>
                <w:szCs w:val="22"/>
              </w:rPr>
              <w:t> </w:t>
            </w:r>
            <w:r w:rsidRPr="00B210A9">
              <w:rPr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85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Cs w:val="22"/>
              </w:rPr>
              <w:t>0</w:t>
            </w:r>
            <w:r w:rsidRPr="006902B5">
              <w:rPr>
                <w:bCs/>
                <w:color w:val="000000"/>
                <w:szCs w:val="22"/>
              </w:rPr>
              <w:t>74101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E9A" w:rsidRPr="006902B5" w:rsidRDefault="007A1E9A" w:rsidP="00CE5302">
            <w:pPr>
              <w:jc w:val="center"/>
              <w:rPr>
                <w:bCs/>
                <w:color w:val="000000"/>
              </w:rPr>
            </w:pPr>
            <w:r w:rsidRPr="006902B5">
              <w:rPr>
                <w:bCs/>
                <w:color w:val="000000"/>
                <w:szCs w:val="22"/>
              </w:rPr>
              <w:t>Z toho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color w:val="000000"/>
              </w:rPr>
            </w:pPr>
            <w:r w:rsidRPr="006902B5">
              <w:rPr>
                <w:bCs/>
                <w:color w:val="000000"/>
                <w:szCs w:val="22"/>
              </w:rPr>
              <w:t>Počet podpořených osob - muži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2E5F82">
              <w:rPr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7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Cs w:val="22"/>
              </w:rPr>
              <w:t>0</w:t>
            </w:r>
            <w:r w:rsidRPr="006902B5">
              <w:rPr>
                <w:bCs/>
                <w:color w:val="000000"/>
                <w:szCs w:val="22"/>
              </w:rPr>
              <w:t>74102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color w:val="000000"/>
              </w:rPr>
            </w:pPr>
            <w:r w:rsidRPr="006902B5">
              <w:rPr>
                <w:bCs/>
                <w:color w:val="000000"/>
                <w:szCs w:val="22"/>
              </w:rPr>
              <w:t>Počet podpořených osob - ženy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2E5F82">
              <w:rPr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7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1047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E9A" w:rsidRPr="006902B5" w:rsidRDefault="007A1E9A" w:rsidP="00CE5302">
            <w:pPr>
              <w:jc w:val="center"/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Z toho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zaměstnaní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7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1187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mladí lidé 15-24 let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7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1197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starší pracovníci 55-64 let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7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lastRenderedPageBreak/>
              <w:t>1257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menšiny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6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1267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migranti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6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1277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zdravotně znevýhodnění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6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1287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ostatní znevýhodněné skupiny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6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1417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základní ISCED 1 a 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6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1427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střední ISCED 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6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1437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nástavbové studium ISCED 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56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1447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i/>
                <w:color w:val="000000"/>
              </w:rPr>
            </w:pPr>
            <w:r w:rsidRPr="006902B5">
              <w:rPr>
                <w:bCs/>
                <w:i/>
                <w:color w:val="000000"/>
                <w:szCs w:val="22"/>
              </w:rPr>
              <w:t>Počet podpořených osob - vysokoškolské ISCED 5 a 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i/>
                <w:color w:val="000000"/>
              </w:rPr>
            </w:pPr>
            <w:r w:rsidRPr="006902B5">
              <w:rPr>
                <w:i/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1079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  <w:szCs w:val="22"/>
              </w:rPr>
              <w:t>07.46.00</w:t>
            </w:r>
          </w:p>
        </w:tc>
        <w:tc>
          <w:tcPr>
            <w:tcW w:w="3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  <w:szCs w:val="22"/>
              </w:rPr>
              <w:t>Počet úspěšně podpořených osob – účastníků jednotlivých akcí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Počet osob, které předepsaným způsobem úspěšně ukončily vzdělávací program s podporou  OP VK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 </w:t>
            </w:r>
          </w:p>
        </w:tc>
      </w:tr>
      <w:tr w:rsidR="007A1E9A" w:rsidRPr="00B210A9" w:rsidTr="00CE5302">
        <w:trPr>
          <w:trHeight w:val="55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color w:val="000000"/>
              </w:rPr>
            </w:pPr>
            <w:r w:rsidRPr="006902B5">
              <w:rPr>
                <w:bCs/>
                <w:color w:val="000000"/>
                <w:szCs w:val="22"/>
              </w:rPr>
              <w:t>07.46.01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E9A" w:rsidRPr="006902B5" w:rsidRDefault="007A1E9A" w:rsidP="00CE5302">
            <w:pPr>
              <w:jc w:val="center"/>
              <w:rPr>
                <w:bCs/>
                <w:color w:val="000000"/>
              </w:rPr>
            </w:pPr>
            <w:r w:rsidRPr="006902B5">
              <w:rPr>
                <w:bCs/>
                <w:color w:val="000000"/>
                <w:szCs w:val="22"/>
              </w:rPr>
              <w:t>Z toho</w:t>
            </w:r>
          </w:p>
          <w:p w:rsidR="007A1E9A" w:rsidRPr="006902B5" w:rsidRDefault="007A1E9A" w:rsidP="00CE5302">
            <w:pPr>
              <w:rPr>
                <w:bCs/>
                <w:color w:val="000000"/>
              </w:rPr>
            </w:pPr>
            <w:r w:rsidRPr="006902B5">
              <w:rPr>
                <w:bCs/>
                <w:color w:val="000000"/>
                <w:szCs w:val="22"/>
              </w:rPr>
              <w:t> 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color w:val="000000"/>
              </w:rPr>
            </w:pPr>
            <w:r w:rsidRPr="006902B5">
              <w:rPr>
                <w:bCs/>
                <w:color w:val="000000"/>
                <w:szCs w:val="22"/>
              </w:rPr>
              <w:t>Počet úspěšně podpořených osob – muži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A001F4">
              <w:rPr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623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color w:val="000000"/>
              </w:rPr>
            </w:pPr>
            <w:r w:rsidRPr="006902B5">
              <w:rPr>
                <w:bCs/>
                <w:color w:val="000000"/>
                <w:szCs w:val="22"/>
              </w:rPr>
              <w:t>07.46.02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Cs/>
                <w:color w:val="000000"/>
              </w:rPr>
            </w:pPr>
            <w:r w:rsidRPr="006902B5">
              <w:rPr>
                <w:bCs/>
                <w:color w:val="000000"/>
                <w:szCs w:val="22"/>
              </w:rPr>
              <w:t>Počet úspěšně podpořených osob – ženy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A001F4">
              <w:rPr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118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  <w:szCs w:val="22"/>
              </w:rPr>
              <w:t>06.43.10</w:t>
            </w:r>
          </w:p>
        </w:tc>
        <w:tc>
          <w:tcPr>
            <w:tcW w:w="3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  <w:szCs w:val="22"/>
              </w:rPr>
              <w:t>Počet nově vytvořených/ inovovaných  produktů</w:t>
            </w:r>
            <w:r w:rsidRPr="00B210A9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Počet nově vytvořených/inovovaných produktů - nové/inovované vzdělávací programy, vzdělávací moduly, studijní materiály, pilotní ověřování, analýzy, studie, syntézy, učební pomůcky, e-learningové kurzy, webové portály, inovované vzdělávací programy.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855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  <w:szCs w:val="22"/>
              </w:rPr>
              <w:t>06.43.12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E9A" w:rsidRPr="00B210A9" w:rsidRDefault="007A1E9A" w:rsidP="00CE5302">
            <w:pPr>
              <w:jc w:val="center"/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Z toho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/>
                <w:color w:val="000000"/>
              </w:rPr>
            </w:pPr>
            <w:r w:rsidRPr="006902B5">
              <w:rPr>
                <w:b/>
                <w:color w:val="000000"/>
                <w:szCs w:val="22"/>
              </w:rPr>
              <w:t>počet nově vytvořených/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Celkový počet nově vytvořených/inovovaných produktů, ve který</w:t>
            </w:r>
            <w:r>
              <w:rPr>
                <w:color w:val="000000"/>
                <w:szCs w:val="22"/>
              </w:rPr>
              <w:t>ch je problematice ŽP věnován te</w:t>
            </w:r>
            <w:r w:rsidRPr="00B210A9">
              <w:rPr>
                <w:color w:val="000000"/>
                <w:szCs w:val="22"/>
              </w:rPr>
              <w:t>matický celek v rozsahu minimálně 15 - 20 %výuky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900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/>
                <w:color w:val="000000"/>
              </w:rPr>
            </w:pPr>
            <w:r w:rsidRPr="006902B5">
              <w:rPr>
                <w:b/>
                <w:color w:val="000000"/>
                <w:szCs w:val="22"/>
              </w:rPr>
              <w:t>inovovaných produktů s komponentou ŽP</w:t>
            </w:r>
          </w:p>
        </w:tc>
        <w:tc>
          <w:tcPr>
            <w:tcW w:w="30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</w:p>
        </w:tc>
      </w:tr>
      <w:tr w:rsidR="007A1E9A" w:rsidRPr="00B210A9" w:rsidTr="00CE5302">
        <w:trPr>
          <w:trHeight w:val="885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  <w:r w:rsidRPr="00B210A9">
              <w:rPr>
                <w:b/>
                <w:bCs/>
                <w:color w:val="000000"/>
                <w:szCs w:val="22"/>
              </w:rPr>
              <w:t>06.43.13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/>
                <w:color w:val="000000"/>
              </w:rPr>
            </w:pPr>
            <w:r w:rsidRPr="006902B5">
              <w:rPr>
                <w:b/>
                <w:color w:val="000000"/>
                <w:szCs w:val="22"/>
              </w:rPr>
              <w:t>počet nově vytvořených/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Celkový počet nově vytvořených/inovovaných produktů, ve kterých je problematice inf</w:t>
            </w:r>
            <w:r>
              <w:rPr>
                <w:color w:val="000000"/>
                <w:szCs w:val="22"/>
              </w:rPr>
              <w:t>ormačních technologií věnován te</w:t>
            </w:r>
            <w:r w:rsidRPr="00B210A9">
              <w:rPr>
                <w:color w:val="000000"/>
                <w:szCs w:val="22"/>
              </w:rPr>
              <w:t>matický celek v rozsahu minimálně 40 hodin.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  <w:r w:rsidRPr="00B210A9">
              <w:rPr>
                <w:color w:val="000000"/>
                <w:szCs w:val="22"/>
              </w:rPr>
              <w:t>počet</w:t>
            </w:r>
          </w:p>
        </w:tc>
      </w:tr>
      <w:tr w:rsidR="007A1E9A" w:rsidRPr="00B210A9" w:rsidTr="00CE5302">
        <w:trPr>
          <w:trHeight w:val="900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B210A9" w:rsidRDefault="007A1E9A" w:rsidP="00CE530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9A" w:rsidRPr="006902B5" w:rsidRDefault="007A1E9A" w:rsidP="00CE5302">
            <w:pPr>
              <w:rPr>
                <w:b/>
                <w:color w:val="000000"/>
              </w:rPr>
            </w:pPr>
            <w:r w:rsidRPr="006902B5">
              <w:rPr>
                <w:b/>
                <w:color w:val="000000"/>
                <w:szCs w:val="22"/>
              </w:rPr>
              <w:t>inovovaných produktů s komponentou ICT</w:t>
            </w:r>
          </w:p>
        </w:tc>
        <w:tc>
          <w:tcPr>
            <w:tcW w:w="30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9A" w:rsidRPr="00B210A9" w:rsidRDefault="007A1E9A" w:rsidP="00CE5302">
            <w:pPr>
              <w:rPr>
                <w:color w:val="000000"/>
              </w:rPr>
            </w:pPr>
          </w:p>
        </w:tc>
      </w:tr>
    </w:tbl>
    <w:p w:rsidR="007A1E9A" w:rsidRDefault="007A1E9A" w:rsidP="007A1E9A">
      <w:pPr>
        <w:rPr>
          <w:b/>
          <w:sz w:val="28"/>
          <w:szCs w:val="28"/>
        </w:rPr>
      </w:pPr>
    </w:p>
    <w:p w:rsidR="007A1E9A" w:rsidRDefault="007A1E9A" w:rsidP="007A1E9A">
      <w:pPr>
        <w:rPr>
          <w:b/>
          <w:color w:val="000000"/>
          <w:u w:val="single"/>
        </w:rPr>
      </w:pPr>
    </w:p>
    <w:p w:rsidR="002550B3" w:rsidRDefault="002550B3" w:rsidP="007A1E9A">
      <w:pPr>
        <w:rPr>
          <w:b/>
          <w:color w:val="000000"/>
          <w:u w:val="single"/>
        </w:rPr>
      </w:pPr>
    </w:p>
    <w:p w:rsidR="002550B3" w:rsidRDefault="002550B3" w:rsidP="007A1E9A">
      <w:pPr>
        <w:rPr>
          <w:b/>
          <w:color w:val="000000"/>
          <w:u w:val="single"/>
        </w:rPr>
      </w:pPr>
    </w:p>
    <w:p w:rsidR="002550B3" w:rsidRDefault="002550B3" w:rsidP="007A1E9A">
      <w:pPr>
        <w:rPr>
          <w:b/>
          <w:color w:val="000000"/>
          <w:u w:val="single"/>
        </w:rPr>
      </w:pPr>
    </w:p>
    <w:p w:rsidR="007A1E9A" w:rsidRPr="00D4677E" w:rsidRDefault="007A1E9A" w:rsidP="007A1E9A">
      <w:pPr>
        <w:rPr>
          <w:b/>
          <w:color w:val="000000"/>
          <w:u w:val="single"/>
        </w:rPr>
      </w:pPr>
      <w:r w:rsidRPr="00D4677E">
        <w:rPr>
          <w:b/>
          <w:color w:val="000000"/>
          <w:u w:val="single"/>
        </w:rPr>
        <w:lastRenderedPageBreak/>
        <w:t xml:space="preserve">Postup při vyplňování monitorovacích indikátorů </w:t>
      </w:r>
    </w:p>
    <w:p w:rsidR="007A1E9A" w:rsidRPr="00D4677E" w:rsidRDefault="007A1E9A" w:rsidP="007A1E9A">
      <w:pPr>
        <w:jc w:val="both"/>
        <w:rPr>
          <w:color w:val="000000"/>
        </w:rPr>
      </w:pPr>
    </w:p>
    <w:p w:rsidR="007A1E9A" w:rsidRPr="00D4677E" w:rsidRDefault="007A1E9A" w:rsidP="007A1E9A">
      <w:pPr>
        <w:autoSpaceDE w:val="0"/>
        <w:autoSpaceDN w:val="0"/>
        <w:adjustRightInd w:val="0"/>
        <w:jc w:val="both"/>
        <w:rPr>
          <w:bCs/>
        </w:rPr>
      </w:pPr>
      <w:r w:rsidRPr="00D4677E">
        <w:rPr>
          <w:bCs/>
        </w:rPr>
        <w:t>Při psaní projektové žádosti si žadatel zvolí relevantní indikátory, u nichž uvede Plánovanou hodnotu, tedy hodnotu, kterou se zavazuje projektem reali</w:t>
      </w:r>
      <w:r>
        <w:rPr>
          <w:bCs/>
        </w:rPr>
        <w:t>zovat. Datum Plánované (cílové</w:t>
      </w:r>
      <w:r w:rsidRPr="00D4677E">
        <w:rPr>
          <w:bCs/>
        </w:rPr>
        <w:t xml:space="preserve">) hodnoty je vyplněno automaticky z pole Předpokládané datum ukončení realizace projektu. Toto datum vyplňuje žadatel na záložce Projekt. </w:t>
      </w:r>
    </w:p>
    <w:p w:rsidR="007A1E9A" w:rsidRPr="00D4677E" w:rsidRDefault="007A1E9A" w:rsidP="007A1E9A">
      <w:pPr>
        <w:autoSpaceDE w:val="0"/>
        <w:autoSpaceDN w:val="0"/>
        <w:adjustRightInd w:val="0"/>
        <w:jc w:val="both"/>
        <w:rPr>
          <w:bCs/>
        </w:rPr>
      </w:pPr>
    </w:p>
    <w:p w:rsidR="007A1E9A" w:rsidRPr="00D4677E" w:rsidRDefault="007A1E9A" w:rsidP="007A1E9A">
      <w:pPr>
        <w:autoSpaceDE w:val="0"/>
        <w:autoSpaceDN w:val="0"/>
        <w:adjustRightInd w:val="0"/>
        <w:jc w:val="both"/>
        <w:rPr>
          <w:bCs/>
        </w:rPr>
      </w:pPr>
      <w:r w:rsidRPr="00D4677E">
        <w:rPr>
          <w:bCs/>
        </w:rPr>
        <w:t>Nejzazším možným datem naplnění monitorovacího indikátoru je datum ukončení realizace projektu, které je uvedeno v právním aktu. Cílové hodnoty monitorovacích indikátorů, které jsou žadatelem uváděny v projektové žádosti, musí korespondovat s textem žádosti (např. s hodnotami uvedenými v oddíle cílová skupina, hodnotami uvedenými v popisu jednotlivých aktivit apod.).</w:t>
      </w:r>
    </w:p>
    <w:p w:rsidR="007A1E9A" w:rsidRPr="00D4677E" w:rsidRDefault="007A1E9A" w:rsidP="007A1E9A">
      <w:pPr>
        <w:autoSpaceDE w:val="0"/>
        <w:autoSpaceDN w:val="0"/>
        <w:adjustRightInd w:val="0"/>
        <w:jc w:val="both"/>
        <w:rPr>
          <w:bCs/>
        </w:rPr>
      </w:pPr>
    </w:p>
    <w:p w:rsidR="007A1E9A" w:rsidRPr="00995F86" w:rsidRDefault="007A1E9A" w:rsidP="007A1E9A">
      <w:pPr>
        <w:autoSpaceDE w:val="0"/>
        <w:autoSpaceDN w:val="0"/>
        <w:adjustRightInd w:val="0"/>
        <w:jc w:val="both"/>
        <w:rPr>
          <w:color w:val="000000"/>
        </w:rPr>
      </w:pPr>
      <w:r w:rsidRPr="00D4677E">
        <w:rPr>
          <w:color w:val="000000"/>
        </w:rPr>
        <w:t>Žadatel se také výběrem monitorovacích indikátorů sledujících podpořené/úspěšně podpořené osoby zavazuje vykazovat k nim relevantní monitorovací indikátory podle pohlaví</w:t>
      </w:r>
      <w:r>
        <w:rPr>
          <w:color w:val="000000"/>
        </w:rPr>
        <w:t xml:space="preserve"> a dalších specifik (menšiny, migranti)</w:t>
      </w:r>
      <w:r w:rsidRPr="00D4677E">
        <w:rPr>
          <w:color w:val="000000"/>
        </w:rPr>
        <w:t xml:space="preserve"> v průběhu realizace projektu. </w:t>
      </w:r>
      <w:r w:rsidRPr="00D4677E">
        <w:rPr>
          <w:bCs/>
        </w:rPr>
        <w:t>Stanovení cílových hodnot</w:t>
      </w:r>
      <w:r>
        <w:rPr>
          <w:bCs/>
        </w:rPr>
        <w:t xml:space="preserve"> těchto  monitorovacích indikátorů </w:t>
      </w:r>
      <w:r w:rsidRPr="00D4677E">
        <w:rPr>
          <w:bCs/>
        </w:rPr>
        <w:t>je pouze orientační a jejich nenaplnění není sankcionováno, tj. nejedná se o porušení rozpočtové kázně.</w:t>
      </w:r>
    </w:p>
    <w:p w:rsidR="007A1E9A" w:rsidRDefault="007A1E9A" w:rsidP="007A1E9A">
      <w:pPr>
        <w:autoSpaceDE w:val="0"/>
        <w:autoSpaceDN w:val="0"/>
        <w:adjustRightInd w:val="0"/>
        <w:jc w:val="both"/>
        <w:rPr>
          <w:bCs/>
        </w:rPr>
      </w:pPr>
    </w:p>
    <w:p w:rsidR="007A1E9A" w:rsidRPr="00D4677E" w:rsidRDefault="007A1E9A" w:rsidP="007A1E9A">
      <w:pPr>
        <w:autoSpaceDE w:val="0"/>
        <w:autoSpaceDN w:val="0"/>
        <w:adjustRightInd w:val="0"/>
        <w:jc w:val="both"/>
        <w:rPr>
          <w:bCs/>
        </w:rPr>
      </w:pPr>
    </w:p>
    <w:p w:rsidR="007A1E9A" w:rsidRPr="00D4677E" w:rsidRDefault="007A1E9A" w:rsidP="007A1E9A">
      <w:pPr>
        <w:autoSpaceDE w:val="0"/>
        <w:autoSpaceDN w:val="0"/>
        <w:adjustRightInd w:val="0"/>
        <w:jc w:val="both"/>
        <w:rPr>
          <w:bCs/>
        </w:rPr>
      </w:pPr>
      <w:r w:rsidRPr="00D4677E">
        <w:rPr>
          <w:bCs/>
        </w:rPr>
        <w:t xml:space="preserve">Žadatel je povinen, za předpokladu, že je pro něj relevantním indikátorem úspěšně podpořená osoba, v textu žádosti uvést za jakých podmínek je daná osoba považována za úspěšnou a tuto skutečnost uvést v povinném komentáři u tohoto monitorovacího indikátoru. </w:t>
      </w:r>
    </w:p>
    <w:p w:rsidR="007A1E9A" w:rsidRPr="00D4677E" w:rsidRDefault="007A1E9A" w:rsidP="007A1E9A">
      <w:pPr>
        <w:jc w:val="both"/>
        <w:rPr>
          <w:color w:val="000000"/>
        </w:rPr>
      </w:pPr>
    </w:p>
    <w:p w:rsidR="007A1E9A" w:rsidRPr="00D4677E" w:rsidRDefault="007A1E9A" w:rsidP="007A1E9A">
      <w:pPr>
        <w:jc w:val="both"/>
        <w:rPr>
          <w:bCs/>
        </w:rPr>
      </w:pPr>
    </w:p>
    <w:p w:rsidR="007A1E9A" w:rsidRPr="0093199C" w:rsidRDefault="007A1E9A" w:rsidP="007A1E9A">
      <w:pPr>
        <w:jc w:val="both"/>
        <w:rPr>
          <w:b/>
          <w:bCs/>
          <w:szCs w:val="22"/>
        </w:rPr>
      </w:pPr>
      <w:r w:rsidRPr="0093199C">
        <w:rPr>
          <w:b/>
          <w:bCs/>
          <w:szCs w:val="22"/>
        </w:rPr>
        <w:t xml:space="preserve">Podrobněji jsou monitorovací indikátory, včetně výkladu základních pojmů, upraveny v aktuálně platné Metodice monitorovacích indikátorů OP VK, viz </w:t>
      </w:r>
      <w:r w:rsidRPr="0093199C">
        <w:rPr>
          <w:b/>
        </w:rPr>
        <w:t>http://www.msmt.cz/</w:t>
      </w:r>
      <w:r w:rsidRPr="0093199C">
        <w:rPr>
          <w:b/>
          <w:szCs w:val="22"/>
        </w:rPr>
        <w:t>.</w:t>
      </w:r>
    </w:p>
    <w:p w:rsidR="00D4677E" w:rsidRPr="00D4677E" w:rsidRDefault="00D4677E" w:rsidP="00D4677E">
      <w:pPr>
        <w:jc w:val="both"/>
        <w:rPr>
          <w:bCs/>
          <w:sz w:val="24"/>
          <w:szCs w:val="24"/>
        </w:rPr>
      </w:pPr>
    </w:p>
    <w:sectPr w:rsidR="00D4677E" w:rsidRPr="00D4677E" w:rsidSect="00510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92" w:rsidRDefault="00276892">
      <w:r>
        <w:separator/>
      </w:r>
    </w:p>
  </w:endnote>
  <w:endnote w:type="continuationSeparator" w:id="0">
    <w:p w:rsidR="00276892" w:rsidRDefault="00276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A9" w:rsidRDefault="00A4332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210A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10A9" w:rsidRDefault="00B210A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3344"/>
      <w:docPartObj>
        <w:docPartGallery w:val="Page Numbers (Bottom of Page)"/>
        <w:docPartUnique/>
      </w:docPartObj>
    </w:sdtPr>
    <w:sdtContent>
      <w:p w:rsidR="001B601D" w:rsidRDefault="001B601D">
        <w:pPr>
          <w:pStyle w:val="Zpat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210A9" w:rsidRDefault="00B210A9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1D" w:rsidRDefault="001B601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92" w:rsidRDefault="00276892">
      <w:r>
        <w:separator/>
      </w:r>
    </w:p>
  </w:footnote>
  <w:footnote w:type="continuationSeparator" w:id="0">
    <w:p w:rsidR="00276892" w:rsidRDefault="00276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1D" w:rsidRDefault="001B601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1D" w:rsidRDefault="001B601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1D" w:rsidRDefault="001B601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835"/>
    <w:multiLevelType w:val="hybridMultilevel"/>
    <w:tmpl w:val="02FCEF42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F0934"/>
    <w:multiLevelType w:val="hybridMultilevel"/>
    <w:tmpl w:val="5D10B2CE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91A68"/>
    <w:multiLevelType w:val="hybridMultilevel"/>
    <w:tmpl w:val="797018C0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B559D"/>
    <w:multiLevelType w:val="hybridMultilevel"/>
    <w:tmpl w:val="4AEA4578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0F348B"/>
    <w:multiLevelType w:val="hybridMultilevel"/>
    <w:tmpl w:val="0C7662CE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607DA1"/>
    <w:multiLevelType w:val="hybridMultilevel"/>
    <w:tmpl w:val="DF602B4C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0F4E39"/>
    <w:multiLevelType w:val="hybridMultilevel"/>
    <w:tmpl w:val="4F9EBDCE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637588"/>
    <w:multiLevelType w:val="hybridMultilevel"/>
    <w:tmpl w:val="610C7032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430738"/>
    <w:multiLevelType w:val="hybridMultilevel"/>
    <w:tmpl w:val="33140CAC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610031"/>
    <w:multiLevelType w:val="hybridMultilevel"/>
    <w:tmpl w:val="27A0AE14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473A18"/>
    <w:multiLevelType w:val="hybridMultilevel"/>
    <w:tmpl w:val="F4DAF176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8609DF"/>
    <w:multiLevelType w:val="hybridMultilevel"/>
    <w:tmpl w:val="DA440308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A65559"/>
    <w:multiLevelType w:val="hybridMultilevel"/>
    <w:tmpl w:val="DC04FFA2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B65346"/>
    <w:multiLevelType w:val="hybridMultilevel"/>
    <w:tmpl w:val="D01A1764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464431"/>
    <w:multiLevelType w:val="hybridMultilevel"/>
    <w:tmpl w:val="A14EB356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8E5B97"/>
    <w:multiLevelType w:val="hybridMultilevel"/>
    <w:tmpl w:val="D4CE67F6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3664A0"/>
    <w:multiLevelType w:val="hybridMultilevel"/>
    <w:tmpl w:val="58DC7570"/>
    <w:lvl w:ilvl="0" w:tplc="BC9AD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65B"/>
    <w:rsid w:val="00006FF9"/>
    <w:rsid w:val="000347FE"/>
    <w:rsid w:val="00081C61"/>
    <w:rsid w:val="00090DC5"/>
    <w:rsid w:val="00091A0F"/>
    <w:rsid w:val="000A01BF"/>
    <w:rsid w:val="000B2A4A"/>
    <w:rsid w:val="000B5686"/>
    <w:rsid w:val="001135AE"/>
    <w:rsid w:val="00123FA2"/>
    <w:rsid w:val="00164766"/>
    <w:rsid w:val="001B601D"/>
    <w:rsid w:val="001F6E24"/>
    <w:rsid w:val="00200B14"/>
    <w:rsid w:val="00214E28"/>
    <w:rsid w:val="00216892"/>
    <w:rsid w:val="0023228D"/>
    <w:rsid w:val="002550B3"/>
    <w:rsid w:val="00276892"/>
    <w:rsid w:val="00277D17"/>
    <w:rsid w:val="002A610A"/>
    <w:rsid w:val="002D64C3"/>
    <w:rsid w:val="00306D8F"/>
    <w:rsid w:val="00314954"/>
    <w:rsid w:val="0032393F"/>
    <w:rsid w:val="003542E3"/>
    <w:rsid w:val="003707B8"/>
    <w:rsid w:val="003B6B7F"/>
    <w:rsid w:val="003C0962"/>
    <w:rsid w:val="003F1F2D"/>
    <w:rsid w:val="003F2AA6"/>
    <w:rsid w:val="004054F2"/>
    <w:rsid w:val="00433E22"/>
    <w:rsid w:val="00451753"/>
    <w:rsid w:val="004C26B6"/>
    <w:rsid w:val="00510A44"/>
    <w:rsid w:val="00517788"/>
    <w:rsid w:val="00520521"/>
    <w:rsid w:val="00526C7E"/>
    <w:rsid w:val="005860CD"/>
    <w:rsid w:val="00590234"/>
    <w:rsid w:val="00590F18"/>
    <w:rsid w:val="005A7518"/>
    <w:rsid w:val="005D069F"/>
    <w:rsid w:val="005D5877"/>
    <w:rsid w:val="00610FFC"/>
    <w:rsid w:val="00611D2F"/>
    <w:rsid w:val="006209BF"/>
    <w:rsid w:val="0064206B"/>
    <w:rsid w:val="00645235"/>
    <w:rsid w:val="00650808"/>
    <w:rsid w:val="00670174"/>
    <w:rsid w:val="006902B5"/>
    <w:rsid w:val="006C7053"/>
    <w:rsid w:val="006D2615"/>
    <w:rsid w:val="006E15DF"/>
    <w:rsid w:val="006F3758"/>
    <w:rsid w:val="00706EC2"/>
    <w:rsid w:val="00725AA6"/>
    <w:rsid w:val="007362EC"/>
    <w:rsid w:val="007739F9"/>
    <w:rsid w:val="00783598"/>
    <w:rsid w:val="0078448D"/>
    <w:rsid w:val="007A1E9A"/>
    <w:rsid w:val="007F7B0F"/>
    <w:rsid w:val="00824C4C"/>
    <w:rsid w:val="00834930"/>
    <w:rsid w:val="00856181"/>
    <w:rsid w:val="0088549A"/>
    <w:rsid w:val="008A1C3A"/>
    <w:rsid w:val="008B0552"/>
    <w:rsid w:val="008B312B"/>
    <w:rsid w:val="008D1971"/>
    <w:rsid w:val="008D600E"/>
    <w:rsid w:val="008F0637"/>
    <w:rsid w:val="00905CCC"/>
    <w:rsid w:val="0092798A"/>
    <w:rsid w:val="00945737"/>
    <w:rsid w:val="009755DA"/>
    <w:rsid w:val="00995F86"/>
    <w:rsid w:val="009C0FC1"/>
    <w:rsid w:val="00A27DB6"/>
    <w:rsid w:val="00A30DDD"/>
    <w:rsid w:val="00A4332F"/>
    <w:rsid w:val="00AA5D7C"/>
    <w:rsid w:val="00AC09D4"/>
    <w:rsid w:val="00AC1860"/>
    <w:rsid w:val="00AC198E"/>
    <w:rsid w:val="00AC2586"/>
    <w:rsid w:val="00AD4B7E"/>
    <w:rsid w:val="00B12732"/>
    <w:rsid w:val="00B210A9"/>
    <w:rsid w:val="00B235ED"/>
    <w:rsid w:val="00B31231"/>
    <w:rsid w:val="00B3488B"/>
    <w:rsid w:val="00B70087"/>
    <w:rsid w:val="00B911D4"/>
    <w:rsid w:val="00C16F64"/>
    <w:rsid w:val="00C516DB"/>
    <w:rsid w:val="00CA1ED7"/>
    <w:rsid w:val="00CE1ED6"/>
    <w:rsid w:val="00CE2D01"/>
    <w:rsid w:val="00CF1535"/>
    <w:rsid w:val="00D06DD4"/>
    <w:rsid w:val="00D074AA"/>
    <w:rsid w:val="00D077DA"/>
    <w:rsid w:val="00D116F9"/>
    <w:rsid w:val="00D138BB"/>
    <w:rsid w:val="00D4492C"/>
    <w:rsid w:val="00D4677E"/>
    <w:rsid w:val="00D621D1"/>
    <w:rsid w:val="00D65BD9"/>
    <w:rsid w:val="00D765B9"/>
    <w:rsid w:val="00D83D6B"/>
    <w:rsid w:val="00D86BEB"/>
    <w:rsid w:val="00DE2715"/>
    <w:rsid w:val="00E47796"/>
    <w:rsid w:val="00E55FDD"/>
    <w:rsid w:val="00E606DD"/>
    <w:rsid w:val="00E8565B"/>
    <w:rsid w:val="00E95E5F"/>
    <w:rsid w:val="00F020EA"/>
    <w:rsid w:val="00F06147"/>
    <w:rsid w:val="00F549E7"/>
    <w:rsid w:val="00F9510C"/>
    <w:rsid w:val="00FC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10A44"/>
    <w:rPr>
      <w:sz w:val="22"/>
      <w:szCs w:val="16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510A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10A44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slostrnky">
    <w:name w:val="page number"/>
    <w:basedOn w:val="Standardnpsmoodstavce"/>
    <w:rsid w:val="00510A44"/>
  </w:style>
  <w:style w:type="paragraph" w:styleId="Zkladntext">
    <w:name w:val="Body Text"/>
    <w:basedOn w:val="Normln"/>
    <w:rsid w:val="00510A44"/>
    <w:pPr>
      <w:spacing w:after="120"/>
    </w:pPr>
    <w:rPr>
      <w:sz w:val="24"/>
      <w:szCs w:val="24"/>
    </w:rPr>
  </w:style>
  <w:style w:type="character" w:styleId="Odkaznakoment">
    <w:name w:val="annotation reference"/>
    <w:basedOn w:val="Standardnpsmoodstavce"/>
    <w:semiHidden/>
    <w:rsid w:val="00510A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10A44"/>
    <w:pPr>
      <w:spacing w:before="120" w:after="60"/>
      <w:jc w:val="both"/>
    </w:pPr>
    <w:rPr>
      <w:sz w:val="20"/>
      <w:szCs w:val="20"/>
      <w:lang w:eastAsia="en-US"/>
    </w:rPr>
  </w:style>
  <w:style w:type="paragraph" w:styleId="Textbubliny">
    <w:name w:val="Balloon Text"/>
    <w:basedOn w:val="Normln"/>
    <w:semiHidden/>
    <w:rsid w:val="00D65BD9"/>
    <w:rPr>
      <w:rFonts w:ascii="Tahoma" w:hAnsi="Tahoma" w:cs="Tahoma"/>
      <w:sz w:val="16"/>
    </w:rPr>
  </w:style>
  <w:style w:type="table" w:styleId="Mkatabulky">
    <w:name w:val="Table Grid"/>
    <w:basedOn w:val="Normlntabulka"/>
    <w:rsid w:val="008B3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semiHidden/>
    <w:rsid w:val="00590F1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D4677E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D621D1"/>
    <w:pPr>
      <w:spacing w:before="0" w:after="0"/>
      <w:jc w:val="left"/>
    </w:pPr>
    <w:rPr>
      <w:b/>
      <w:bCs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621D1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rsid w:val="00D621D1"/>
  </w:style>
  <w:style w:type="paragraph" w:styleId="Zhlav">
    <w:name w:val="header"/>
    <w:basedOn w:val="Normln"/>
    <w:link w:val="ZhlavChar"/>
    <w:rsid w:val="001B60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601D"/>
    <w:rPr>
      <w:sz w:val="22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1B60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A9E1-719E-45FC-B32D-62024A3A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Vytváření podmínek pro implementaci školních vzdělávacích programů ve školách a školských zařízení, podpora aktivit metodickýc</vt:lpstr>
    </vt:vector>
  </TitlesOfParts>
  <Company>MSK</Company>
  <LinksUpToDate>false</LinksUpToDate>
  <CharactersWithSpaces>4334</CharactersWithSpaces>
  <SharedDoc>false</SharedDoc>
  <HLinks>
    <vt:vector size="6" baseType="variant"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http://www.msmt.cz/file/12584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Vytváření podmínek pro implementaci školních vzdělávacích programů ve školách a školských zařízení, podpora aktivit metodickýc</dc:title>
  <dc:subject/>
  <dc:creator>simonikova</dc:creator>
  <cp:keywords/>
  <dc:description/>
  <cp:lastModifiedBy>Plecitá</cp:lastModifiedBy>
  <cp:revision>9</cp:revision>
  <cp:lastPrinted>2008-12-09T12:02:00Z</cp:lastPrinted>
  <dcterms:created xsi:type="dcterms:W3CDTF">2011-06-23T05:19:00Z</dcterms:created>
  <dcterms:modified xsi:type="dcterms:W3CDTF">2011-08-10T13:20:00Z</dcterms:modified>
</cp:coreProperties>
</file>