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46C" w:rsidRPr="00FB596D" w:rsidRDefault="00B9746C" w:rsidP="00427B93">
      <w:pPr>
        <w:jc w:val="center"/>
        <w:rPr>
          <w:b/>
          <w:bCs/>
        </w:rPr>
      </w:pPr>
      <w:r w:rsidRPr="00FB596D">
        <w:rPr>
          <w:b/>
          <w:bCs/>
        </w:rPr>
        <w:t>Výzva k podání nabídek</w:t>
      </w:r>
    </w:p>
    <w:p w:rsidR="00B9746C" w:rsidRPr="00FB596D" w:rsidRDefault="00B9746C" w:rsidP="00427B93">
      <w:pPr>
        <w:jc w:val="center"/>
      </w:pPr>
      <w:r w:rsidRPr="00FB596D">
        <w:t xml:space="preserve">(pro účely uveřejnění na </w:t>
      </w:r>
      <w:hyperlink r:id="rId7" w:history="1">
        <w:r w:rsidRPr="00FB596D">
          <w:rPr>
            <w:rStyle w:val="Hyperlink"/>
          </w:rPr>
          <w:t>www.msmt.cz</w:t>
        </w:r>
      </w:hyperlink>
      <w:r w:rsidRPr="00FB596D">
        <w:t xml:space="preserve"> nebo www stránkách krajů)</w:t>
      </w:r>
    </w:p>
    <w:p w:rsidR="00B9746C" w:rsidRPr="00FB596D" w:rsidRDefault="00B9746C" w:rsidP="00427B93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985"/>
      </w:tblGrid>
      <w:tr w:rsidR="00B9746C" w:rsidRPr="00FB596D">
        <w:tc>
          <w:tcPr>
            <w:tcW w:w="3227" w:type="dxa"/>
            <w:shd w:val="clear" w:color="auto" w:fill="FABF8F"/>
          </w:tcPr>
          <w:p w:rsidR="00B9746C" w:rsidRPr="00FB596D" w:rsidRDefault="00B9746C" w:rsidP="00427B93">
            <w:r w:rsidRPr="00FB596D">
              <w:rPr>
                <w:b/>
                <w:bCs/>
              </w:rPr>
              <w:t>Číslo zakázky</w:t>
            </w:r>
            <w:r w:rsidRPr="00FB596D">
              <w:t xml:space="preserve"> (bude doplěno MŠMT v případě IP, v případě GP ZS)</w:t>
            </w:r>
            <w:r w:rsidRPr="00FB596D">
              <w:rPr>
                <w:rStyle w:val="FootnoteReference"/>
              </w:rPr>
              <w:footnoteReference w:id="2"/>
            </w:r>
          </w:p>
        </w:tc>
        <w:tc>
          <w:tcPr>
            <w:tcW w:w="5985" w:type="dxa"/>
          </w:tcPr>
          <w:p w:rsidR="00B9746C" w:rsidRPr="00FB596D" w:rsidRDefault="00804A5B" w:rsidP="002812C5">
            <w:pPr>
              <w:jc w:val="both"/>
            </w:pPr>
            <w:r w:rsidRPr="00804A5B">
              <w:t>C</w:t>
            </w:r>
            <w:r>
              <w:t>/</w:t>
            </w:r>
            <w:r w:rsidRPr="00804A5B">
              <w:t>11</w:t>
            </w:r>
            <w:r>
              <w:t>/</w:t>
            </w:r>
            <w:r w:rsidRPr="00804A5B">
              <w:t>585</w:t>
            </w:r>
          </w:p>
        </w:tc>
      </w:tr>
      <w:tr w:rsidR="00B9746C" w:rsidRPr="00FB596D">
        <w:tc>
          <w:tcPr>
            <w:tcW w:w="3227" w:type="dxa"/>
            <w:shd w:val="clear" w:color="auto" w:fill="FABF8F"/>
          </w:tcPr>
          <w:p w:rsidR="00B9746C" w:rsidRPr="00FB596D" w:rsidRDefault="00B9746C" w:rsidP="00427B93">
            <w:pPr>
              <w:rPr>
                <w:b/>
                <w:bCs/>
              </w:rPr>
            </w:pPr>
            <w:r w:rsidRPr="00FB596D">
              <w:rPr>
                <w:b/>
                <w:bCs/>
              </w:rPr>
              <w:t>Název programu:</w:t>
            </w:r>
          </w:p>
        </w:tc>
        <w:tc>
          <w:tcPr>
            <w:tcW w:w="5985" w:type="dxa"/>
          </w:tcPr>
          <w:p w:rsidR="00B9746C" w:rsidRPr="00FB596D" w:rsidRDefault="00B9746C" w:rsidP="00427B93">
            <w:r w:rsidRPr="00FB596D">
              <w:t>Operační program Vzdělávání pro konkurenceschopnost</w:t>
            </w:r>
          </w:p>
        </w:tc>
      </w:tr>
      <w:tr w:rsidR="00B9746C" w:rsidRPr="00FB596D">
        <w:tc>
          <w:tcPr>
            <w:tcW w:w="3227" w:type="dxa"/>
            <w:shd w:val="clear" w:color="auto" w:fill="FABF8F"/>
          </w:tcPr>
          <w:p w:rsidR="00B9746C" w:rsidRPr="00FB596D" w:rsidRDefault="00B9746C" w:rsidP="00427B93">
            <w:pPr>
              <w:rPr>
                <w:b/>
                <w:bCs/>
              </w:rPr>
            </w:pPr>
            <w:r w:rsidRPr="00FB596D">
              <w:rPr>
                <w:b/>
                <w:bCs/>
              </w:rPr>
              <w:t>Registrační číslo projektu</w:t>
            </w:r>
          </w:p>
        </w:tc>
        <w:tc>
          <w:tcPr>
            <w:tcW w:w="5985" w:type="dxa"/>
          </w:tcPr>
          <w:p w:rsidR="00B9746C" w:rsidRPr="00FB596D" w:rsidRDefault="00B9746C" w:rsidP="003832D7">
            <w:pPr>
              <w:jc w:val="both"/>
              <w:rPr>
                <w:b/>
                <w:bCs/>
              </w:rPr>
            </w:pPr>
            <w:r w:rsidRPr="00FB596D">
              <w:rPr>
                <w:b/>
                <w:bCs/>
              </w:rPr>
              <w:t>CZ.1.07/1.3.00/19.0007</w:t>
            </w:r>
          </w:p>
        </w:tc>
      </w:tr>
      <w:tr w:rsidR="00B9746C" w:rsidRPr="00FB596D">
        <w:tc>
          <w:tcPr>
            <w:tcW w:w="3227" w:type="dxa"/>
            <w:shd w:val="clear" w:color="auto" w:fill="FABF8F"/>
          </w:tcPr>
          <w:p w:rsidR="00B9746C" w:rsidRPr="00FB596D" w:rsidRDefault="00B9746C" w:rsidP="00427B93">
            <w:pPr>
              <w:rPr>
                <w:b/>
                <w:bCs/>
              </w:rPr>
            </w:pPr>
            <w:r w:rsidRPr="00FB596D">
              <w:rPr>
                <w:b/>
                <w:bCs/>
              </w:rPr>
              <w:t>Název projektu:</w:t>
            </w:r>
          </w:p>
        </w:tc>
        <w:tc>
          <w:tcPr>
            <w:tcW w:w="5985" w:type="dxa"/>
          </w:tcPr>
          <w:p w:rsidR="00B9746C" w:rsidRPr="00FB596D" w:rsidRDefault="00B9746C" w:rsidP="00533DD7">
            <w:pPr>
              <w:jc w:val="both"/>
            </w:pPr>
            <w:r w:rsidRPr="00FB596D">
              <w:t>Rozšíření odborné kvalifikace pedagogických pracovníků v souladu s §6 vyhlášky č. 317/2005 Sb.</w:t>
            </w:r>
          </w:p>
        </w:tc>
      </w:tr>
      <w:tr w:rsidR="00B9746C" w:rsidRPr="00FB596D">
        <w:tc>
          <w:tcPr>
            <w:tcW w:w="3227" w:type="dxa"/>
            <w:shd w:val="clear" w:color="auto" w:fill="FABF8F"/>
          </w:tcPr>
          <w:p w:rsidR="00B9746C" w:rsidRPr="00FB596D" w:rsidRDefault="00B9746C" w:rsidP="00427B93">
            <w:pPr>
              <w:rPr>
                <w:b/>
                <w:bCs/>
              </w:rPr>
            </w:pPr>
            <w:r w:rsidRPr="00FB596D">
              <w:rPr>
                <w:b/>
                <w:bCs/>
              </w:rPr>
              <w:t>Název zakázky:</w:t>
            </w:r>
          </w:p>
        </w:tc>
        <w:tc>
          <w:tcPr>
            <w:tcW w:w="5985" w:type="dxa"/>
          </w:tcPr>
          <w:p w:rsidR="00B9746C" w:rsidRPr="00FB596D" w:rsidRDefault="00B9746C" w:rsidP="002812C5">
            <w:pPr>
              <w:jc w:val="both"/>
            </w:pPr>
            <w:r w:rsidRPr="002A7645">
              <w:t>Veřejná zakázka malého rozsahu</w:t>
            </w:r>
            <w:r>
              <w:t xml:space="preserve"> </w:t>
            </w:r>
            <w:r w:rsidRPr="00FB596D">
              <w:t>na proškolení cílové skupiny v akreditovaných studijních programech §6 vyhlášky č. 317/2005 Sb., včetně tvorby elektronických studijních opor v Ústeckém kraji</w:t>
            </w:r>
          </w:p>
        </w:tc>
      </w:tr>
      <w:tr w:rsidR="00B9746C" w:rsidRPr="00FB596D">
        <w:tc>
          <w:tcPr>
            <w:tcW w:w="3227" w:type="dxa"/>
            <w:shd w:val="clear" w:color="auto" w:fill="FABF8F"/>
          </w:tcPr>
          <w:p w:rsidR="00B9746C" w:rsidRPr="00FB596D" w:rsidRDefault="00B9746C" w:rsidP="00427B93">
            <w:pPr>
              <w:rPr>
                <w:b/>
                <w:bCs/>
              </w:rPr>
            </w:pPr>
            <w:r w:rsidRPr="00FB596D">
              <w:rPr>
                <w:b/>
                <w:bCs/>
              </w:rPr>
              <w:t>Předmět zakázky (</w:t>
            </w:r>
            <w:r w:rsidRPr="00FB596D">
              <w:t xml:space="preserve">služba/dodávka/stavební práce) </w:t>
            </w:r>
            <w:r w:rsidRPr="00FB596D">
              <w:rPr>
                <w:b/>
                <w:bCs/>
              </w:rPr>
              <w:t>:</w:t>
            </w:r>
          </w:p>
        </w:tc>
        <w:tc>
          <w:tcPr>
            <w:tcW w:w="5985" w:type="dxa"/>
          </w:tcPr>
          <w:p w:rsidR="00B9746C" w:rsidRPr="00FB596D" w:rsidRDefault="00B9746C" w:rsidP="002812C5">
            <w:pPr>
              <w:jc w:val="both"/>
              <w:rPr>
                <w:color w:val="000000"/>
              </w:rPr>
            </w:pPr>
            <w:r w:rsidRPr="00FB596D">
              <w:rPr>
                <w:color w:val="000000"/>
              </w:rPr>
              <w:t>Služba (</w:t>
            </w:r>
            <w:r w:rsidRPr="00FB596D">
              <w:t xml:space="preserve">veřejná zakázka malého rozsahu podle § 12 odst.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FB596D">
                <w:t>3 a</w:t>
              </w:r>
            </w:smartTag>
            <w:r w:rsidRPr="00FB596D">
              <w:t xml:space="preserve"> § 18 odst. 3 zákona č. 137/2006 Sb., o veřejných zakázkách v platném znění, (dále jen zákon), Směrnice MŠMT upravující zadávání veřejných zakázek malého rozsahu č. j. 2371/2009-14 a Příručka pro příjemce finanční podpory z Operačního programu Vzdělávání pro konkurenceschopnost platná od </w:t>
            </w:r>
            <w:r>
              <w:t>9</w:t>
            </w:r>
            <w:r w:rsidRPr="00FB596D">
              <w:t xml:space="preserve">. </w:t>
            </w:r>
            <w:r>
              <w:t>8</w:t>
            </w:r>
            <w:r w:rsidRPr="00FB596D">
              <w:t>. 201</w:t>
            </w:r>
            <w:r>
              <w:t>1</w:t>
            </w:r>
            <w:r w:rsidRPr="00FB596D">
              <w:rPr>
                <w:color w:val="000000"/>
              </w:rPr>
              <w:t>)</w:t>
            </w:r>
          </w:p>
        </w:tc>
      </w:tr>
      <w:tr w:rsidR="00B9746C" w:rsidRPr="00FB596D">
        <w:tc>
          <w:tcPr>
            <w:tcW w:w="3227" w:type="dxa"/>
            <w:shd w:val="clear" w:color="auto" w:fill="FABF8F"/>
          </w:tcPr>
          <w:p w:rsidR="00B9746C" w:rsidRPr="00FB596D" w:rsidRDefault="00B9746C" w:rsidP="00427B93">
            <w:pPr>
              <w:rPr>
                <w:b/>
                <w:bCs/>
              </w:rPr>
            </w:pPr>
            <w:r w:rsidRPr="00FB596D">
              <w:rPr>
                <w:b/>
                <w:bCs/>
              </w:rPr>
              <w:t>Datum vyhlášení zakázky:</w:t>
            </w:r>
          </w:p>
        </w:tc>
        <w:tc>
          <w:tcPr>
            <w:tcW w:w="5985" w:type="dxa"/>
          </w:tcPr>
          <w:p w:rsidR="00B9746C" w:rsidRPr="007E3EBA" w:rsidRDefault="00B9746C" w:rsidP="002812C5">
            <w:pPr>
              <w:jc w:val="both"/>
            </w:pPr>
            <w:r>
              <w:t>23</w:t>
            </w:r>
            <w:r w:rsidRPr="007E3EBA">
              <w:t>. 11. 2011</w:t>
            </w:r>
          </w:p>
        </w:tc>
      </w:tr>
      <w:tr w:rsidR="00B9746C" w:rsidRPr="00FB596D">
        <w:tc>
          <w:tcPr>
            <w:tcW w:w="3227" w:type="dxa"/>
            <w:shd w:val="clear" w:color="auto" w:fill="FABF8F"/>
          </w:tcPr>
          <w:p w:rsidR="00B9746C" w:rsidRPr="00FB596D" w:rsidRDefault="00B9746C" w:rsidP="00427B93">
            <w:pPr>
              <w:rPr>
                <w:b/>
                <w:bCs/>
              </w:rPr>
            </w:pPr>
            <w:r w:rsidRPr="00FB596D">
              <w:rPr>
                <w:b/>
                <w:bCs/>
              </w:rPr>
              <w:t>Název/ obchodní firma zadavatele:</w:t>
            </w:r>
          </w:p>
        </w:tc>
        <w:tc>
          <w:tcPr>
            <w:tcW w:w="5985" w:type="dxa"/>
          </w:tcPr>
          <w:p w:rsidR="00B9746C" w:rsidRPr="00FB596D" w:rsidRDefault="00B9746C" w:rsidP="002812C5">
            <w:pPr>
              <w:jc w:val="both"/>
            </w:pPr>
            <w:r w:rsidRPr="00FB596D">
              <w:t>Západočeská univerzita v Plzni</w:t>
            </w:r>
          </w:p>
        </w:tc>
      </w:tr>
      <w:tr w:rsidR="00B9746C" w:rsidRPr="00FB596D">
        <w:tc>
          <w:tcPr>
            <w:tcW w:w="3227" w:type="dxa"/>
            <w:shd w:val="clear" w:color="auto" w:fill="FABF8F"/>
          </w:tcPr>
          <w:p w:rsidR="00B9746C" w:rsidRPr="00FB596D" w:rsidRDefault="00B9746C" w:rsidP="00427B93">
            <w:pPr>
              <w:rPr>
                <w:b/>
                <w:bCs/>
              </w:rPr>
            </w:pPr>
            <w:r w:rsidRPr="00FB596D">
              <w:rPr>
                <w:b/>
                <w:bCs/>
              </w:rPr>
              <w:t>Sídlo zadavatele:</w:t>
            </w:r>
          </w:p>
        </w:tc>
        <w:tc>
          <w:tcPr>
            <w:tcW w:w="5985" w:type="dxa"/>
          </w:tcPr>
          <w:p w:rsidR="00B9746C" w:rsidRPr="00FB596D" w:rsidRDefault="00B9746C" w:rsidP="002812C5">
            <w:pPr>
              <w:jc w:val="both"/>
            </w:pPr>
            <w:r w:rsidRPr="00FB596D">
              <w:t>Univerzitní 8, Plzeň</w:t>
            </w:r>
          </w:p>
        </w:tc>
      </w:tr>
      <w:tr w:rsidR="00B9746C" w:rsidRPr="00FB596D">
        <w:tc>
          <w:tcPr>
            <w:tcW w:w="3227" w:type="dxa"/>
            <w:shd w:val="clear" w:color="auto" w:fill="FABF8F"/>
          </w:tcPr>
          <w:p w:rsidR="00B9746C" w:rsidRPr="00FB596D" w:rsidRDefault="00B9746C" w:rsidP="00427B93">
            <w:r w:rsidRPr="00FB596D">
              <w:rPr>
                <w:b/>
                <w:bCs/>
              </w:rPr>
              <w:t>Osoba oprávněná jednat jménem zadavatele</w:t>
            </w:r>
            <w:r w:rsidRPr="00FB596D">
              <w:t>, vč. kontaktních údajů (telefon a emailová adresa)</w:t>
            </w:r>
          </w:p>
        </w:tc>
        <w:tc>
          <w:tcPr>
            <w:tcW w:w="5985" w:type="dxa"/>
          </w:tcPr>
          <w:p w:rsidR="00B9746C" w:rsidRPr="00FB596D" w:rsidRDefault="00B9746C" w:rsidP="00D14538">
            <w:r w:rsidRPr="00FB596D">
              <w:t>Doc. PaedDr. Ilona Mauritzová, Ph.D., 377631000, rektor@rek.zcu.cz</w:t>
            </w:r>
          </w:p>
        </w:tc>
      </w:tr>
      <w:tr w:rsidR="00B9746C" w:rsidRPr="00FB596D">
        <w:tc>
          <w:tcPr>
            <w:tcW w:w="3227" w:type="dxa"/>
            <w:shd w:val="clear" w:color="auto" w:fill="FABF8F"/>
          </w:tcPr>
          <w:p w:rsidR="00B9746C" w:rsidRPr="00FB596D" w:rsidRDefault="00B9746C" w:rsidP="00427B93">
            <w:pPr>
              <w:rPr>
                <w:b/>
                <w:bCs/>
              </w:rPr>
            </w:pPr>
            <w:r w:rsidRPr="00FB596D">
              <w:rPr>
                <w:b/>
                <w:bCs/>
              </w:rPr>
              <w:t>IČ zadavatele:</w:t>
            </w:r>
          </w:p>
        </w:tc>
        <w:tc>
          <w:tcPr>
            <w:tcW w:w="5985" w:type="dxa"/>
          </w:tcPr>
          <w:p w:rsidR="00B9746C" w:rsidRPr="00FB596D" w:rsidRDefault="00B9746C" w:rsidP="001A2817">
            <w:pPr>
              <w:jc w:val="both"/>
            </w:pPr>
            <w:r w:rsidRPr="00FB596D">
              <w:t>49777513</w:t>
            </w:r>
          </w:p>
        </w:tc>
      </w:tr>
      <w:tr w:rsidR="00B9746C" w:rsidRPr="00FB596D">
        <w:tc>
          <w:tcPr>
            <w:tcW w:w="3227" w:type="dxa"/>
            <w:shd w:val="clear" w:color="auto" w:fill="FABF8F"/>
          </w:tcPr>
          <w:p w:rsidR="00B9746C" w:rsidRPr="00FB596D" w:rsidRDefault="00B9746C" w:rsidP="00427B93">
            <w:pPr>
              <w:rPr>
                <w:b/>
                <w:bCs/>
              </w:rPr>
            </w:pPr>
            <w:r w:rsidRPr="00FB596D">
              <w:rPr>
                <w:b/>
                <w:bCs/>
              </w:rPr>
              <w:t>DIČ zadavatele:</w:t>
            </w:r>
          </w:p>
        </w:tc>
        <w:tc>
          <w:tcPr>
            <w:tcW w:w="5985" w:type="dxa"/>
          </w:tcPr>
          <w:p w:rsidR="00B9746C" w:rsidRPr="00FB596D" w:rsidRDefault="00B9746C" w:rsidP="001A2817">
            <w:pPr>
              <w:jc w:val="both"/>
            </w:pPr>
            <w:r w:rsidRPr="00FB596D">
              <w:rPr>
                <w:rStyle w:val="CommentReference"/>
                <w:sz w:val="24"/>
                <w:szCs w:val="24"/>
              </w:rPr>
              <w:t>CZ49777513</w:t>
            </w:r>
          </w:p>
        </w:tc>
      </w:tr>
      <w:tr w:rsidR="00B9746C" w:rsidRPr="00FB596D">
        <w:tc>
          <w:tcPr>
            <w:tcW w:w="3227" w:type="dxa"/>
            <w:shd w:val="clear" w:color="auto" w:fill="FABF8F"/>
          </w:tcPr>
          <w:p w:rsidR="00B9746C" w:rsidRPr="00FB596D" w:rsidRDefault="00B9746C" w:rsidP="00427B93">
            <w:r w:rsidRPr="00FB596D">
              <w:rPr>
                <w:b/>
                <w:bCs/>
              </w:rPr>
              <w:t>Kontaktní osoba zadavatele</w:t>
            </w:r>
            <w:r w:rsidRPr="00FB596D">
              <w:t>, vč. kontaktních údajů (telefon a emailová adresa):</w:t>
            </w:r>
          </w:p>
        </w:tc>
        <w:tc>
          <w:tcPr>
            <w:tcW w:w="5985" w:type="dxa"/>
          </w:tcPr>
          <w:p w:rsidR="00B9746C" w:rsidRPr="00FB596D" w:rsidRDefault="00B9746C" w:rsidP="00D14538">
            <w:r w:rsidRPr="00FB596D">
              <w:t>Mgr. Michaela Voltrová, 37763 6140, mvoltrov@knj.zcu.cz</w:t>
            </w:r>
          </w:p>
        </w:tc>
      </w:tr>
      <w:tr w:rsidR="00B9746C" w:rsidRPr="00FB596D">
        <w:tc>
          <w:tcPr>
            <w:tcW w:w="3227" w:type="dxa"/>
            <w:shd w:val="clear" w:color="auto" w:fill="FABF8F"/>
          </w:tcPr>
          <w:p w:rsidR="00B9746C" w:rsidRPr="00FB596D" w:rsidRDefault="00B9746C" w:rsidP="00427B93">
            <w:r w:rsidRPr="00FB596D">
              <w:rPr>
                <w:b/>
                <w:bCs/>
              </w:rPr>
              <w:t>Lhůta pro podávání nabídek</w:t>
            </w:r>
            <w:r w:rsidRPr="00FB596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B9746C" w:rsidRPr="007E3EBA" w:rsidRDefault="00B9746C" w:rsidP="00A33C74">
            <w:pPr>
              <w:jc w:val="both"/>
            </w:pPr>
            <w:r w:rsidRPr="007E3EBA">
              <w:t>•</w:t>
            </w:r>
            <w:r w:rsidRPr="007E3EBA">
              <w:tab/>
              <w:t xml:space="preserve">datum zveřejnění výzvy: </w:t>
            </w:r>
            <w:r>
              <w:t>23</w:t>
            </w:r>
            <w:r w:rsidRPr="007E3EBA">
              <w:t>. 11. 2011</w:t>
            </w:r>
          </w:p>
          <w:p w:rsidR="00B9746C" w:rsidRPr="007E3EBA" w:rsidRDefault="00B9746C" w:rsidP="00A33C74">
            <w:pPr>
              <w:jc w:val="both"/>
            </w:pPr>
            <w:r w:rsidRPr="007E3EBA">
              <w:t>•</w:t>
            </w:r>
            <w:r w:rsidRPr="007E3EBA">
              <w:tab/>
              <w:t xml:space="preserve">termín pro zasílání dotazů týkajících se zakázky: nejpozději do </w:t>
            </w:r>
            <w:r>
              <w:t>30</w:t>
            </w:r>
            <w:r w:rsidRPr="007E3EBA">
              <w:t>. 11. 2011</w:t>
            </w:r>
          </w:p>
          <w:p w:rsidR="00B9746C" w:rsidRPr="007E3EBA" w:rsidRDefault="00B9746C" w:rsidP="00A33C74">
            <w:pPr>
              <w:jc w:val="both"/>
            </w:pPr>
            <w:r w:rsidRPr="007E3EBA">
              <w:t>•</w:t>
            </w:r>
            <w:r w:rsidRPr="007E3EBA">
              <w:tab/>
              <w:t xml:space="preserve">termín zadavatele na zodpovězení otázek uchazečů: do </w:t>
            </w:r>
            <w:r>
              <w:t>8</w:t>
            </w:r>
            <w:r w:rsidRPr="007E3EBA">
              <w:t>. 1</w:t>
            </w:r>
            <w:r>
              <w:t>2</w:t>
            </w:r>
            <w:r w:rsidRPr="007E3EBA">
              <w:t>. 2011</w:t>
            </w:r>
          </w:p>
          <w:p w:rsidR="00B9746C" w:rsidRPr="007E3EBA" w:rsidRDefault="00B9746C" w:rsidP="00A33C74">
            <w:pPr>
              <w:jc w:val="both"/>
            </w:pPr>
            <w:r w:rsidRPr="007E3EBA">
              <w:t>•</w:t>
            </w:r>
            <w:r w:rsidRPr="007E3EBA">
              <w:tab/>
              <w:t xml:space="preserve">datum a čas doručení nabídek: </w:t>
            </w:r>
            <w:r>
              <w:t>8</w:t>
            </w:r>
            <w:r w:rsidRPr="007E3EBA">
              <w:t xml:space="preserve">. </w:t>
            </w:r>
            <w:r>
              <w:t>12</w:t>
            </w:r>
            <w:r w:rsidRPr="007E3EBA">
              <w:t>. 2011 do 1</w:t>
            </w:r>
            <w:r>
              <w:t>1</w:t>
            </w:r>
            <w:r w:rsidRPr="007E3EBA">
              <w:t>.</w:t>
            </w:r>
            <w:r>
              <w:t>3</w:t>
            </w:r>
            <w:r w:rsidRPr="007E3EBA">
              <w:t>0 hodin</w:t>
            </w:r>
          </w:p>
          <w:p w:rsidR="00B9746C" w:rsidRPr="007E3EBA" w:rsidRDefault="00B9746C" w:rsidP="00A33C74">
            <w:pPr>
              <w:jc w:val="both"/>
            </w:pPr>
            <w:r w:rsidRPr="007E3EBA">
              <w:t>•</w:t>
            </w:r>
            <w:r w:rsidRPr="007E3EBA">
              <w:tab/>
              <w:t xml:space="preserve">termín a místo otevírání obálek s nabídkami: </w:t>
            </w:r>
            <w:r>
              <w:t>8</w:t>
            </w:r>
            <w:r w:rsidRPr="007E3EBA">
              <w:t>. 1</w:t>
            </w:r>
            <w:r>
              <w:t>2</w:t>
            </w:r>
            <w:r w:rsidRPr="007E3EBA">
              <w:t>. 2011 v 1</w:t>
            </w:r>
            <w:r>
              <w:t>1</w:t>
            </w:r>
            <w:r w:rsidRPr="007E3EBA">
              <w:t>.</w:t>
            </w:r>
            <w:r>
              <w:t>3</w:t>
            </w:r>
            <w:r w:rsidRPr="007E3EBA">
              <w:t xml:space="preserve">0 hodin na adrese zadavatele: ZČU, Sedláčkova </w:t>
            </w:r>
            <w:r w:rsidRPr="007E3EBA">
              <w:lastRenderedPageBreak/>
              <w:t>38, 306 14 Plzeň</w:t>
            </w:r>
          </w:p>
          <w:p w:rsidR="00B9746C" w:rsidRPr="007E3EBA" w:rsidRDefault="00B9746C" w:rsidP="00A33C74">
            <w:pPr>
              <w:jc w:val="both"/>
            </w:pPr>
            <w:r w:rsidRPr="00FB596D">
              <w:t>•</w:t>
            </w:r>
            <w:r w:rsidRPr="00FB596D">
              <w:tab/>
              <w:t xml:space="preserve">konečné rozhodnutí o výběru nabídky: </w:t>
            </w:r>
            <w:r w:rsidRPr="007E3EBA">
              <w:t xml:space="preserve">do </w:t>
            </w:r>
            <w:r>
              <w:t>9</w:t>
            </w:r>
            <w:r w:rsidRPr="007E3EBA">
              <w:t>. 1</w:t>
            </w:r>
            <w:r>
              <w:t>2</w:t>
            </w:r>
            <w:r w:rsidRPr="007E3EBA">
              <w:t>. 2011</w:t>
            </w:r>
          </w:p>
          <w:p w:rsidR="00B9746C" w:rsidRPr="00FB596D" w:rsidRDefault="00B9746C" w:rsidP="00A33C74">
            <w:pPr>
              <w:jc w:val="both"/>
            </w:pPr>
            <w:r w:rsidRPr="00FB596D">
              <w:t>•</w:t>
            </w:r>
            <w:r w:rsidRPr="00FB596D">
              <w:tab/>
              <w:t xml:space="preserve">písemné informování přihlášených o rozhodnutí zadavatele: </w:t>
            </w:r>
            <w:r w:rsidRPr="007E3EBA">
              <w:t>do 23. 12. 2011</w:t>
            </w:r>
          </w:p>
          <w:p w:rsidR="00B9746C" w:rsidRPr="00FB596D" w:rsidRDefault="00B9746C" w:rsidP="00A33C74">
            <w:pPr>
              <w:jc w:val="both"/>
            </w:pPr>
            <w:r w:rsidRPr="00FB596D">
              <w:t xml:space="preserve">předpokládaná doba zahájení realizace: od 1. </w:t>
            </w:r>
            <w:r>
              <w:t>1. 2012</w:t>
            </w:r>
          </w:p>
        </w:tc>
      </w:tr>
      <w:tr w:rsidR="00B9746C" w:rsidRPr="00FB596D">
        <w:tc>
          <w:tcPr>
            <w:tcW w:w="3227" w:type="dxa"/>
            <w:shd w:val="clear" w:color="auto" w:fill="FABF8F"/>
          </w:tcPr>
          <w:p w:rsidR="00B9746C" w:rsidRPr="00FB596D" w:rsidRDefault="00B9746C" w:rsidP="00427B93">
            <w:pPr>
              <w:rPr>
                <w:b/>
                <w:bCs/>
              </w:rPr>
            </w:pPr>
            <w:r w:rsidRPr="00FB596D">
              <w:rPr>
                <w:b/>
                <w:bCs/>
              </w:rPr>
              <w:lastRenderedPageBreak/>
              <w:t>Popis předmětu zakázky:</w:t>
            </w:r>
          </w:p>
        </w:tc>
        <w:tc>
          <w:tcPr>
            <w:tcW w:w="5985" w:type="dxa"/>
          </w:tcPr>
          <w:p w:rsidR="00B9746C" w:rsidRPr="002A7645" w:rsidRDefault="00B9746C" w:rsidP="00A33C74">
            <w:pPr>
              <w:jc w:val="both"/>
            </w:pPr>
            <w:r w:rsidRPr="002A7645">
              <w:t>Proškolení cílové skupiny v akreditovaných studijních programech §6</w:t>
            </w:r>
            <w:r w:rsidRPr="00FB596D">
              <w:t xml:space="preserve"> vyhlášky č. 317/2005 Sb.</w:t>
            </w:r>
            <w:r w:rsidRPr="002A7645">
              <w:t>, včetně tvorby elektronických studijních opor v Ústeckém kraji.</w:t>
            </w:r>
          </w:p>
          <w:p w:rsidR="00B9746C" w:rsidRPr="00FB596D" w:rsidRDefault="00B9746C" w:rsidP="00A33C74">
            <w:pPr>
              <w:jc w:val="both"/>
            </w:pPr>
            <w:r w:rsidRPr="002A7645">
              <w:t>Vytvoření 2 e-learningových opor a 20 elektronických studijních opor splňujících minimální požadavky na studijní oporu uvedené v zadávací dokumentaci. Proškolení minimálně 150 pedagogických pracovníků škol a školských zařízení v Ústeckém kraji. Úspěšně podpořených osob bude minimálně 120.</w:t>
            </w:r>
            <w:r w:rsidRPr="00FB596D">
              <w:rPr>
                <w:color w:val="FF0000"/>
              </w:rPr>
              <w:t xml:space="preserve"> </w:t>
            </w:r>
          </w:p>
        </w:tc>
      </w:tr>
      <w:tr w:rsidR="00B9746C" w:rsidRPr="00FB596D">
        <w:tc>
          <w:tcPr>
            <w:tcW w:w="3227" w:type="dxa"/>
            <w:shd w:val="clear" w:color="auto" w:fill="FABF8F"/>
          </w:tcPr>
          <w:p w:rsidR="00B9746C" w:rsidRPr="00FB596D" w:rsidRDefault="00B9746C" w:rsidP="00427B93">
            <w:pPr>
              <w:rPr>
                <w:b/>
                <w:bCs/>
              </w:rPr>
            </w:pPr>
            <w:r w:rsidRPr="00FB596D">
              <w:rPr>
                <w:b/>
                <w:bCs/>
              </w:rPr>
              <w:t>Předpokládaná hodnota zakázky v Kč</w:t>
            </w:r>
            <w:r w:rsidRPr="00FB596D">
              <w:rPr>
                <w:rStyle w:val="FootnoteReference"/>
                <w:b/>
                <w:bCs/>
              </w:rPr>
              <w:footnoteReference w:id="3"/>
            </w:r>
            <w:r w:rsidRPr="00FB596D">
              <w:t>:</w:t>
            </w:r>
          </w:p>
        </w:tc>
        <w:tc>
          <w:tcPr>
            <w:tcW w:w="5985" w:type="dxa"/>
          </w:tcPr>
          <w:p w:rsidR="00B9746C" w:rsidRPr="00FB596D" w:rsidRDefault="00B9746C" w:rsidP="002812C5">
            <w:pPr>
              <w:jc w:val="both"/>
            </w:pPr>
            <w:r w:rsidRPr="00FB596D">
              <w:t>1 575 000,00 Kč (1 890 000,00 Kč)</w:t>
            </w:r>
          </w:p>
        </w:tc>
      </w:tr>
      <w:tr w:rsidR="00B9746C" w:rsidRPr="00FB596D">
        <w:tc>
          <w:tcPr>
            <w:tcW w:w="3227" w:type="dxa"/>
            <w:shd w:val="clear" w:color="auto" w:fill="FABF8F"/>
          </w:tcPr>
          <w:p w:rsidR="00B9746C" w:rsidRPr="00FB596D" w:rsidRDefault="00B9746C" w:rsidP="00427B93">
            <w:pPr>
              <w:rPr>
                <w:b/>
                <w:bCs/>
              </w:rPr>
            </w:pPr>
            <w:r w:rsidRPr="00FB596D">
              <w:rPr>
                <w:b/>
                <w:bCs/>
              </w:rPr>
              <w:t>Typ zakázky</w:t>
            </w:r>
            <w:r w:rsidRPr="00FB596D">
              <w:rPr>
                <w:rStyle w:val="FootnoteReference"/>
                <w:b/>
                <w:bCs/>
              </w:rPr>
              <w:footnoteReference w:id="4"/>
            </w:r>
          </w:p>
        </w:tc>
        <w:tc>
          <w:tcPr>
            <w:tcW w:w="5985" w:type="dxa"/>
          </w:tcPr>
          <w:p w:rsidR="00B9746C" w:rsidRPr="00FB596D" w:rsidRDefault="00B9746C" w:rsidP="002812C5">
            <w:pPr>
              <w:jc w:val="both"/>
            </w:pPr>
            <w:r w:rsidRPr="00FB596D">
              <w:t>malého rozsahu, která se řídí dle pravidel OP VK uvedených v Příručce pro příjemce finanční podpory z Operačního programu Vzdělávání pro konkurenceschopnost platné od 30. 6. 2010.</w:t>
            </w:r>
          </w:p>
        </w:tc>
      </w:tr>
      <w:tr w:rsidR="00B9746C" w:rsidRPr="00FB596D">
        <w:tc>
          <w:tcPr>
            <w:tcW w:w="3227" w:type="dxa"/>
            <w:shd w:val="clear" w:color="auto" w:fill="FABF8F"/>
          </w:tcPr>
          <w:p w:rsidR="00B9746C" w:rsidRPr="00FB596D" w:rsidRDefault="00B9746C" w:rsidP="00427B93">
            <w:r w:rsidRPr="00FB596D">
              <w:rPr>
                <w:b/>
                <w:bCs/>
              </w:rPr>
              <w:t>Lhůta dodání</w:t>
            </w:r>
            <w:r w:rsidRPr="00FB596D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B9746C" w:rsidRPr="00FB596D" w:rsidRDefault="00B9746C" w:rsidP="00A33C74">
            <w:pPr>
              <w:jc w:val="both"/>
            </w:pPr>
            <w:r w:rsidRPr="00FB596D">
              <w:t xml:space="preserve">předpokládaný datum uzavření smlouvy s vybraným dodavatelem: </w:t>
            </w:r>
            <w:r>
              <w:t>3</w:t>
            </w:r>
            <w:r w:rsidRPr="00FB596D">
              <w:t xml:space="preserve">1. </w:t>
            </w:r>
            <w:r>
              <w:t>12. 2011</w:t>
            </w:r>
          </w:p>
          <w:p w:rsidR="00B9746C" w:rsidRPr="00FB596D" w:rsidRDefault="00B9746C" w:rsidP="00A33C74">
            <w:pPr>
              <w:jc w:val="both"/>
            </w:pPr>
          </w:p>
          <w:p w:rsidR="00B9746C" w:rsidRPr="00FB596D" w:rsidRDefault="00B9746C" w:rsidP="00A33C74">
            <w:pPr>
              <w:jc w:val="both"/>
            </w:pPr>
            <w:r w:rsidRPr="00FB596D">
              <w:t xml:space="preserve">doba trvání zakázky: od 1. </w:t>
            </w:r>
            <w:r>
              <w:t>1</w:t>
            </w:r>
            <w:r w:rsidRPr="00FB596D">
              <w:t>. 201</w:t>
            </w:r>
            <w:r>
              <w:t>2</w:t>
            </w:r>
            <w:r w:rsidRPr="00FB596D">
              <w:t xml:space="preserve"> do 31. </w:t>
            </w:r>
            <w:r>
              <w:t>1. 2014</w:t>
            </w:r>
          </w:p>
        </w:tc>
      </w:tr>
      <w:tr w:rsidR="00B9746C" w:rsidRPr="00FB596D">
        <w:tc>
          <w:tcPr>
            <w:tcW w:w="3227" w:type="dxa"/>
            <w:shd w:val="clear" w:color="auto" w:fill="FABF8F"/>
          </w:tcPr>
          <w:p w:rsidR="00B9746C" w:rsidRPr="00FB596D" w:rsidRDefault="00B9746C" w:rsidP="00427B93">
            <w:r w:rsidRPr="00FB596D">
              <w:rPr>
                <w:b/>
                <w:bCs/>
              </w:rPr>
              <w:t>Místa dodání/převzetí nabídky</w:t>
            </w:r>
            <w:r w:rsidRPr="00FB596D">
              <w:t>:</w:t>
            </w:r>
          </w:p>
        </w:tc>
        <w:tc>
          <w:tcPr>
            <w:tcW w:w="5985" w:type="dxa"/>
          </w:tcPr>
          <w:p w:rsidR="00B9746C" w:rsidRPr="00FB596D" w:rsidRDefault="00B9746C" w:rsidP="00652691">
            <w:pPr>
              <w:jc w:val="both"/>
            </w:pPr>
            <w:r w:rsidRPr="00FB596D">
              <w:t>Uchazeči podají písemnou nabídku v českém jazyce v řádně uzavřené obálce, zabezpe</w:t>
            </w:r>
            <w:r>
              <w:t xml:space="preserve">čené na přelepu proti otevření </w:t>
            </w:r>
            <w:r w:rsidRPr="00FB596D">
              <w:t xml:space="preserve">doporučeně poštou na adresu: </w:t>
            </w:r>
          </w:p>
          <w:p w:rsidR="00B9746C" w:rsidRPr="00FB596D" w:rsidRDefault="00B9746C" w:rsidP="00652691">
            <w:pPr>
              <w:jc w:val="both"/>
            </w:pPr>
            <w:r w:rsidRPr="00FB596D">
              <w:t>Západočeská univerzita v Plzni</w:t>
            </w:r>
          </w:p>
          <w:p w:rsidR="00B9746C" w:rsidRPr="00FB596D" w:rsidRDefault="00B9746C" w:rsidP="00652691">
            <w:pPr>
              <w:jc w:val="both"/>
            </w:pPr>
            <w:r w:rsidRPr="00FB596D">
              <w:t>Ing. Libor Valeš.</w:t>
            </w:r>
          </w:p>
          <w:p w:rsidR="00B9746C" w:rsidRPr="00FB596D" w:rsidRDefault="00B9746C" w:rsidP="00652691">
            <w:pPr>
              <w:jc w:val="both"/>
            </w:pPr>
            <w:r w:rsidRPr="00FB596D">
              <w:t xml:space="preserve">Univerzitní 8 </w:t>
            </w:r>
          </w:p>
          <w:p w:rsidR="00B9746C" w:rsidRPr="00FB596D" w:rsidRDefault="00B9746C" w:rsidP="00652691">
            <w:pPr>
              <w:jc w:val="both"/>
            </w:pPr>
            <w:r w:rsidRPr="00FB596D">
              <w:t>306 14  Plzeň,</w:t>
            </w:r>
          </w:p>
          <w:p w:rsidR="00B9746C" w:rsidRPr="00FB596D" w:rsidRDefault="00B9746C" w:rsidP="00652691">
            <w:pPr>
              <w:jc w:val="both"/>
            </w:pPr>
            <w:r>
              <w:t>Na obálku uveďte název</w:t>
            </w:r>
            <w:r w:rsidRPr="00FB596D">
              <w:t xml:space="preserve"> „</w:t>
            </w:r>
            <w:r w:rsidRPr="002A7645">
              <w:rPr>
                <w:b/>
                <w:bCs/>
              </w:rPr>
              <w:t xml:space="preserve">Veřejná zakázka malého rozsahu </w:t>
            </w:r>
            <w:r w:rsidRPr="00FB596D">
              <w:rPr>
                <w:b/>
                <w:bCs/>
              </w:rPr>
              <w:t>na proškolení cílové skupiny v akreditovaných studijních programech §6</w:t>
            </w:r>
            <w:r>
              <w:t xml:space="preserve"> </w:t>
            </w:r>
            <w:r w:rsidRPr="0005595C">
              <w:rPr>
                <w:b/>
                <w:bCs/>
              </w:rPr>
              <w:t>vyhlášky č. 317/2005 Sb.</w:t>
            </w:r>
            <w:r w:rsidRPr="00FB596D">
              <w:rPr>
                <w:b/>
                <w:bCs/>
              </w:rPr>
              <w:t>, včetně tvorby elektronických studijních opor v Ústeckém kraji</w:t>
            </w:r>
            <w:r>
              <w:t>“</w:t>
            </w:r>
            <w:r w:rsidRPr="00FB596D">
              <w:t xml:space="preserve"> </w:t>
            </w:r>
            <w:r>
              <w:t>a</w:t>
            </w:r>
            <w:r w:rsidRPr="00FB596D">
              <w:t xml:space="preserve"> nápis „</w:t>
            </w:r>
            <w:r w:rsidRPr="00FB596D">
              <w:rPr>
                <w:b/>
                <w:bCs/>
              </w:rPr>
              <w:t>NEOTEVÍRAT</w:t>
            </w:r>
            <w:r w:rsidRPr="00FB596D">
              <w:t>“.</w:t>
            </w:r>
          </w:p>
          <w:p w:rsidR="00B9746C" w:rsidRPr="00FB596D" w:rsidRDefault="00B9746C" w:rsidP="00652691">
            <w:pPr>
              <w:jc w:val="both"/>
            </w:pPr>
            <w:r>
              <w:t>R</w:t>
            </w:r>
            <w:r w:rsidRPr="00FB596D">
              <w:t>ozhoduje datum a čas doručení nabídky.</w:t>
            </w:r>
          </w:p>
          <w:p w:rsidR="00B9746C" w:rsidRPr="00FB596D" w:rsidRDefault="00B9746C" w:rsidP="00652691">
            <w:pPr>
              <w:jc w:val="both"/>
            </w:pPr>
            <w:r w:rsidRPr="00FB596D">
              <w:t xml:space="preserve">Na obálce bude dále uvedena adresa, na niž je možno poslat oznámení pro případ potřeby vyrozumění uchazeče, pokud jeho nabídka byla podána po uplynutí lhůty pro podání nabídek. V adrese MUSÍ být na </w:t>
            </w:r>
            <w:r w:rsidRPr="00FB596D">
              <w:rPr>
                <w:b/>
                <w:bCs/>
              </w:rPr>
              <w:t>prvním místě uvedeno jméno kontaktní osoby</w:t>
            </w:r>
            <w:r w:rsidRPr="00FB596D">
              <w:t>.</w:t>
            </w:r>
          </w:p>
        </w:tc>
      </w:tr>
      <w:tr w:rsidR="00B9746C" w:rsidRPr="00FB596D">
        <w:tc>
          <w:tcPr>
            <w:tcW w:w="3227" w:type="dxa"/>
            <w:shd w:val="clear" w:color="auto" w:fill="FABF8F"/>
          </w:tcPr>
          <w:p w:rsidR="00B9746C" w:rsidRPr="00FB596D" w:rsidRDefault="00B9746C" w:rsidP="00427B93">
            <w:r w:rsidRPr="00FB596D">
              <w:rPr>
                <w:b/>
                <w:bCs/>
              </w:rPr>
              <w:lastRenderedPageBreak/>
              <w:t>Hodnotící kritéria</w:t>
            </w:r>
            <w:r w:rsidRPr="00FB596D">
              <w:t>:</w:t>
            </w:r>
          </w:p>
        </w:tc>
        <w:tc>
          <w:tcPr>
            <w:tcW w:w="5985" w:type="dxa"/>
          </w:tcPr>
          <w:p w:rsidR="00B9746C" w:rsidRPr="00FB596D" w:rsidRDefault="00B9746C" w:rsidP="00A9088C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iCs/>
              </w:rPr>
            </w:pPr>
            <w:r w:rsidRPr="00FB596D">
              <w:tab/>
            </w:r>
            <w:r w:rsidRPr="002A7645">
              <w:t xml:space="preserve">nejnižší nabídková cena předmětu zakázky bez DPH </w:t>
            </w:r>
          </w:p>
        </w:tc>
      </w:tr>
      <w:tr w:rsidR="00B9746C" w:rsidRPr="00FB596D">
        <w:tc>
          <w:tcPr>
            <w:tcW w:w="3227" w:type="dxa"/>
            <w:shd w:val="clear" w:color="auto" w:fill="FABF8F"/>
          </w:tcPr>
          <w:p w:rsidR="00B9746C" w:rsidRPr="00FB596D" w:rsidRDefault="00B9746C" w:rsidP="00427B93">
            <w:r w:rsidRPr="00FB596D">
              <w:rPr>
                <w:b/>
                <w:bCs/>
              </w:rPr>
              <w:t xml:space="preserve">Požadavky na prokázání splnění základní a profesní kvalifikace dodavatele </w:t>
            </w:r>
            <w:r w:rsidRPr="00FB596D">
              <w:t>na základě zadávací dokumentace</w:t>
            </w:r>
            <w:r w:rsidRPr="00FB596D">
              <w:rPr>
                <w:rStyle w:val="FootnoteReference"/>
              </w:rPr>
              <w:footnoteReference w:id="5"/>
            </w:r>
            <w:r w:rsidRPr="00FB596D">
              <w:t>:</w:t>
            </w:r>
          </w:p>
        </w:tc>
        <w:tc>
          <w:tcPr>
            <w:tcW w:w="5985" w:type="dxa"/>
          </w:tcPr>
          <w:p w:rsidR="00B9746C" w:rsidRPr="00C640B4" w:rsidRDefault="00B9746C" w:rsidP="00FB596D">
            <w:pPr>
              <w:jc w:val="both"/>
              <w:outlineLvl w:val="0"/>
              <w:rPr>
                <w:b/>
                <w:bCs/>
                <w:u w:val="single"/>
              </w:rPr>
            </w:pPr>
            <w:r w:rsidRPr="00C640B4">
              <w:rPr>
                <w:b/>
                <w:bCs/>
                <w:u w:val="single"/>
              </w:rPr>
              <w:t>1. Základní kvalifikační předpoklady</w:t>
            </w:r>
          </w:p>
          <w:p w:rsidR="00B9746C" w:rsidRDefault="00B9746C" w:rsidP="00FB596D">
            <w:pPr>
              <w:jc w:val="both"/>
            </w:pPr>
            <w:r>
              <w:t>Uchazeč prokáže splnění základní kvalifikace v rozsahu požadovaném § 53 odst. 1 písm. a) až j) zákona č. 137/2006 Sb., o veřejných zakázkách (ZVZ) čestným prohlášením. Dále doloží seznamy požadované v tomtéž ustanovení podle písmen k) a l). Písm. l) se vztahuje pouze na akciové společnosti.</w:t>
            </w:r>
          </w:p>
          <w:p w:rsidR="00B9746C" w:rsidRPr="00C640B4" w:rsidRDefault="00B9746C" w:rsidP="00FB596D">
            <w:pPr>
              <w:jc w:val="both"/>
            </w:pPr>
            <w:r w:rsidRPr="00C640B4">
              <w:t xml:space="preserve">Čestné prohlášení </w:t>
            </w:r>
            <w:r w:rsidRPr="002A7645">
              <w:t>(Příloha č. 1)</w:t>
            </w:r>
            <w:r w:rsidRPr="00C640B4">
              <w:t xml:space="preserve"> prokazující splnění základních kvalifikačních předpokladů, které nesmí být k poslednímu dni, ke kterému má být splnění kvalifikace prokázáno, starší 90 kalendářních dnů.</w:t>
            </w:r>
          </w:p>
          <w:p w:rsidR="00B9746C" w:rsidRDefault="00B9746C" w:rsidP="00FB596D">
            <w:pPr>
              <w:jc w:val="both"/>
              <w:outlineLvl w:val="0"/>
              <w:rPr>
                <w:b/>
                <w:bCs/>
                <w:u w:val="single"/>
              </w:rPr>
            </w:pPr>
            <w:bookmarkStart w:id="0" w:name="_GoBack"/>
            <w:bookmarkEnd w:id="0"/>
          </w:p>
          <w:p w:rsidR="00B9746C" w:rsidRPr="00C640B4" w:rsidRDefault="00B9746C" w:rsidP="00FB596D">
            <w:pPr>
              <w:jc w:val="both"/>
              <w:outlineLvl w:val="0"/>
              <w:rPr>
                <w:b/>
                <w:bCs/>
                <w:u w:val="single"/>
              </w:rPr>
            </w:pPr>
            <w:r w:rsidRPr="00C640B4">
              <w:rPr>
                <w:b/>
                <w:bCs/>
                <w:u w:val="single"/>
              </w:rPr>
              <w:t>2. Profesní kvalifikační předpoklady</w:t>
            </w:r>
          </w:p>
          <w:p w:rsidR="00B9746C" w:rsidRDefault="00B9746C" w:rsidP="00FB596D">
            <w:pPr>
              <w:suppressAutoHyphens/>
              <w:jc w:val="both"/>
            </w:pPr>
            <w:r>
              <w:t xml:space="preserve">Uchazeč prokáže splnění profesních kvalifikačních předpokladů v rozsahu požadovaném v § 54 ZVZ </w:t>
            </w:r>
            <w:r w:rsidRPr="00C640B4">
              <w:t>předložením aktuálního výpisu z obchodního rejstříku, pokud je v něm uchazeč zapsán, nebo výpis</w:t>
            </w:r>
            <w:r>
              <w:t xml:space="preserve">u z jiné obdobné evidence a </w:t>
            </w:r>
            <w:r w:rsidRPr="00B12A83">
              <w:t>doklad o oprávnění k podnikání podle zvláštních právních předpisů v rozsahu odpovídajícím předmětu veřejné zakázky</w:t>
            </w:r>
            <w:r>
              <w:t xml:space="preserve">. Doklady se předkládají v prosté kopii a </w:t>
            </w:r>
            <w:r w:rsidRPr="00C640B4">
              <w:t>nesm</w:t>
            </w:r>
            <w:r>
              <w:t>ěj</w:t>
            </w:r>
            <w:r w:rsidRPr="00C640B4">
              <w:t>í být starší 90 kalendářních dnů k po</w:t>
            </w:r>
            <w:r>
              <w:t>slednímu dni lhůty pro podání nabídek. Zadavatel je oprávněn před podpisem smlouvy požádat o předložení originálů či úředně ověřených kopií.</w:t>
            </w:r>
          </w:p>
          <w:p w:rsidR="00B9746C" w:rsidRDefault="00B9746C" w:rsidP="00FB596D">
            <w:pPr>
              <w:suppressAutoHyphens/>
              <w:jc w:val="both"/>
            </w:pPr>
            <w:r w:rsidRPr="00C640B4">
              <w:t>Uchazeč</w:t>
            </w:r>
            <w:r>
              <w:t xml:space="preserve"> doloží kopii akreditace instituce a kopii akreditace nabízených studijních programů.</w:t>
            </w:r>
          </w:p>
          <w:p w:rsidR="00B9746C" w:rsidRDefault="00B9746C" w:rsidP="00FB596D">
            <w:pPr>
              <w:suppressAutoHyphens/>
              <w:jc w:val="both"/>
            </w:pPr>
          </w:p>
          <w:p w:rsidR="00B9746C" w:rsidRDefault="00B9746C" w:rsidP="00FB596D">
            <w:pPr>
              <w:jc w:val="both"/>
            </w:pPr>
          </w:p>
          <w:p w:rsidR="00B9746C" w:rsidRPr="002A7645" w:rsidRDefault="00B9746C" w:rsidP="00FB596D">
            <w:pPr>
              <w:jc w:val="both"/>
              <w:rPr>
                <w:b/>
                <w:bCs/>
              </w:rPr>
            </w:pPr>
            <w:r w:rsidRPr="002A7645">
              <w:rPr>
                <w:b/>
                <w:bCs/>
              </w:rPr>
              <w:t>3. Ekonomická kvalifikace.</w:t>
            </w:r>
          </w:p>
          <w:p w:rsidR="00B9746C" w:rsidRPr="002A7645" w:rsidRDefault="00B9746C" w:rsidP="00FB596D">
            <w:pPr>
              <w:jc w:val="both"/>
            </w:pPr>
            <w:r w:rsidRPr="002A7645">
              <w:t xml:space="preserve"> Zadavatel požaduje, aby obrat uchazeče vztahující se k předmětu veřejné zakázky byl 1 mil. Kč za každý rok v období tří posledních let. Tento kvalifikační předpoklad uchazeč prokáže čestným prohlášením, ze kterého bude patrná výše obratu uchazeče vztahující se k předmětu veřejné zakázky. </w:t>
            </w:r>
          </w:p>
          <w:p w:rsidR="00B9746C" w:rsidRPr="00414C14" w:rsidRDefault="00B9746C" w:rsidP="00FB596D">
            <w:pPr>
              <w:jc w:val="both"/>
              <w:rPr>
                <w:highlight w:val="green"/>
              </w:rPr>
            </w:pPr>
          </w:p>
          <w:p w:rsidR="00B9746C" w:rsidRPr="005B3C98" w:rsidRDefault="00B9746C" w:rsidP="00FB596D">
            <w:pPr>
              <w:jc w:val="both"/>
              <w:rPr>
                <w:b/>
                <w:bCs/>
              </w:rPr>
            </w:pPr>
            <w:r w:rsidRPr="005B3C98">
              <w:rPr>
                <w:b/>
                <w:bCs/>
              </w:rPr>
              <w:t>4. Technická kvalifikace.</w:t>
            </w:r>
          </w:p>
          <w:p w:rsidR="00B9746C" w:rsidRDefault="00B9746C" w:rsidP="006271CB">
            <w:pPr>
              <w:jc w:val="both"/>
            </w:pPr>
            <w:r>
              <w:t>Zadavatel požaduje, aby uchazeč předložil v rámci prokazování technické kvalifikace seznam významných služeb obdobného charakteru za poslední tři roky. Zadavatel požaduje, aby v každém období uchazeč poskytl alespoň  3 významné služby.</w:t>
            </w:r>
          </w:p>
          <w:p w:rsidR="00B9746C" w:rsidRPr="00FB596D" w:rsidRDefault="00B9746C" w:rsidP="006271CB">
            <w:pPr>
              <w:jc w:val="both"/>
            </w:pPr>
            <w:r>
              <w:lastRenderedPageBreak/>
              <w:t>Seznam služeb bude rozsahu požadavku ZVZ podle § 56 odst. 2 písm. a)</w:t>
            </w:r>
          </w:p>
        </w:tc>
      </w:tr>
      <w:tr w:rsidR="00B9746C" w:rsidRPr="00FB596D">
        <w:tc>
          <w:tcPr>
            <w:tcW w:w="3227" w:type="dxa"/>
            <w:shd w:val="clear" w:color="auto" w:fill="FABF8F"/>
          </w:tcPr>
          <w:p w:rsidR="00B9746C" w:rsidRPr="00FB596D" w:rsidRDefault="00B9746C" w:rsidP="00427B93">
            <w:r w:rsidRPr="00FB596D">
              <w:rPr>
                <w:b/>
                <w:bCs/>
              </w:rPr>
              <w:lastRenderedPageBreak/>
              <w:t>Požadavek na uvedení kontaktní osoby uchazeče</w:t>
            </w:r>
            <w:r w:rsidRPr="00FB596D">
              <w:t>:</w:t>
            </w:r>
          </w:p>
        </w:tc>
        <w:tc>
          <w:tcPr>
            <w:tcW w:w="5985" w:type="dxa"/>
          </w:tcPr>
          <w:p w:rsidR="00B9746C" w:rsidRPr="00FB596D" w:rsidRDefault="00B9746C" w:rsidP="002812C5">
            <w:pPr>
              <w:jc w:val="both"/>
            </w:pPr>
            <w:r w:rsidRPr="00FB596D">
              <w:t>Uchazeč ve své nabídce uvede kontaktní osobu ve věci zakázky, její telefon a e-mailovou adresu.</w:t>
            </w:r>
          </w:p>
        </w:tc>
      </w:tr>
      <w:tr w:rsidR="00B9746C" w:rsidRPr="00FB596D">
        <w:tc>
          <w:tcPr>
            <w:tcW w:w="3227" w:type="dxa"/>
            <w:shd w:val="clear" w:color="auto" w:fill="FABF8F"/>
          </w:tcPr>
          <w:p w:rsidR="00B9746C" w:rsidRPr="00FB596D" w:rsidRDefault="00B9746C" w:rsidP="00427B93">
            <w:pPr>
              <w:rPr>
                <w:b/>
                <w:bCs/>
              </w:rPr>
            </w:pPr>
            <w:r w:rsidRPr="00FB596D">
              <w:rPr>
                <w:b/>
                <w:bCs/>
              </w:rPr>
              <w:t xml:space="preserve">Požadavek na písemnou formu nabídky </w:t>
            </w:r>
            <w:r w:rsidRPr="00FB596D">
              <w:t>(včetně požadavků na písemné zpracování smlouvy dodavatelem)</w:t>
            </w:r>
            <w:r w:rsidRPr="00FB596D">
              <w:rPr>
                <w:b/>
                <w:bCs/>
              </w:rPr>
              <w:t>:</w:t>
            </w:r>
          </w:p>
        </w:tc>
        <w:tc>
          <w:tcPr>
            <w:tcW w:w="5985" w:type="dxa"/>
          </w:tcPr>
          <w:p w:rsidR="00B9746C" w:rsidRPr="00FB596D" w:rsidRDefault="00B9746C" w:rsidP="00A9088C">
            <w:pPr>
              <w:jc w:val="both"/>
            </w:pPr>
            <w:r w:rsidRPr="00FB596D">
              <w:t xml:space="preserve">Nabídka musí být zadavateli podána v písemné formě. Požadavek na písemnou formu je považován za splněný tehdy, pokud je nabídka podepsána osobou oprávněnou jednat jménem uchazeče. </w:t>
            </w:r>
          </w:p>
          <w:p w:rsidR="00B9746C" w:rsidRPr="00FB596D" w:rsidRDefault="00B9746C" w:rsidP="00A9088C">
            <w:pPr>
              <w:jc w:val="both"/>
            </w:pPr>
            <w:r w:rsidRPr="00FB596D">
              <w:t xml:space="preserve">Zpracování písemné smlouvy se musí řídit Příručkou pro příjemce finanční podpory z Operačního programu Vzdělávání pro konkurenceschopnost ze dne 21. 10. 2009. Písemná smlouva musí obsahovat alespoň tyto náležitosti: </w:t>
            </w:r>
          </w:p>
          <w:p w:rsidR="00B9746C" w:rsidRPr="00FB596D" w:rsidRDefault="00B9746C" w:rsidP="00A9088C">
            <w:pPr>
              <w:numPr>
                <w:ilvl w:val="0"/>
                <w:numId w:val="3"/>
              </w:numPr>
              <w:jc w:val="both"/>
            </w:pPr>
            <w:r w:rsidRPr="00FB596D">
              <w:t>smluvní strany vč. IČ a DIČ, pokud jsou přiděleny</w:t>
            </w:r>
          </w:p>
          <w:p w:rsidR="00B9746C" w:rsidRPr="00FB596D" w:rsidRDefault="00B9746C" w:rsidP="00A9088C">
            <w:pPr>
              <w:numPr>
                <w:ilvl w:val="0"/>
                <w:numId w:val="3"/>
              </w:numPr>
              <w:jc w:val="both"/>
            </w:pPr>
            <w:r w:rsidRPr="00FB596D">
              <w:t>předmět plnění (konkretizovaný kvantitativně a kvalitativně)</w:t>
            </w:r>
          </w:p>
          <w:p w:rsidR="00B9746C" w:rsidRPr="00FB596D" w:rsidRDefault="00B9746C" w:rsidP="00A9088C">
            <w:pPr>
              <w:numPr>
                <w:ilvl w:val="0"/>
                <w:numId w:val="3"/>
              </w:numPr>
              <w:jc w:val="both"/>
            </w:pPr>
            <w:r w:rsidRPr="00FB596D">
              <w:t>cena vč. DPH a uvedení samotného DPH, případně uvést, že dodavatel není plátcem DPH, platební podmínky</w:t>
            </w:r>
          </w:p>
          <w:p w:rsidR="00B9746C" w:rsidRPr="00FB596D" w:rsidRDefault="00B9746C" w:rsidP="00A9088C">
            <w:pPr>
              <w:numPr>
                <w:ilvl w:val="0"/>
                <w:numId w:val="3"/>
              </w:numPr>
              <w:jc w:val="both"/>
            </w:pPr>
            <w:r w:rsidRPr="00FB596D">
              <w:t>doba a místo plnění</w:t>
            </w:r>
          </w:p>
          <w:p w:rsidR="00B9746C" w:rsidRPr="00FB596D" w:rsidRDefault="00B9746C" w:rsidP="00A9088C">
            <w:pPr>
              <w:jc w:val="both"/>
            </w:pPr>
            <w:r w:rsidRPr="00FB596D">
              <w:t>povinnost, aby dodavatel umožnil všem subjektům oprávněným k výkonu kontroly projektu, z jehož prostředků je dodávka hrazena, provést kontrolu dokladů souvisejících s plněním zakázky, a to po dobu danou právními předpisy ČR k jejich archivaci (zákon č. 563/1991 Sb., o účetnictví, a zákon č. 235/2004 Sb., o dani z přidané hodnoty)</w:t>
            </w:r>
          </w:p>
        </w:tc>
      </w:tr>
      <w:tr w:rsidR="00B9746C" w:rsidRPr="00FB596D">
        <w:tc>
          <w:tcPr>
            <w:tcW w:w="3227" w:type="dxa"/>
            <w:shd w:val="clear" w:color="auto" w:fill="FABF8F"/>
          </w:tcPr>
          <w:p w:rsidR="00B9746C" w:rsidRPr="00FB596D" w:rsidRDefault="00B9746C" w:rsidP="00427B93">
            <w:pPr>
              <w:rPr>
                <w:b/>
                <w:bCs/>
              </w:rPr>
            </w:pPr>
            <w:r w:rsidRPr="00FB596D">
              <w:rPr>
                <w:b/>
                <w:bCs/>
              </w:rPr>
              <w:t>Povinnost uchovávat doklady a umožnit kontrolu:</w:t>
            </w:r>
          </w:p>
        </w:tc>
        <w:tc>
          <w:tcPr>
            <w:tcW w:w="5985" w:type="dxa"/>
          </w:tcPr>
          <w:p w:rsidR="00B9746C" w:rsidRPr="00FB596D" w:rsidRDefault="00B9746C" w:rsidP="00A44F84">
            <w:pPr>
              <w:jc w:val="both"/>
            </w:pPr>
            <w:r w:rsidRPr="00FB596D">
              <w:t>Smlouva s vybraným dodavatelem musí zavazovat 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  <w:p w:rsidR="00B9746C" w:rsidRPr="00FB596D" w:rsidRDefault="00B9746C" w:rsidP="00A44F84">
            <w:pPr>
              <w:jc w:val="both"/>
            </w:pPr>
            <w:r w:rsidRPr="00FB596D">
              <w:t>Dodavatel se zaváže, že se bude v případě publicity zakázky řídit pravidly publicity projektů financovaných z programu OP VK a pravidly vizuální identity ESF v ČR dle příručky pro příjemce finanční podpory projektů OP VK ze dne 30. 6. 2010 na všech dokumentech souvisejících s projektem.</w:t>
            </w:r>
          </w:p>
        </w:tc>
      </w:tr>
      <w:tr w:rsidR="00B9746C" w:rsidRPr="00FB596D">
        <w:tc>
          <w:tcPr>
            <w:tcW w:w="3227" w:type="dxa"/>
            <w:shd w:val="clear" w:color="auto" w:fill="FABF8F"/>
          </w:tcPr>
          <w:p w:rsidR="00B9746C" w:rsidRPr="00FB596D" w:rsidRDefault="00B9746C" w:rsidP="007F7162">
            <w:pPr>
              <w:rPr>
                <w:b/>
                <w:bCs/>
              </w:rPr>
            </w:pPr>
            <w:r w:rsidRPr="00FB596D">
              <w:rPr>
                <w:b/>
                <w:bCs/>
              </w:rPr>
              <w:t>Další podmínky pro plnění zakázky:*</w:t>
            </w:r>
          </w:p>
        </w:tc>
        <w:tc>
          <w:tcPr>
            <w:tcW w:w="5985" w:type="dxa"/>
          </w:tcPr>
          <w:p w:rsidR="00B9746C" w:rsidRPr="00FB596D" w:rsidRDefault="00B9746C" w:rsidP="002812C5">
            <w:pPr>
              <w:jc w:val="both"/>
            </w:pPr>
          </w:p>
        </w:tc>
      </w:tr>
    </w:tbl>
    <w:p w:rsidR="00B9746C" w:rsidRPr="00FB596D" w:rsidRDefault="00B9746C" w:rsidP="00427B93">
      <w:pPr>
        <w:jc w:val="both"/>
      </w:pPr>
      <w:r w:rsidRPr="00FB596D">
        <w:t>*nepovinný údaj</w:t>
      </w:r>
    </w:p>
    <w:p w:rsidR="00B9746C" w:rsidRPr="00FB596D" w:rsidRDefault="00B9746C"/>
    <w:p w:rsidR="00B9746C" w:rsidRPr="00FB596D" w:rsidRDefault="00B9746C" w:rsidP="00DF12E5">
      <w:pPr>
        <w:pStyle w:val="Body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FB596D">
        <w:rPr>
          <w:rFonts w:ascii="Times New Roman" w:hAnsi="Times New Roman" w:cs="Times New Roman"/>
          <w:sz w:val="24"/>
          <w:szCs w:val="24"/>
          <w:lang w:val="cs-CZ"/>
        </w:rPr>
        <w:t>Podrobná specifikace údajů uvedených ve výzvě nebo další podmínky pro plnění zakázky jsou uvedeny také v samostatné zadávací dokumentaci.</w:t>
      </w:r>
    </w:p>
    <w:p w:rsidR="00B9746C" w:rsidRPr="00FB596D" w:rsidRDefault="00B9746C" w:rsidP="00DF12E5">
      <w:pPr>
        <w:pStyle w:val="BodyText"/>
        <w:tabs>
          <w:tab w:val="clear" w:pos="720"/>
          <w:tab w:val="left" w:pos="426"/>
        </w:tabs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:rsidR="00B9746C" w:rsidRPr="00FB596D" w:rsidRDefault="00B9746C" w:rsidP="00DF12E5">
      <w:pPr>
        <w:jc w:val="both"/>
      </w:pPr>
      <w:r w:rsidRPr="00FB596D">
        <w:rPr>
          <w:b/>
          <w:bCs/>
          <w:i/>
          <w:iCs/>
        </w:rPr>
        <w:lastRenderedPageBreak/>
        <w:t xml:space="preserve">Vyplněný formulář a případnou zadávací dokumentaci ve formátu .doc (MS Word) zasílejte v případě individuálních projektů elektronicky na adresu </w:t>
      </w:r>
      <w:hyperlink r:id="rId8" w:history="1">
        <w:r w:rsidRPr="00FB596D">
          <w:rPr>
            <w:rStyle w:val="Hyperlink"/>
            <w:b/>
            <w:bCs/>
            <w:i/>
            <w:iCs/>
          </w:rPr>
          <w:t>cera@msmt.cz</w:t>
        </w:r>
      </w:hyperlink>
      <w:r w:rsidRPr="00FB596D">
        <w:rPr>
          <w:b/>
          <w:bCs/>
          <w:i/>
          <w:iCs/>
        </w:rPr>
        <w:t xml:space="preserve"> a v případě grantových projektů na emailovou adresu daného ZS (viz níže) a v předmětu uveďte "Zadávací řízení". Každé zadávací řízení musí být zasláno samostatným e-mailem.</w:t>
      </w:r>
    </w:p>
    <w:p w:rsidR="00B9746C" w:rsidRPr="00FB596D" w:rsidRDefault="00B9746C" w:rsidP="00DF12E5">
      <w:pPr>
        <w:jc w:val="both"/>
      </w:pPr>
      <w:r w:rsidRPr="00FB596D">
        <w:t xml:space="preserve">Výzva bude na </w:t>
      </w:r>
      <w:hyperlink r:id="rId9" w:history="1">
        <w:r w:rsidRPr="00FB596D">
          <w:rPr>
            <w:rStyle w:val="Hyperlink"/>
          </w:rPr>
          <w:t>www.msmt.cz</w:t>
        </w:r>
      </w:hyperlink>
      <w:r w:rsidRPr="00FB596D">
        <w:t xml:space="preserve">/www stránky ZS (v případě grantových projektů) uveřejněna nejpozději do 3 pracovních dnů ode dne obdržení. </w:t>
      </w:r>
    </w:p>
    <w:p w:rsidR="00B9746C" w:rsidRPr="00FB596D" w:rsidRDefault="00B9746C" w:rsidP="00DF12E5">
      <w:pPr>
        <w:pStyle w:val="BodyText"/>
        <w:rPr>
          <w:rFonts w:ascii="Times New Roman" w:hAnsi="Times New Roman" w:cs="Times New Roman"/>
          <w:sz w:val="24"/>
          <w:szCs w:val="24"/>
          <w:lang w:val="cs-CZ"/>
        </w:rPr>
      </w:pPr>
    </w:p>
    <w:p w:rsidR="00B9746C" w:rsidRPr="00FB596D" w:rsidRDefault="00B9746C" w:rsidP="00DF12E5">
      <w:pPr>
        <w:jc w:val="both"/>
      </w:pPr>
      <w:r w:rsidRPr="00FB596D">
        <w:t xml:space="preserve">Kontaktní osoba pro případ doplnění formuláře před jeho uveřejněním na </w:t>
      </w:r>
      <w:hyperlink r:id="rId10" w:history="1">
        <w:r w:rsidRPr="00FB596D">
          <w:rPr>
            <w:rStyle w:val="Hyperlink"/>
          </w:rPr>
          <w:t>www.msmt.cz</w:t>
        </w:r>
      </w:hyperlink>
      <w:r w:rsidRPr="00FB596D">
        <w:t>/ www stránky ZS.</w:t>
      </w:r>
    </w:p>
    <w:p w:rsidR="00B9746C" w:rsidRPr="00FB596D" w:rsidRDefault="00B9746C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B9746C" w:rsidRPr="00FB596D">
        <w:tc>
          <w:tcPr>
            <w:tcW w:w="3240" w:type="dxa"/>
            <w:vAlign w:val="center"/>
          </w:tcPr>
          <w:p w:rsidR="00B9746C" w:rsidRPr="00FB596D" w:rsidRDefault="00B9746C" w:rsidP="00DF12E5">
            <w:pPr>
              <w:ind w:left="57"/>
              <w:jc w:val="both"/>
            </w:pPr>
            <w:r w:rsidRPr="00FB596D">
              <w:t>Jméno:</w:t>
            </w:r>
          </w:p>
        </w:tc>
        <w:tc>
          <w:tcPr>
            <w:tcW w:w="5760" w:type="dxa"/>
            <w:vAlign w:val="center"/>
          </w:tcPr>
          <w:p w:rsidR="00B9746C" w:rsidRPr="00FB596D" w:rsidRDefault="00B9746C" w:rsidP="00DF12E5">
            <w:pPr>
              <w:ind w:left="57"/>
              <w:jc w:val="both"/>
            </w:pPr>
            <w:r w:rsidRPr="00FB596D">
              <w:t>Libor</w:t>
            </w:r>
          </w:p>
        </w:tc>
      </w:tr>
      <w:tr w:rsidR="00B9746C" w:rsidRPr="00FB596D">
        <w:tc>
          <w:tcPr>
            <w:tcW w:w="3240" w:type="dxa"/>
            <w:vAlign w:val="center"/>
          </w:tcPr>
          <w:p w:rsidR="00B9746C" w:rsidRPr="00FB596D" w:rsidRDefault="00B9746C" w:rsidP="00DF12E5">
            <w:pPr>
              <w:ind w:left="57"/>
              <w:jc w:val="both"/>
            </w:pPr>
            <w:r w:rsidRPr="00FB596D">
              <w:t>Příjmení:</w:t>
            </w:r>
          </w:p>
        </w:tc>
        <w:tc>
          <w:tcPr>
            <w:tcW w:w="5760" w:type="dxa"/>
            <w:vAlign w:val="center"/>
          </w:tcPr>
          <w:p w:rsidR="00B9746C" w:rsidRPr="00FB596D" w:rsidRDefault="00B9746C" w:rsidP="00DF12E5">
            <w:pPr>
              <w:ind w:left="57"/>
              <w:jc w:val="both"/>
            </w:pPr>
            <w:r w:rsidRPr="00FB596D">
              <w:t>Valeš</w:t>
            </w:r>
          </w:p>
        </w:tc>
      </w:tr>
      <w:tr w:rsidR="00B9746C" w:rsidRPr="00FB596D">
        <w:tc>
          <w:tcPr>
            <w:tcW w:w="3240" w:type="dxa"/>
            <w:vAlign w:val="center"/>
          </w:tcPr>
          <w:p w:rsidR="00B9746C" w:rsidRPr="00FB596D" w:rsidRDefault="00B9746C" w:rsidP="00DF12E5">
            <w:pPr>
              <w:ind w:left="57"/>
              <w:jc w:val="both"/>
            </w:pPr>
            <w:r w:rsidRPr="00FB596D">
              <w:t>E-mail:</w:t>
            </w:r>
          </w:p>
        </w:tc>
        <w:tc>
          <w:tcPr>
            <w:tcW w:w="5760" w:type="dxa"/>
            <w:vAlign w:val="center"/>
          </w:tcPr>
          <w:p w:rsidR="00B9746C" w:rsidRPr="00FB596D" w:rsidRDefault="000101B7" w:rsidP="00DF12E5">
            <w:pPr>
              <w:ind w:left="57"/>
              <w:jc w:val="both"/>
            </w:pPr>
            <w:hyperlink r:id="rId11" w:history="1">
              <w:r w:rsidR="00B9746C" w:rsidRPr="00FB596D">
                <w:rPr>
                  <w:rStyle w:val="Hyperlink"/>
                </w:rPr>
                <w:t>lvales@fpe.zcu.cz</w:t>
              </w:r>
            </w:hyperlink>
          </w:p>
        </w:tc>
      </w:tr>
      <w:tr w:rsidR="00B9746C" w:rsidRPr="00FB596D">
        <w:tc>
          <w:tcPr>
            <w:tcW w:w="3240" w:type="dxa"/>
            <w:vAlign w:val="center"/>
          </w:tcPr>
          <w:p w:rsidR="00B9746C" w:rsidRPr="00FB596D" w:rsidRDefault="00B9746C" w:rsidP="00DF12E5">
            <w:pPr>
              <w:ind w:left="57"/>
              <w:jc w:val="both"/>
            </w:pPr>
            <w:r w:rsidRPr="00FB596D">
              <w:t>Telefon:</w:t>
            </w:r>
          </w:p>
        </w:tc>
        <w:tc>
          <w:tcPr>
            <w:tcW w:w="5760" w:type="dxa"/>
            <w:vAlign w:val="center"/>
          </w:tcPr>
          <w:p w:rsidR="00B9746C" w:rsidRPr="00FB596D" w:rsidRDefault="00B9746C" w:rsidP="00DF12E5">
            <w:pPr>
              <w:ind w:left="57"/>
              <w:jc w:val="both"/>
            </w:pPr>
            <w:r w:rsidRPr="00FB596D">
              <w:t>377 636</w:t>
            </w:r>
            <w:r>
              <w:t> </w:t>
            </w:r>
            <w:r w:rsidRPr="00FB596D">
              <w:t>024</w:t>
            </w:r>
            <w:r>
              <w:t>, 724 048 299</w:t>
            </w:r>
          </w:p>
        </w:tc>
      </w:tr>
    </w:tbl>
    <w:p w:rsidR="00B9746C" w:rsidRPr="00FB596D" w:rsidRDefault="00B9746C"/>
    <w:sectPr w:rsidR="00B9746C" w:rsidRPr="00FB596D" w:rsidSect="00DA74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01B" w:rsidRDefault="0034001B" w:rsidP="002812C5">
      <w:r>
        <w:separator/>
      </w:r>
    </w:p>
  </w:endnote>
  <w:endnote w:type="continuationSeparator" w:id="1">
    <w:p w:rsidR="0034001B" w:rsidRDefault="0034001B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46C" w:rsidRDefault="00B974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46C" w:rsidRDefault="00B9746C" w:rsidP="007F7162">
    <w:pPr>
      <w:pStyle w:val="Footer"/>
      <w:jc w:val="center"/>
      <w:rPr>
        <w:sz w:val="20"/>
        <w:szCs w:val="20"/>
      </w:rPr>
    </w:pPr>
  </w:p>
  <w:p w:rsidR="00B9746C" w:rsidRDefault="00B9746C" w:rsidP="007F7162">
    <w:pPr>
      <w:pStyle w:val="Footer"/>
      <w:jc w:val="center"/>
      <w:rPr>
        <w:sz w:val="20"/>
        <w:szCs w:val="20"/>
      </w:rPr>
    </w:pPr>
  </w:p>
  <w:p w:rsidR="00B9746C" w:rsidRDefault="00B9746C" w:rsidP="00424965">
    <w:pPr>
      <w:pStyle w:val="Footer"/>
    </w:pPr>
  </w:p>
  <w:p w:rsidR="00B9746C" w:rsidRPr="007F7162" w:rsidRDefault="00B9746C" w:rsidP="007F7162">
    <w:pPr>
      <w:pStyle w:val="Footer"/>
      <w:rPr>
        <w:sz w:val="20"/>
        <w:szCs w:val="20"/>
      </w:rPr>
    </w:pPr>
    <w:r w:rsidRPr="007F7162">
      <w:rPr>
        <w:sz w:val="20"/>
        <w:szCs w:val="20"/>
      </w:rPr>
      <w:t>Platné od 27.4.2009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0101B7" w:rsidRPr="007F7162">
      <w:rPr>
        <w:b/>
        <w:bCs/>
        <w:sz w:val="20"/>
        <w:szCs w:val="20"/>
      </w:rPr>
      <w:fldChar w:fldCharType="begin"/>
    </w:r>
    <w:r w:rsidRPr="007F7162">
      <w:rPr>
        <w:b/>
        <w:bCs/>
        <w:sz w:val="20"/>
        <w:szCs w:val="20"/>
      </w:rPr>
      <w:instrText>PAGE</w:instrText>
    </w:r>
    <w:r w:rsidR="000101B7" w:rsidRPr="007F7162">
      <w:rPr>
        <w:b/>
        <w:bCs/>
        <w:sz w:val="20"/>
        <w:szCs w:val="20"/>
      </w:rPr>
      <w:fldChar w:fldCharType="separate"/>
    </w:r>
    <w:r w:rsidR="00804A5B">
      <w:rPr>
        <w:b/>
        <w:bCs/>
        <w:noProof/>
        <w:sz w:val="20"/>
        <w:szCs w:val="20"/>
      </w:rPr>
      <w:t>1</w:t>
    </w:r>
    <w:r w:rsidR="000101B7" w:rsidRPr="007F7162">
      <w:rPr>
        <w:b/>
        <w:bCs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0101B7" w:rsidRPr="007F7162">
      <w:rPr>
        <w:b/>
        <w:bCs/>
        <w:sz w:val="20"/>
        <w:szCs w:val="20"/>
      </w:rPr>
      <w:fldChar w:fldCharType="begin"/>
    </w:r>
    <w:r w:rsidRPr="007F7162">
      <w:rPr>
        <w:b/>
        <w:bCs/>
        <w:sz w:val="20"/>
        <w:szCs w:val="20"/>
      </w:rPr>
      <w:instrText>NUMPAGES</w:instrText>
    </w:r>
    <w:r w:rsidR="000101B7" w:rsidRPr="007F7162">
      <w:rPr>
        <w:b/>
        <w:bCs/>
        <w:sz w:val="20"/>
        <w:szCs w:val="20"/>
      </w:rPr>
      <w:fldChar w:fldCharType="separate"/>
    </w:r>
    <w:r w:rsidR="00804A5B">
      <w:rPr>
        <w:b/>
        <w:bCs/>
        <w:noProof/>
        <w:sz w:val="20"/>
        <w:szCs w:val="20"/>
      </w:rPr>
      <w:t>5</w:t>
    </w:r>
    <w:r w:rsidR="000101B7" w:rsidRPr="007F7162">
      <w:rPr>
        <w:b/>
        <w:bCs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46C" w:rsidRDefault="00B974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01B" w:rsidRDefault="0034001B" w:rsidP="002812C5">
      <w:r>
        <w:separator/>
      </w:r>
    </w:p>
  </w:footnote>
  <w:footnote w:type="continuationSeparator" w:id="1">
    <w:p w:rsidR="0034001B" w:rsidRDefault="0034001B" w:rsidP="002812C5">
      <w:r>
        <w:continuationSeparator/>
      </w:r>
    </w:p>
  </w:footnote>
  <w:footnote w:id="2">
    <w:p w:rsidR="00B9746C" w:rsidRDefault="00B9746C">
      <w:pPr>
        <w:pStyle w:val="FootnoteText"/>
      </w:pPr>
      <w:r>
        <w:rPr>
          <w:rStyle w:val="FootnoteReference"/>
        </w:rPr>
        <w:footnoteRef/>
      </w:r>
      <w:r>
        <w:t xml:space="preserve"> Číslo zakázky bude doplněno MŠMT/ZS před zveřejněním.</w:t>
      </w:r>
    </w:p>
  </w:footnote>
  <w:footnote w:id="3">
    <w:p w:rsidR="00B9746C" w:rsidRDefault="00B9746C">
      <w:pPr>
        <w:pStyle w:val="FootnoteText"/>
      </w:pPr>
      <w:r>
        <w:rPr>
          <w:rStyle w:val="FootnoteReference"/>
        </w:rPr>
        <w:footnoteRef/>
      </w:r>
      <w:r>
        <w:t xml:space="preserve"> Uveďte hodnotu zakázky bez DPH a v závorce s DPH.</w:t>
      </w:r>
    </w:p>
  </w:footnote>
  <w:footnote w:id="4">
    <w:p w:rsidR="00B9746C" w:rsidRDefault="00B9746C">
      <w:pPr>
        <w:pStyle w:val="FootnoteText"/>
      </w:pPr>
      <w:r>
        <w:rPr>
          <w:rStyle w:val="FootnoteReference"/>
        </w:rPr>
        <w:footnoteRef/>
      </w:r>
      <w:r>
        <w:t xml:space="preserve"> Uveďte, zda se jedná o zakázku nadlimitní, podlimitní či malého rozsahu.</w:t>
      </w:r>
    </w:p>
  </w:footnote>
  <w:footnote w:id="5">
    <w:p w:rsidR="00B9746C" w:rsidRDefault="00B9746C">
      <w:pPr>
        <w:pStyle w:val="FootnoteText"/>
      </w:pPr>
      <w:r>
        <w:rPr>
          <w:rStyle w:val="FootnoteReference"/>
        </w:rPr>
        <w:footnoteRef/>
      </w:r>
      <w: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46C" w:rsidRDefault="00B9746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46C" w:rsidRDefault="000101B7">
    <w:pPr>
      <w:pStyle w:val="Header"/>
    </w:pPr>
    <w:r w:rsidRPr="000101B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2049" type="#_x0000_t75" style="position:absolute;margin-left:0;margin-top:-33.65pt;width:478.95pt;height:117.05pt;z-index:1;visibility:visible;mso-wrap-distance-left:0;mso-wrap-distance-right:0;mso-position-horizontal:center;mso-position-horizontal-relative:margin" filled="t">
          <v:imagedata r:id="rId1" o:title=""/>
          <w10:wrap type="square" side="largest" anchorx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46C" w:rsidRDefault="00B974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cs="Wingdings" w:hint="default"/>
      </w:rPr>
    </w:lvl>
  </w:abstractNum>
  <w:abstractNum w:abstractNumId="1">
    <w:nsid w:val="249D5875"/>
    <w:multiLevelType w:val="hybridMultilevel"/>
    <w:tmpl w:val="0EF63D82"/>
    <w:lvl w:ilvl="0" w:tplc="AB92895C">
      <w:start w:val="3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hyphenationZone w:val="425"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B93"/>
    <w:rsid w:val="00004065"/>
    <w:rsid w:val="000101B7"/>
    <w:rsid w:val="0005595C"/>
    <w:rsid w:val="000630E1"/>
    <w:rsid w:val="000B0CED"/>
    <w:rsid w:val="000B6326"/>
    <w:rsid w:val="000D67BF"/>
    <w:rsid w:val="00100670"/>
    <w:rsid w:val="00103FCD"/>
    <w:rsid w:val="00124B96"/>
    <w:rsid w:val="00131E7A"/>
    <w:rsid w:val="00150BA5"/>
    <w:rsid w:val="00162F98"/>
    <w:rsid w:val="001672C3"/>
    <w:rsid w:val="001743B7"/>
    <w:rsid w:val="00177F70"/>
    <w:rsid w:val="001900D4"/>
    <w:rsid w:val="001A2817"/>
    <w:rsid w:val="001B213F"/>
    <w:rsid w:val="001F75D5"/>
    <w:rsid w:val="00206227"/>
    <w:rsid w:val="0024528F"/>
    <w:rsid w:val="002812C5"/>
    <w:rsid w:val="00292796"/>
    <w:rsid w:val="00295343"/>
    <w:rsid w:val="002A4249"/>
    <w:rsid w:val="002A7645"/>
    <w:rsid w:val="002E0751"/>
    <w:rsid w:val="002E6DA8"/>
    <w:rsid w:val="002F2CB4"/>
    <w:rsid w:val="003246E6"/>
    <w:rsid w:val="00326FC2"/>
    <w:rsid w:val="003362D7"/>
    <w:rsid w:val="0034001B"/>
    <w:rsid w:val="0035412E"/>
    <w:rsid w:val="003555B7"/>
    <w:rsid w:val="003566AC"/>
    <w:rsid w:val="003832D7"/>
    <w:rsid w:val="003B754A"/>
    <w:rsid w:val="003D2E53"/>
    <w:rsid w:val="003D454E"/>
    <w:rsid w:val="003D4FFE"/>
    <w:rsid w:val="003E3506"/>
    <w:rsid w:val="00414C14"/>
    <w:rsid w:val="00424965"/>
    <w:rsid w:val="00427B93"/>
    <w:rsid w:val="00435C48"/>
    <w:rsid w:val="004634F3"/>
    <w:rsid w:val="004677A7"/>
    <w:rsid w:val="004A1474"/>
    <w:rsid w:val="004A3ADF"/>
    <w:rsid w:val="004A7FEB"/>
    <w:rsid w:val="004B097B"/>
    <w:rsid w:val="004F61D7"/>
    <w:rsid w:val="004F7F11"/>
    <w:rsid w:val="00517F66"/>
    <w:rsid w:val="00533DD7"/>
    <w:rsid w:val="00540FED"/>
    <w:rsid w:val="00571A80"/>
    <w:rsid w:val="00583018"/>
    <w:rsid w:val="005B3C98"/>
    <w:rsid w:val="00611A73"/>
    <w:rsid w:val="006271CB"/>
    <w:rsid w:val="00646355"/>
    <w:rsid w:val="00652691"/>
    <w:rsid w:val="00690E80"/>
    <w:rsid w:val="006938EE"/>
    <w:rsid w:val="006A1626"/>
    <w:rsid w:val="006F4E11"/>
    <w:rsid w:val="007527D9"/>
    <w:rsid w:val="007A37EA"/>
    <w:rsid w:val="007E3EBA"/>
    <w:rsid w:val="007F0ABB"/>
    <w:rsid w:val="007F1432"/>
    <w:rsid w:val="007F17ED"/>
    <w:rsid w:val="007F45E2"/>
    <w:rsid w:val="007F7162"/>
    <w:rsid w:val="00804A5B"/>
    <w:rsid w:val="008310FE"/>
    <w:rsid w:val="008315BF"/>
    <w:rsid w:val="00833ED4"/>
    <w:rsid w:val="008A05B8"/>
    <w:rsid w:val="008B4720"/>
    <w:rsid w:val="008B68C5"/>
    <w:rsid w:val="008E5599"/>
    <w:rsid w:val="008F0558"/>
    <w:rsid w:val="0091031E"/>
    <w:rsid w:val="009154D6"/>
    <w:rsid w:val="00930211"/>
    <w:rsid w:val="009415FA"/>
    <w:rsid w:val="009C4400"/>
    <w:rsid w:val="009D22E0"/>
    <w:rsid w:val="009D5FD0"/>
    <w:rsid w:val="009E0E20"/>
    <w:rsid w:val="009F63B0"/>
    <w:rsid w:val="00A2337D"/>
    <w:rsid w:val="00A26734"/>
    <w:rsid w:val="00A33C74"/>
    <w:rsid w:val="00A4179C"/>
    <w:rsid w:val="00A44F84"/>
    <w:rsid w:val="00A85CCB"/>
    <w:rsid w:val="00A9088C"/>
    <w:rsid w:val="00AA5592"/>
    <w:rsid w:val="00AB16BD"/>
    <w:rsid w:val="00B12A83"/>
    <w:rsid w:val="00B13113"/>
    <w:rsid w:val="00B77C9E"/>
    <w:rsid w:val="00B8015B"/>
    <w:rsid w:val="00B82B24"/>
    <w:rsid w:val="00B86A47"/>
    <w:rsid w:val="00B872B9"/>
    <w:rsid w:val="00B9746C"/>
    <w:rsid w:val="00BC1EF1"/>
    <w:rsid w:val="00BC48EF"/>
    <w:rsid w:val="00BF2359"/>
    <w:rsid w:val="00C44F89"/>
    <w:rsid w:val="00C52AE8"/>
    <w:rsid w:val="00C640B4"/>
    <w:rsid w:val="00C65518"/>
    <w:rsid w:val="00C6600F"/>
    <w:rsid w:val="00C67A72"/>
    <w:rsid w:val="00C82BB8"/>
    <w:rsid w:val="00C92438"/>
    <w:rsid w:val="00CA3875"/>
    <w:rsid w:val="00D14538"/>
    <w:rsid w:val="00D233B6"/>
    <w:rsid w:val="00D4002B"/>
    <w:rsid w:val="00DA74C3"/>
    <w:rsid w:val="00DE02DB"/>
    <w:rsid w:val="00DF12E5"/>
    <w:rsid w:val="00E033EF"/>
    <w:rsid w:val="00E21273"/>
    <w:rsid w:val="00E258AD"/>
    <w:rsid w:val="00E30DF1"/>
    <w:rsid w:val="00E47A9E"/>
    <w:rsid w:val="00E57678"/>
    <w:rsid w:val="00E74BAC"/>
    <w:rsid w:val="00E87712"/>
    <w:rsid w:val="00EA0668"/>
    <w:rsid w:val="00EB2F06"/>
    <w:rsid w:val="00EB6891"/>
    <w:rsid w:val="00F01884"/>
    <w:rsid w:val="00F17E30"/>
    <w:rsid w:val="00F9402A"/>
    <w:rsid w:val="00FB135E"/>
    <w:rsid w:val="00FB596D"/>
    <w:rsid w:val="00FC3406"/>
    <w:rsid w:val="00FC555C"/>
    <w:rsid w:val="00FE3EC5"/>
    <w:rsid w:val="00FF5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B93"/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Heading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al"/>
    <w:next w:val="Normal"/>
    <w:link w:val="Heading1Char"/>
    <w:uiPriority w:val="99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7B9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Kapitola Char,Kapitola1 Char,Kapitola2 Char,Kapitola3 Char,Kapitola4 Char,Kapitola5 Char,Kapitola11 Char,Kapitola21 Char,Kapitola31 Char,Kapitola41 Char,Kapitola6 Char,Kapitola12 Char,Kapitola22 Char,Kapitola32 Char,Kapitola42 Char"/>
    <w:basedOn w:val="DefaultParagraphFont"/>
    <w:link w:val="Heading1"/>
    <w:uiPriority w:val="99"/>
    <w:rsid w:val="00427B93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427B93"/>
    <w:rPr>
      <w:rFonts w:ascii="Cambria" w:hAnsi="Cambria" w:cs="Cambria"/>
      <w:b/>
      <w:bCs/>
      <w:color w:val="4F81BD"/>
      <w:sz w:val="26"/>
      <w:szCs w:val="26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427B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B93"/>
    <w:rPr>
      <w:rFonts w:ascii="Tahoma" w:hAnsi="Tahoma" w:cs="Tahoma"/>
      <w:sz w:val="16"/>
      <w:szCs w:val="16"/>
      <w:lang w:eastAsia="cs-CZ"/>
    </w:rPr>
  </w:style>
  <w:style w:type="character" w:styleId="Hyperlink">
    <w:name w:val="Hyperlink"/>
    <w:basedOn w:val="DefaultParagraphFont"/>
    <w:uiPriority w:val="99"/>
    <w:rsid w:val="00427B93"/>
    <w:rPr>
      <w:color w:val="0000FF"/>
      <w:u w:val="single"/>
    </w:rPr>
  </w:style>
  <w:style w:type="table" w:styleId="TableGrid">
    <w:name w:val="Table Grid"/>
    <w:basedOn w:val="TableNormal"/>
    <w:uiPriority w:val="99"/>
    <w:rsid w:val="00427B93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F12E5"/>
    <w:pPr>
      <w:ind w:left="720"/>
      <w:contextualSpacing/>
    </w:pPr>
  </w:style>
  <w:style w:type="paragraph" w:styleId="BodyText">
    <w:name w:val="Body Text"/>
    <w:aliases w:val="Standard paragraph"/>
    <w:basedOn w:val="Normal"/>
    <w:link w:val="BodyTextChar"/>
    <w:uiPriority w:val="99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0"/>
      <w:szCs w:val="20"/>
      <w:lang w:val="en-US"/>
    </w:rPr>
  </w:style>
  <w:style w:type="character" w:customStyle="1" w:styleId="BodyTextChar">
    <w:name w:val="Body Text Char"/>
    <w:aliases w:val="Standard paragraph Char"/>
    <w:basedOn w:val="DefaultParagraphFont"/>
    <w:link w:val="BodyText"/>
    <w:uiPriority w:val="99"/>
    <w:rsid w:val="00DF12E5"/>
    <w:rPr>
      <w:rFonts w:ascii="Arial" w:hAnsi="Arial" w:cs="Arial"/>
      <w:lang w:val="en-US" w:eastAsia="cs-CZ"/>
    </w:rPr>
  </w:style>
  <w:style w:type="paragraph" w:styleId="Header">
    <w:name w:val="header"/>
    <w:basedOn w:val="Normal"/>
    <w:link w:val="Header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2C5"/>
    <w:rPr>
      <w:rFonts w:ascii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2C5"/>
    <w:rPr>
      <w:rFonts w:ascii="Times New Roman" w:hAnsi="Times New Roman" w:cs="Times New Roman"/>
      <w:sz w:val="24"/>
      <w:szCs w:val="24"/>
      <w:lang w:eastAsia="cs-CZ"/>
    </w:rPr>
  </w:style>
  <w:style w:type="character" w:styleId="Emphasis">
    <w:name w:val="Emphasis"/>
    <w:basedOn w:val="DefaultParagraphFont"/>
    <w:uiPriority w:val="99"/>
    <w:qFormat/>
    <w:rsid w:val="009D5FD0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rsid w:val="00C6600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F11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6600F"/>
    <w:rPr>
      <w:vertAlign w:val="superscript"/>
    </w:rPr>
  </w:style>
  <w:style w:type="character" w:styleId="BookTitle">
    <w:name w:val="Book Title"/>
    <w:basedOn w:val="DefaultParagraphFont"/>
    <w:uiPriority w:val="99"/>
    <w:qFormat/>
    <w:rsid w:val="0035412E"/>
    <w:rPr>
      <w:b/>
      <w:bCs/>
      <w:smallCaps/>
      <w:spacing w:val="5"/>
    </w:rPr>
  </w:style>
  <w:style w:type="paragraph" w:styleId="EndnoteText">
    <w:name w:val="endnote text"/>
    <w:basedOn w:val="Normal"/>
    <w:link w:val="EndnoteTextChar"/>
    <w:uiPriority w:val="99"/>
    <w:semiHidden/>
    <w:rsid w:val="007F716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7162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semiHidden/>
    <w:rsid w:val="007F7162"/>
    <w:rPr>
      <w:vertAlign w:val="superscript"/>
    </w:rPr>
  </w:style>
  <w:style w:type="paragraph" w:styleId="NoSpacing">
    <w:name w:val="No Spacing"/>
    <w:uiPriority w:val="99"/>
    <w:qFormat/>
    <w:rsid w:val="00D14538"/>
    <w:pPr>
      <w:suppressAutoHyphens/>
      <w:ind w:left="142"/>
    </w:pPr>
    <w:rPr>
      <w:rFonts w:cs="Calibri"/>
      <w:sz w:val="22"/>
      <w:szCs w:val="22"/>
      <w:lang w:val="cs-CZ" w:eastAsia="ar-SA"/>
    </w:rPr>
  </w:style>
  <w:style w:type="character" w:styleId="CommentReference">
    <w:name w:val="annotation reference"/>
    <w:basedOn w:val="DefaultParagraphFont"/>
    <w:uiPriority w:val="99"/>
    <w:semiHidden/>
    <w:rsid w:val="00245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452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28F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45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2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a@msmt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vales@fpe.zcu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msmt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smt.cz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1320</Words>
  <Characters>7526</Characters>
  <Application>Microsoft Office Word</Application>
  <DocSecurity>0</DocSecurity>
  <Lines>62</Lines>
  <Paragraphs>17</Paragraphs>
  <ScaleCrop>false</ScaleCrop>
  <Company>Ministerstvo školství, mládeže a tělovýchovy</Company>
  <LinksUpToDate>false</LinksUpToDate>
  <CharactersWithSpaces>8829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Virtual PC</cp:lastModifiedBy>
  <cp:revision>23</cp:revision>
  <cp:lastPrinted>2011-11-18T10:10:00Z</cp:lastPrinted>
  <dcterms:created xsi:type="dcterms:W3CDTF">2011-09-17T16:48:00Z</dcterms:created>
  <dcterms:modified xsi:type="dcterms:W3CDTF">2011-11-19T15:03:00Z</dcterms:modified>
</cp:coreProperties>
</file>