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77" w:rsidRPr="000E2A39" w:rsidRDefault="00E72077" w:rsidP="00E72077">
      <w:pPr>
        <w:pStyle w:val="Zkladntextodsazen"/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</w:t>
      </w:r>
      <w:r w:rsidRPr="000E2A39">
        <w:rPr>
          <w:rFonts w:ascii="Verdana" w:hAnsi="Verdana"/>
          <w:b/>
          <w:sz w:val="20"/>
          <w:szCs w:val="20"/>
        </w:rPr>
        <w:t>říloha č.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2A39">
        <w:rPr>
          <w:rFonts w:ascii="Verdana" w:hAnsi="Verdana"/>
          <w:b/>
          <w:sz w:val="20"/>
          <w:szCs w:val="20"/>
        </w:rPr>
        <w:t>1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947"/>
        <w:gridCol w:w="1757"/>
        <w:gridCol w:w="583"/>
        <w:gridCol w:w="133"/>
        <w:gridCol w:w="2027"/>
        <w:gridCol w:w="317"/>
        <w:gridCol w:w="2336"/>
      </w:tblGrid>
      <w:tr w:rsidR="00E72077" w:rsidTr="006F16BE">
        <w:trPr>
          <w:cantSplit/>
          <w:trHeight w:val="292"/>
          <w:jc w:val="center"/>
        </w:trPr>
        <w:tc>
          <w:tcPr>
            <w:tcW w:w="9555" w:type="dxa"/>
            <w:gridSpan w:val="8"/>
            <w:vMerge w:val="restart"/>
            <w:tcBorders>
              <w:top w:val="double" w:sz="12" w:space="0" w:color="auto"/>
            </w:tcBorders>
            <w:shd w:val="clear" w:color="auto" w:fill="000080"/>
            <w:noWrap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KRYCÍ LIST NABÍDKY</w:t>
            </w:r>
          </w:p>
        </w:tc>
      </w:tr>
      <w:tr w:rsidR="00E72077" w:rsidTr="006F16BE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E72077" w:rsidRDefault="00E72077" w:rsidP="006F16BE">
            <w:pPr>
              <w:rPr>
                <w:rFonts w:ascii="Verdana" w:hAnsi="Verdana"/>
                <w:b/>
                <w:bCs/>
              </w:rPr>
            </w:pPr>
          </w:p>
        </w:tc>
      </w:tr>
      <w:tr w:rsidR="00E72077" w:rsidTr="006F16BE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E72077" w:rsidRDefault="00E72077" w:rsidP="006F16BE">
            <w:pPr>
              <w:rPr>
                <w:rFonts w:ascii="Verdana" w:hAnsi="Verdana"/>
                <w:b/>
                <w:bCs/>
              </w:rPr>
            </w:pPr>
          </w:p>
        </w:tc>
      </w:tr>
      <w:tr w:rsidR="00E72077" w:rsidTr="006F16BE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Zakázka</w:t>
            </w:r>
          </w:p>
        </w:tc>
      </w:tr>
      <w:tr w:rsidR="00E72077" w:rsidTr="006F16BE">
        <w:trPr>
          <w:cantSplit/>
          <w:trHeight w:val="255"/>
          <w:jc w:val="center"/>
        </w:trPr>
        <w:tc>
          <w:tcPr>
            <w:tcW w:w="9555" w:type="dxa"/>
            <w:gridSpan w:val="8"/>
            <w:vMerge w:val="restart"/>
            <w:shd w:val="clear" w:color="auto" w:fill="000080"/>
            <w:vAlign w:val="center"/>
          </w:tcPr>
          <w:p w:rsidR="00E72077" w:rsidRPr="003A370E" w:rsidRDefault="00E72077" w:rsidP="006F16BE">
            <w:pPr>
              <w:pStyle w:val="Textkomente"/>
              <w:jc w:val="center"/>
            </w:pPr>
            <w:r w:rsidRPr="003A370E">
              <w:t xml:space="preserve">Zjednodušené podlimitní řízení podle zákona č. 137/2006 Sb., o veřejných zakázkách, ve znění pozdějších </w:t>
            </w:r>
            <w:proofErr w:type="gramStart"/>
            <w:r w:rsidRPr="003A370E">
              <w:t>předpisů )</w:t>
            </w:r>
            <w:proofErr w:type="gramEnd"/>
          </w:p>
          <w:p w:rsidR="00E72077" w:rsidRDefault="00E72077" w:rsidP="006F16B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72077" w:rsidTr="006F16BE">
        <w:trPr>
          <w:cantSplit/>
          <w:trHeight w:val="270"/>
          <w:jc w:val="center"/>
        </w:trPr>
        <w:tc>
          <w:tcPr>
            <w:tcW w:w="9555" w:type="dxa"/>
            <w:gridSpan w:val="8"/>
            <w:vMerge/>
            <w:vAlign w:val="center"/>
          </w:tcPr>
          <w:p w:rsidR="00E72077" w:rsidRDefault="00E72077" w:rsidP="006F16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72077" w:rsidTr="006F16BE">
        <w:trPr>
          <w:cantSplit/>
          <w:trHeight w:val="255"/>
          <w:jc w:val="center"/>
        </w:trPr>
        <w:tc>
          <w:tcPr>
            <w:tcW w:w="1455" w:type="dxa"/>
            <w:vMerge w:val="restart"/>
            <w:shd w:val="clear" w:color="auto" w:fill="000080"/>
            <w:vAlign w:val="center"/>
          </w:tcPr>
          <w:p w:rsidR="00E72077" w:rsidRDefault="00E72077" w:rsidP="006F16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vAlign w:val="center"/>
          </w:tcPr>
          <w:p w:rsidR="00E72077" w:rsidRPr="00DB672E" w:rsidRDefault="00E72077" w:rsidP="006F16B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B672E">
              <w:rPr>
                <w:rFonts w:ascii="Verdana" w:hAnsi="Verdana"/>
                <w:b/>
                <w:bCs/>
                <w:sz w:val="20"/>
                <w:szCs w:val="20"/>
              </w:rPr>
              <w:t>Portál jednotlivé zkoušky</w:t>
            </w:r>
          </w:p>
          <w:p w:rsidR="00E72077" w:rsidRPr="00E34E09" w:rsidRDefault="00E72077" w:rsidP="006F16BE">
            <w:pPr>
              <w:jc w:val="center"/>
              <w:rPr>
                <w:b/>
                <w:color w:val="3366FF"/>
              </w:rPr>
            </w:pPr>
          </w:p>
        </w:tc>
      </w:tr>
      <w:tr w:rsidR="00E72077" w:rsidTr="006F16BE">
        <w:trPr>
          <w:cantSplit/>
          <w:trHeight w:val="370"/>
          <w:jc w:val="center"/>
        </w:trPr>
        <w:tc>
          <w:tcPr>
            <w:tcW w:w="1455" w:type="dxa"/>
            <w:vMerge/>
            <w:vAlign w:val="center"/>
          </w:tcPr>
          <w:p w:rsidR="00E72077" w:rsidRDefault="00E72077" w:rsidP="006F16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vAlign w:val="center"/>
          </w:tcPr>
          <w:p w:rsidR="00E72077" w:rsidRDefault="00E72077" w:rsidP="006F16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72077" w:rsidTr="006F16BE">
        <w:trPr>
          <w:trHeight w:val="402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Zadavatel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 w:rsidRPr="00CB6E0B">
              <w:rPr>
                <w:rFonts w:ascii="Verdana" w:hAnsi="Verdana"/>
                <w:b/>
                <w:sz w:val="20"/>
                <w:szCs w:val="20"/>
              </w:rPr>
              <w:t xml:space="preserve">Centrum pro zjišťování výsledků vzdělávání, </w:t>
            </w:r>
            <w:r>
              <w:rPr>
                <w:rFonts w:ascii="Verdana" w:hAnsi="Verdana"/>
                <w:b/>
                <w:sz w:val="20"/>
                <w:szCs w:val="20"/>
              </w:rPr>
              <w:t>státní příspěvková organizace (CZVV)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vAlign w:val="center"/>
          </w:tcPr>
          <w:p w:rsidR="00E72077" w:rsidRPr="00DB7963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Jankovcova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933/63, 17</w:t>
            </w:r>
            <w:r w:rsidRPr="008C4741">
              <w:rPr>
                <w:rFonts w:ascii="Verdana" w:hAnsi="Verdana"/>
                <w:sz w:val="20"/>
                <w:szCs w:val="20"/>
              </w:rPr>
              <w:t>0 0</w:t>
            </w:r>
            <w:r>
              <w:rPr>
                <w:rFonts w:ascii="Verdana" w:hAnsi="Verdana"/>
                <w:sz w:val="20"/>
                <w:szCs w:val="20"/>
              </w:rPr>
              <w:t xml:space="preserve">0 </w:t>
            </w:r>
            <w:r w:rsidRPr="008C4741">
              <w:rPr>
                <w:rFonts w:ascii="Verdana" w:hAnsi="Verdana"/>
                <w:sz w:val="20"/>
                <w:szCs w:val="20"/>
              </w:rPr>
              <w:t xml:space="preserve">Praha 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 w:rsidRPr="008C4741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2029455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 w:rsidRPr="008C4741">
              <w:rPr>
                <w:rFonts w:ascii="Verdana" w:hAnsi="Verdana"/>
                <w:sz w:val="20"/>
                <w:szCs w:val="20"/>
              </w:rPr>
              <w:t>CZ 7</w:t>
            </w:r>
            <w:r>
              <w:rPr>
                <w:rFonts w:ascii="Verdana" w:hAnsi="Verdana"/>
                <w:sz w:val="20"/>
                <w:szCs w:val="20"/>
              </w:rPr>
              <w:t>2029455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vAlign w:val="center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Ing. Pavel Zelený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Uchazeč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E72077" w:rsidRPr="00DB7963" w:rsidRDefault="00E72077" w:rsidP="006F16B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Pr="00CB6E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680" w:type="dxa"/>
            <w:gridSpan w:val="3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72077" w:rsidTr="006F16BE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Pověřený zástupce pro další jednání:</w:t>
            </w:r>
          </w:p>
        </w:tc>
        <w:tc>
          <w:tcPr>
            <w:tcW w:w="4680" w:type="dxa"/>
            <w:gridSpan w:val="3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72077" w:rsidTr="006F16BE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Nabídková cena v CZK </w:t>
            </w:r>
          </w:p>
        </w:tc>
      </w:tr>
      <w:tr w:rsidR="00E72077" w:rsidTr="006F16BE">
        <w:trPr>
          <w:trHeight w:val="263"/>
          <w:jc w:val="center"/>
        </w:trPr>
        <w:tc>
          <w:tcPr>
            <w:tcW w:w="2402" w:type="dxa"/>
            <w:gridSpan w:val="2"/>
            <w:shd w:val="clear" w:color="auto" w:fill="C0C0C0"/>
            <w:noWrap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DPH (samostatně)</w:t>
            </w:r>
          </w:p>
        </w:tc>
        <w:tc>
          <w:tcPr>
            <w:tcW w:w="2653" w:type="dxa"/>
            <w:gridSpan w:val="2"/>
            <w:shd w:val="clear" w:color="auto" w:fill="C0C0C0"/>
            <w:noWrap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Cena včetně DPH</w:t>
            </w:r>
          </w:p>
        </w:tc>
      </w:tr>
      <w:tr w:rsidR="00E72077" w:rsidTr="006F16BE">
        <w:trPr>
          <w:cantSplit/>
          <w:trHeight w:val="394"/>
          <w:jc w:val="center"/>
        </w:trPr>
        <w:tc>
          <w:tcPr>
            <w:tcW w:w="2402" w:type="dxa"/>
            <w:gridSpan w:val="2"/>
            <w:noWrap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Cena celkem 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noWrap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72077" w:rsidTr="006F16BE">
        <w:trPr>
          <w:trHeight w:val="6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E72077" w:rsidTr="006F16BE">
        <w:trPr>
          <w:trHeight w:val="549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E72077" w:rsidRDefault="00E72077" w:rsidP="006F16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Datum a podpis oprávněné osoby</w:t>
            </w:r>
          </w:p>
        </w:tc>
        <w:tc>
          <w:tcPr>
            <w:tcW w:w="3060" w:type="dxa"/>
            <w:gridSpan w:val="4"/>
            <w:vAlign w:val="center"/>
          </w:tcPr>
          <w:p w:rsidR="00E72077" w:rsidRDefault="00E72077" w:rsidP="006F16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72077" w:rsidRDefault="00E72077" w:rsidP="006F16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72077" w:rsidRDefault="00E72077" w:rsidP="006F16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vAlign w:val="bottom"/>
          </w:tcPr>
          <w:p w:rsidR="00E72077" w:rsidRDefault="00E72077" w:rsidP="006F16BE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Razítko</w:t>
            </w:r>
          </w:p>
        </w:tc>
      </w:tr>
      <w:tr w:rsidR="00E72077" w:rsidTr="006F16BE">
        <w:trPr>
          <w:trHeight w:val="402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E72077" w:rsidRDefault="00E72077" w:rsidP="006F16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72077" w:rsidTr="006F16BE">
        <w:trPr>
          <w:trHeight w:val="427"/>
          <w:jc w:val="center"/>
        </w:trPr>
        <w:tc>
          <w:tcPr>
            <w:tcW w:w="4159" w:type="dxa"/>
            <w:gridSpan w:val="3"/>
            <w:tcBorders>
              <w:bottom w:val="double" w:sz="12" w:space="0" w:color="auto"/>
            </w:tcBorders>
            <w:shd w:val="clear" w:color="auto" w:fill="000080"/>
            <w:vAlign w:val="center"/>
          </w:tcPr>
          <w:p w:rsidR="00E72077" w:rsidRDefault="00E72077" w:rsidP="006F16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5"/>
            <w:tcBorders>
              <w:bottom w:val="double" w:sz="12" w:space="0" w:color="auto"/>
            </w:tcBorders>
            <w:vAlign w:val="center"/>
          </w:tcPr>
          <w:p w:rsidR="00E72077" w:rsidRDefault="00E72077" w:rsidP="006F16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B769CD" w:rsidRDefault="00B769CD" w:rsidP="00E72077">
      <w:pPr>
        <w:pStyle w:val="Zkladntextodsazen"/>
        <w:ind w:left="0" w:firstLine="0"/>
        <w:jc w:val="both"/>
      </w:pPr>
    </w:p>
    <w:sectPr w:rsidR="00B769CD" w:rsidSect="00B7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077"/>
    <w:rsid w:val="00B769CD"/>
    <w:rsid w:val="00DC5834"/>
    <w:rsid w:val="00E7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07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72077"/>
    <w:pPr>
      <w:ind w:left="180" w:hanging="180"/>
    </w:pPr>
    <w:rPr>
      <w:rFonts w:ascii="Arial" w:hAnsi="Arial" w:cs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E72077"/>
    <w:rPr>
      <w:rFonts w:ascii="Arial" w:eastAsia="Times New Roman" w:hAnsi="Arial" w:cs="Arial"/>
      <w:sz w:val="18"/>
      <w:szCs w:val="24"/>
      <w:lang w:eastAsia="cs-CZ"/>
    </w:rPr>
  </w:style>
  <w:style w:type="paragraph" w:styleId="Textkomente">
    <w:name w:val="annotation text"/>
    <w:basedOn w:val="Normln"/>
    <w:link w:val="TextkomenteChar"/>
    <w:rsid w:val="00E720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207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machackova</cp:lastModifiedBy>
  <cp:revision>1</cp:revision>
  <dcterms:created xsi:type="dcterms:W3CDTF">2012-01-05T09:55:00Z</dcterms:created>
  <dcterms:modified xsi:type="dcterms:W3CDTF">2012-01-05T09:57:00Z</dcterms:modified>
</cp:coreProperties>
</file>