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0C" w:rsidRDefault="00113D34">
      <w:pPr>
        <w:rPr>
          <w:b/>
        </w:rPr>
      </w:pPr>
      <w:r w:rsidRPr="00113D34">
        <w:rPr>
          <w:b/>
        </w:rPr>
        <w:t>Specifikace sanitárních příček</w:t>
      </w:r>
    </w:p>
    <w:p w:rsidR="00113D34" w:rsidRDefault="00113D34" w:rsidP="00C370FC">
      <w:pPr>
        <w:jc w:val="both"/>
      </w:pPr>
      <w:r>
        <w:t xml:space="preserve">Příčky jsou z vysoce těsné dřevotřískové desky </w:t>
      </w:r>
      <w:proofErr w:type="spellStart"/>
      <w:r>
        <w:t>tl</w:t>
      </w:r>
      <w:proofErr w:type="spellEnd"/>
      <w:r>
        <w:t xml:space="preserve">. 32 mm. Desky jsou oboustranné, s dekorativním melaminovým potahem, s vysokou odolností proti poškrábání. Všechny hrany jsou lemovány eloxovanými hliníkovými profily. Systém je opatřen stavitelnými podpěrami z nerezavějícího materiálu. Dveřní křídla jsou zavěšena v kovových pantech a jsou dodávána se zámkovou soupravou, tj. zámkem, klikou s rozetou s ukazatelem </w:t>
      </w:r>
      <w:r w:rsidR="00C370FC">
        <w:t>volno- obsazeno a s nouzovým otvíráním. Celkový výška vč. nožiček je 2050mm.</w:t>
      </w:r>
    </w:p>
    <w:p w:rsidR="00C370FC" w:rsidRPr="00113D34" w:rsidRDefault="00C370FC" w:rsidP="00C370FC">
      <w:pPr>
        <w:jc w:val="both"/>
      </w:pPr>
      <w:bookmarkStart w:id="0" w:name="_GoBack"/>
      <w:bookmarkEnd w:id="0"/>
    </w:p>
    <w:sectPr w:rsidR="00C370FC" w:rsidRPr="00113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34"/>
    <w:rsid w:val="00113D34"/>
    <w:rsid w:val="00942A0C"/>
    <w:rsid w:val="00C370FC"/>
    <w:rsid w:val="00CC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UPa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Kramova Ivana</dc:creator>
  <cp:keywords/>
  <dc:description/>
  <cp:lastModifiedBy>Kramova Ivana</cp:lastModifiedBy>
  <cp:revision>1</cp:revision>
  <dcterms:created xsi:type="dcterms:W3CDTF">2011-11-18T07:46:00Z</dcterms:created>
  <dcterms:modified xsi:type="dcterms:W3CDTF">2011-11-18T09:55:00Z</dcterms:modified>
</cp:coreProperties>
</file>