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F3" w:rsidRPr="008418F1" w:rsidRDefault="00F308F3" w:rsidP="008418F1">
      <w:pPr>
        <w:pStyle w:val="honey"/>
        <w:spacing w:before="120" w:after="240" w:line="240" w:lineRule="auto"/>
        <w:jc w:val="center"/>
        <w:rPr>
          <w:rFonts w:asciiTheme="minorHAnsi" w:hAnsiTheme="minorHAnsi"/>
          <w:b/>
          <w:sz w:val="32"/>
          <w:szCs w:val="24"/>
        </w:rPr>
      </w:pPr>
      <w:r w:rsidRPr="008418F1">
        <w:rPr>
          <w:rFonts w:asciiTheme="minorHAnsi" w:hAnsiTheme="minorHAnsi"/>
          <w:b/>
          <w:sz w:val="32"/>
          <w:szCs w:val="24"/>
        </w:rPr>
        <w:t>Specifikace předmětu veřejné zakázky</w:t>
      </w:r>
    </w:p>
    <w:p w:rsidR="00F308F3" w:rsidRDefault="00150711" w:rsidP="003C186F">
      <w:pPr>
        <w:pStyle w:val="honey"/>
        <w:numPr>
          <w:ilvl w:val="0"/>
          <w:numId w:val="12"/>
        </w:numPr>
        <w:spacing w:line="240" w:lineRule="auto"/>
        <w:ind w:left="284" w:hanging="284"/>
        <w:rPr>
          <w:rFonts w:asciiTheme="minorHAnsi" w:hAnsiTheme="minorHAnsi"/>
          <w:b/>
          <w:color w:val="FF0000"/>
          <w:szCs w:val="24"/>
        </w:rPr>
      </w:pPr>
      <w:r w:rsidRPr="00F308F3">
        <w:rPr>
          <w:rFonts w:asciiTheme="minorHAnsi" w:hAnsiTheme="minorHAnsi"/>
          <w:b/>
          <w:color w:val="FF0000"/>
          <w:szCs w:val="24"/>
        </w:rPr>
        <w:t xml:space="preserve">Vytvoření </w:t>
      </w:r>
      <w:r w:rsidR="00F308F3" w:rsidRPr="00F308F3">
        <w:rPr>
          <w:rFonts w:asciiTheme="minorHAnsi" w:hAnsiTheme="minorHAnsi"/>
          <w:b/>
          <w:color w:val="FF0000"/>
          <w:szCs w:val="24"/>
        </w:rPr>
        <w:t>a správa webového portálu</w:t>
      </w:r>
    </w:p>
    <w:p w:rsidR="003C186F" w:rsidRDefault="003C186F" w:rsidP="00C74009">
      <w:pPr>
        <w:pStyle w:val="honey"/>
        <w:spacing w:after="240" w:line="240" w:lineRule="auto"/>
        <w:ind w:left="284"/>
        <w:rPr>
          <w:rFonts w:asciiTheme="minorHAnsi" w:hAnsiTheme="minorHAnsi"/>
          <w:b/>
          <w:color w:val="FF0000"/>
          <w:szCs w:val="24"/>
        </w:rPr>
      </w:pPr>
      <w:r>
        <w:rPr>
          <w:rFonts w:asciiTheme="minorHAnsi" w:hAnsiTheme="minorHAnsi"/>
          <w:b/>
          <w:color w:val="FF0000"/>
          <w:szCs w:val="24"/>
        </w:rPr>
        <w:t>(předpokládaný termín dokončení únor</w:t>
      </w:r>
      <w:r w:rsidR="008A4658">
        <w:rPr>
          <w:rFonts w:asciiTheme="minorHAnsi" w:hAnsiTheme="minorHAnsi"/>
          <w:b/>
          <w:color w:val="FF0000"/>
          <w:szCs w:val="24"/>
        </w:rPr>
        <w:t>–</w:t>
      </w:r>
      <w:r w:rsidR="00C74009">
        <w:rPr>
          <w:rFonts w:asciiTheme="minorHAnsi" w:hAnsiTheme="minorHAnsi"/>
          <w:b/>
          <w:color w:val="FF0000"/>
          <w:szCs w:val="24"/>
        </w:rPr>
        <w:t>duben</w:t>
      </w:r>
      <w:r>
        <w:rPr>
          <w:rFonts w:asciiTheme="minorHAnsi" w:hAnsiTheme="minorHAnsi"/>
          <w:b/>
          <w:color w:val="FF0000"/>
          <w:szCs w:val="24"/>
        </w:rPr>
        <w:t xml:space="preserve"> 2012)</w:t>
      </w:r>
    </w:p>
    <w:p w:rsidR="00D54AF3" w:rsidRPr="00EC3068" w:rsidRDefault="00D54AF3" w:rsidP="00F308F3">
      <w:pPr>
        <w:pStyle w:val="honey"/>
        <w:spacing w:after="120" w:line="240" w:lineRule="auto"/>
        <w:jc w:val="left"/>
        <w:rPr>
          <w:rFonts w:asciiTheme="minorHAnsi" w:hAnsiTheme="minorHAnsi"/>
          <w:b/>
          <w:szCs w:val="24"/>
        </w:rPr>
      </w:pPr>
      <w:r w:rsidRPr="00EC3068">
        <w:rPr>
          <w:rFonts w:asciiTheme="minorHAnsi" w:hAnsiTheme="minorHAnsi"/>
          <w:b/>
          <w:szCs w:val="24"/>
        </w:rPr>
        <w:t xml:space="preserve">Hlavní </w:t>
      </w:r>
      <w:r w:rsidR="00F308F3">
        <w:rPr>
          <w:rFonts w:asciiTheme="minorHAnsi" w:hAnsiTheme="minorHAnsi"/>
          <w:b/>
          <w:szCs w:val="24"/>
        </w:rPr>
        <w:t>specifikace</w:t>
      </w:r>
      <w:r w:rsidR="008418F1">
        <w:rPr>
          <w:rFonts w:asciiTheme="minorHAnsi" w:hAnsiTheme="minorHAnsi"/>
          <w:b/>
          <w:szCs w:val="24"/>
        </w:rPr>
        <w:t xml:space="preserve"> portálu</w:t>
      </w:r>
      <w:r w:rsidRPr="00EC3068">
        <w:rPr>
          <w:rFonts w:asciiTheme="minorHAnsi" w:hAnsiTheme="minorHAnsi"/>
          <w:b/>
          <w:szCs w:val="24"/>
        </w:rPr>
        <w:t>:</w:t>
      </w:r>
    </w:p>
    <w:p w:rsidR="00EC58E6" w:rsidRDefault="00BB0C28" w:rsidP="005C36A4">
      <w:pPr>
        <w:pStyle w:val="honey"/>
        <w:numPr>
          <w:ilvl w:val="0"/>
          <w:numId w:val="1"/>
        </w:numPr>
        <w:spacing w:line="240" w:lineRule="auto"/>
        <w:ind w:left="425" w:hanging="357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szCs w:val="24"/>
        </w:rPr>
        <w:t>vytvoření samostatných</w:t>
      </w:r>
      <w:r w:rsidR="00027938" w:rsidRPr="00686B4F">
        <w:rPr>
          <w:rFonts w:asciiTheme="minorHAnsi" w:hAnsiTheme="minorHAnsi"/>
          <w:szCs w:val="24"/>
        </w:rPr>
        <w:t xml:space="preserve"> </w:t>
      </w:r>
      <w:r w:rsidRPr="00686B4F">
        <w:rPr>
          <w:rFonts w:asciiTheme="minorHAnsi" w:hAnsiTheme="minorHAnsi"/>
          <w:szCs w:val="24"/>
        </w:rPr>
        <w:t>webových stránek</w:t>
      </w:r>
      <w:r w:rsidR="00027938" w:rsidRPr="00686B4F">
        <w:rPr>
          <w:rFonts w:asciiTheme="minorHAnsi" w:hAnsiTheme="minorHAnsi"/>
          <w:szCs w:val="24"/>
        </w:rPr>
        <w:t xml:space="preserve"> projektu </w:t>
      </w:r>
      <w:r w:rsidR="00606146" w:rsidRPr="00686B4F">
        <w:rPr>
          <w:rFonts w:asciiTheme="minorHAnsi" w:hAnsiTheme="minorHAnsi"/>
          <w:szCs w:val="24"/>
        </w:rPr>
        <w:t xml:space="preserve">(musí </w:t>
      </w:r>
      <w:r w:rsidR="00606146" w:rsidRPr="00686B4F">
        <w:rPr>
          <w:rFonts w:asciiTheme="minorHAnsi" w:hAnsiTheme="minorHAnsi"/>
          <w:color w:val="000000"/>
          <w:szCs w:val="24"/>
        </w:rPr>
        <w:t xml:space="preserve">splňovat požadavky na přístupnost (standardy W3C) a použitelnost), </w:t>
      </w:r>
      <w:r w:rsidR="00EC58E6" w:rsidRPr="00686B4F">
        <w:rPr>
          <w:rFonts w:asciiTheme="minorHAnsi" w:hAnsiTheme="minorHAnsi"/>
          <w:szCs w:val="24"/>
        </w:rPr>
        <w:t>služba je realizována v souladu s implementační dokumentací OP</w:t>
      </w:r>
      <w:r w:rsidR="00246FC7">
        <w:rPr>
          <w:rFonts w:asciiTheme="minorHAnsi" w:hAnsiTheme="minorHAnsi"/>
          <w:szCs w:val="24"/>
        </w:rPr>
        <w:t xml:space="preserve"> </w:t>
      </w:r>
      <w:r w:rsidR="00EC58E6" w:rsidRPr="00686B4F">
        <w:rPr>
          <w:rFonts w:asciiTheme="minorHAnsi" w:hAnsiTheme="minorHAnsi"/>
          <w:szCs w:val="24"/>
        </w:rPr>
        <w:t>VK, zejména Příručkou pro příjemce OP VK (</w:t>
      </w:r>
      <w:r w:rsidR="00EC58E6" w:rsidRPr="00D54AF3">
        <w:rPr>
          <w:rFonts w:asciiTheme="minorHAnsi" w:hAnsiTheme="minorHAnsi"/>
          <w:szCs w:val="24"/>
        </w:rPr>
        <w:t>http://www.msmt.cz/strukturalni-fondy/prirucka-pro-prijemce-op-vk</w:t>
      </w:r>
      <w:r w:rsidR="00EC58E6" w:rsidRPr="00686B4F">
        <w:rPr>
          <w:rFonts w:asciiTheme="minorHAnsi" w:hAnsiTheme="minorHAnsi"/>
          <w:szCs w:val="24"/>
        </w:rPr>
        <w:t>) a s ostatními souvisejícími závaznými pokyny vydanými MŠMT, a to vždy v aktuálním znění</w:t>
      </w:r>
      <w:r w:rsidR="00470219" w:rsidRPr="00686B4F">
        <w:rPr>
          <w:rFonts w:asciiTheme="minorHAnsi" w:hAnsiTheme="minorHAnsi"/>
          <w:szCs w:val="24"/>
        </w:rPr>
        <w:t>,</w:t>
      </w:r>
    </w:p>
    <w:p w:rsidR="008F148E" w:rsidRPr="00686B4F" w:rsidRDefault="008F148E" w:rsidP="005C36A4">
      <w:pPr>
        <w:pStyle w:val="honey"/>
        <w:numPr>
          <w:ilvl w:val="0"/>
          <w:numId w:val="1"/>
        </w:numPr>
        <w:spacing w:line="240" w:lineRule="auto"/>
        <w:ind w:left="425" w:hanging="35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instalace, konfigurace, správa a pravidelná softwarová aktualizace serveru, na kterém budou webové stránky provozovány, po celou dobu trvání projektu</w:t>
      </w:r>
      <w:r w:rsidR="001623EB">
        <w:rPr>
          <w:rFonts w:asciiTheme="minorHAnsi" w:hAnsiTheme="minorHAnsi"/>
          <w:szCs w:val="24"/>
        </w:rPr>
        <w:t xml:space="preserve"> (tj. do 30. 05. 2014)</w:t>
      </w:r>
      <w:r>
        <w:rPr>
          <w:rFonts w:asciiTheme="minorHAnsi" w:hAnsiTheme="minorHAnsi"/>
          <w:szCs w:val="24"/>
        </w:rPr>
        <w:t>,</w:t>
      </w:r>
    </w:p>
    <w:p w:rsidR="000939FE" w:rsidRPr="00686B4F" w:rsidRDefault="000939FE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 w:rsidRPr="00686B4F">
        <w:rPr>
          <w:rFonts w:asciiTheme="minorHAnsi" w:hAnsiTheme="minorHAnsi" w:cs="Arial"/>
          <w:szCs w:val="24"/>
        </w:rPr>
        <w:t>f</w:t>
      </w:r>
      <w:r w:rsidRPr="00686B4F">
        <w:rPr>
          <w:rFonts w:ascii="Calibri" w:hAnsi="Calibri" w:cs="Arial"/>
          <w:szCs w:val="24"/>
        </w:rPr>
        <w:t>lexibilní spoluprác</w:t>
      </w:r>
      <w:r w:rsidRPr="00686B4F">
        <w:rPr>
          <w:rFonts w:asciiTheme="minorHAnsi" w:hAnsiTheme="minorHAnsi" w:cs="Arial"/>
          <w:szCs w:val="24"/>
        </w:rPr>
        <w:t>e</w:t>
      </w:r>
      <w:r w:rsidRPr="00686B4F">
        <w:rPr>
          <w:rFonts w:ascii="Calibri" w:hAnsi="Calibri" w:cs="Arial"/>
          <w:szCs w:val="24"/>
        </w:rPr>
        <w:t xml:space="preserve"> při tvorbě, podpor</w:t>
      </w:r>
      <w:r w:rsidRPr="00686B4F">
        <w:rPr>
          <w:rFonts w:asciiTheme="minorHAnsi" w:hAnsiTheme="minorHAnsi" w:cs="Arial"/>
          <w:szCs w:val="24"/>
        </w:rPr>
        <w:t>a</w:t>
      </w:r>
      <w:r w:rsidRPr="00686B4F">
        <w:rPr>
          <w:rFonts w:ascii="Calibri" w:hAnsi="Calibri" w:cs="Arial"/>
          <w:szCs w:val="24"/>
        </w:rPr>
        <w:t xml:space="preserve"> při zavádění do provozu a po celou dobu trvání </w:t>
      </w:r>
      <w:r w:rsidR="00896B68" w:rsidRPr="00686B4F">
        <w:rPr>
          <w:rFonts w:asciiTheme="minorHAnsi" w:hAnsiTheme="minorHAnsi" w:cs="Arial"/>
          <w:szCs w:val="24"/>
        </w:rPr>
        <w:t>projektu</w:t>
      </w:r>
      <w:r w:rsidR="00827338" w:rsidRPr="00686B4F">
        <w:rPr>
          <w:rFonts w:asciiTheme="minorHAnsi" w:hAnsiTheme="minorHAnsi" w:cs="Arial"/>
          <w:szCs w:val="24"/>
        </w:rPr>
        <w:t xml:space="preserve">, </w:t>
      </w:r>
      <w:r w:rsidR="00827338" w:rsidRPr="00686B4F">
        <w:rPr>
          <w:rFonts w:asciiTheme="minorHAnsi" w:hAnsiTheme="minorHAnsi"/>
          <w:color w:val="000000"/>
          <w:szCs w:val="24"/>
        </w:rPr>
        <w:t xml:space="preserve">přizpůsobování </w:t>
      </w:r>
      <w:r w:rsidR="00896B68" w:rsidRPr="00686B4F">
        <w:rPr>
          <w:rFonts w:asciiTheme="minorHAnsi" w:hAnsiTheme="minorHAnsi"/>
          <w:color w:val="000000"/>
          <w:szCs w:val="24"/>
        </w:rPr>
        <w:t>webu</w:t>
      </w:r>
      <w:r w:rsidR="00827338" w:rsidRPr="00686B4F">
        <w:rPr>
          <w:rFonts w:asciiTheme="minorHAnsi" w:hAnsiTheme="minorHAnsi"/>
          <w:color w:val="000000"/>
          <w:szCs w:val="24"/>
        </w:rPr>
        <w:t xml:space="preserve"> novým aktivitám </w:t>
      </w:r>
      <w:r w:rsidR="00896B68" w:rsidRPr="00686B4F">
        <w:rPr>
          <w:rFonts w:asciiTheme="minorHAnsi" w:hAnsiTheme="minorHAnsi"/>
          <w:color w:val="000000"/>
          <w:szCs w:val="24"/>
        </w:rPr>
        <w:t>a možnostem systému dle požadavků zadavatele</w:t>
      </w:r>
      <w:r w:rsidR="00150711">
        <w:rPr>
          <w:rFonts w:asciiTheme="minorHAnsi" w:hAnsiTheme="minorHAnsi"/>
          <w:color w:val="000000"/>
          <w:szCs w:val="24"/>
        </w:rPr>
        <w:t xml:space="preserve"> – </w:t>
      </w:r>
      <w:r w:rsidR="00755693">
        <w:rPr>
          <w:rFonts w:asciiTheme="minorHAnsi" w:hAnsiTheme="minorHAnsi"/>
          <w:color w:val="000000"/>
          <w:szCs w:val="24"/>
        </w:rPr>
        <w:t>aktivní řešení</w:t>
      </w:r>
      <w:r w:rsidR="00546046">
        <w:rPr>
          <w:rFonts w:asciiTheme="minorHAnsi" w:hAnsiTheme="minorHAnsi"/>
          <w:color w:val="000000"/>
          <w:szCs w:val="24"/>
        </w:rPr>
        <w:t xml:space="preserve"> požadavku dodavatelem </w:t>
      </w:r>
      <w:r w:rsidR="00987536">
        <w:rPr>
          <w:rFonts w:asciiTheme="minorHAnsi" w:hAnsiTheme="minorHAnsi"/>
          <w:color w:val="000000"/>
          <w:szCs w:val="24"/>
        </w:rPr>
        <w:t xml:space="preserve">vždy </w:t>
      </w:r>
      <w:r w:rsidR="00546046">
        <w:rPr>
          <w:rFonts w:asciiTheme="minorHAnsi" w:hAnsiTheme="minorHAnsi"/>
          <w:color w:val="000000"/>
          <w:szCs w:val="24"/>
        </w:rPr>
        <w:t>v přiměřené době (</w:t>
      </w:r>
      <w:r w:rsidR="0072789C">
        <w:rPr>
          <w:rFonts w:asciiTheme="minorHAnsi" w:hAnsiTheme="minorHAnsi"/>
          <w:color w:val="000000"/>
          <w:szCs w:val="24"/>
        </w:rPr>
        <w:t>cca 14 dní</w:t>
      </w:r>
      <w:r w:rsidR="00546046">
        <w:rPr>
          <w:rFonts w:asciiTheme="minorHAnsi" w:hAnsiTheme="minorHAnsi"/>
          <w:color w:val="000000"/>
          <w:szCs w:val="24"/>
        </w:rPr>
        <w:t>)</w:t>
      </w:r>
      <w:r w:rsidR="00DF20AA">
        <w:rPr>
          <w:rFonts w:asciiTheme="minorHAnsi" w:hAnsiTheme="minorHAnsi"/>
          <w:color w:val="000000"/>
          <w:szCs w:val="24"/>
        </w:rPr>
        <w:t>,</w:t>
      </w:r>
    </w:p>
    <w:p w:rsidR="00EC58E6" w:rsidRPr="00686B4F" w:rsidRDefault="000939FE" w:rsidP="005C36A4">
      <w:pPr>
        <w:pStyle w:val="honey"/>
        <w:numPr>
          <w:ilvl w:val="0"/>
          <w:numId w:val="1"/>
        </w:numPr>
        <w:snapToGrid w:val="0"/>
        <w:spacing w:line="240" w:lineRule="auto"/>
        <w:ind w:left="426"/>
        <w:rPr>
          <w:rFonts w:asciiTheme="minorHAnsi" w:hAnsiTheme="minorHAnsi" w:cs="Arial"/>
          <w:szCs w:val="24"/>
        </w:rPr>
      </w:pPr>
      <w:r w:rsidRPr="00686B4F">
        <w:rPr>
          <w:rFonts w:asciiTheme="minorHAnsi" w:hAnsiTheme="minorHAnsi" w:cs="Arial"/>
          <w:szCs w:val="24"/>
        </w:rPr>
        <w:t>z</w:t>
      </w:r>
      <w:r w:rsidRPr="00686B4F">
        <w:rPr>
          <w:rFonts w:ascii="Calibri" w:hAnsi="Calibri" w:cs="Arial"/>
          <w:szCs w:val="24"/>
        </w:rPr>
        <w:t xml:space="preserve">ajištění </w:t>
      </w:r>
      <w:r w:rsidR="006323FF">
        <w:rPr>
          <w:rFonts w:ascii="Calibri" w:hAnsi="Calibri" w:cs="Arial"/>
          <w:szCs w:val="24"/>
        </w:rPr>
        <w:t>domény</w:t>
      </w:r>
      <w:r w:rsidR="006D1D32">
        <w:rPr>
          <w:rFonts w:ascii="Calibri" w:hAnsi="Calibri" w:cs="Arial"/>
          <w:szCs w:val="24"/>
        </w:rPr>
        <w:t xml:space="preserve"> pro webové stránky</w:t>
      </w:r>
      <w:r w:rsidR="00EC58E6" w:rsidRPr="00686B4F">
        <w:rPr>
          <w:rFonts w:asciiTheme="minorHAnsi" w:hAnsiTheme="minorHAnsi" w:cs="Arial"/>
          <w:szCs w:val="24"/>
        </w:rPr>
        <w:t xml:space="preserve"> </w:t>
      </w:r>
      <w:r w:rsidR="00EC58E6" w:rsidRPr="00686B4F">
        <w:rPr>
          <w:rFonts w:ascii="Calibri" w:hAnsi="Calibri" w:cs="Arial"/>
          <w:szCs w:val="24"/>
        </w:rPr>
        <w:t>po dobu trvání projektu</w:t>
      </w:r>
      <w:r w:rsidR="006D1D32">
        <w:rPr>
          <w:rFonts w:ascii="Calibri" w:hAnsi="Calibri" w:cs="Arial"/>
          <w:szCs w:val="24"/>
        </w:rPr>
        <w:t xml:space="preserve"> – doména musí být registrována na kontaktní osobu zadavatele, tak aby umožňovala zadavateli její plnou správu</w:t>
      </w:r>
      <w:r w:rsidR="00470219" w:rsidRPr="00686B4F">
        <w:rPr>
          <w:rFonts w:asciiTheme="minorHAnsi" w:hAnsiTheme="minorHAnsi" w:cs="Arial"/>
          <w:szCs w:val="24"/>
        </w:rPr>
        <w:t>,</w:t>
      </w:r>
    </w:p>
    <w:p w:rsidR="000939FE" w:rsidRPr="00686B4F" w:rsidRDefault="005C36A4" w:rsidP="005C36A4">
      <w:pPr>
        <w:pStyle w:val="honey"/>
        <w:numPr>
          <w:ilvl w:val="0"/>
          <w:numId w:val="1"/>
        </w:numPr>
        <w:snapToGrid w:val="0"/>
        <w:spacing w:line="240" w:lineRule="auto"/>
        <w:ind w:left="426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příprava </w:t>
      </w:r>
      <w:r w:rsidR="00EC58E6" w:rsidRPr="00686B4F">
        <w:rPr>
          <w:rFonts w:asciiTheme="minorHAnsi" w:hAnsiTheme="minorHAnsi" w:cs="Arial"/>
          <w:szCs w:val="24"/>
        </w:rPr>
        <w:t>v</w:t>
      </w:r>
      <w:r w:rsidR="00EC58E6" w:rsidRPr="00686B4F">
        <w:rPr>
          <w:rFonts w:ascii="Calibri" w:hAnsi="Calibri" w:cs="Arial"/>
          <w:szCs w:val="24"/>
        </w:rPr>
        <w:t>šech část</w:t>
      </w:r>
      <w:r>
        <w:rPr>
          <w:rFonts w:ascii="Calibri" w:hAnsi="Calibri" w:cs="Arial"/>
          <w:szCs w:val="24"/>
        </w:rPr>
        <w:t>í</w:t>
      </w:r>
      <w:r w:rsidR="00EC58E6" w:rsidRPr="00686B4F">
        <w:rPr>
          <w:rFonts w:ascii="Calibri" w:hAnsi="Calibri" w:cs="Arial"/>
          <w:szCs w:val="24"/>
        </w:rPr>
        <w:t xml:space="preserve"> bud</w:t>
      </w:r>
      <w:r>
        <w:rPr>
          <w:rFonts w:ascii="Calibri" w:hAnsi="Calibri" w:cs="Arial"/>
          <w:szCs w:val="24"/>
        </w:rPr>
        <w:t>e</w:t>
      </w:r>
      <w:r w:rsidR="00EC58E6" w:rsidRPr="00686B4F">
        <w:rPr>
          <w:rFonts w:ascii="Calibri" w:hAnsi="Calibri" w:cs="Arial"/>
          <w:szCs w:val="24"/>
        </w:rPr>
        <w:t xml:space="preserve"> schvalován</w:t>
      </w:r>
      <w:r>
        <w:rPr>
          <w:rFonts w:ascii="Calibri" w:hAnsi="Calibri" w:cs="Arial"/>
          <w:szCs w:val="24"/>
        </w:rPr>
        <w:t>a</w:t>
      </w:r>
      <w:r w:rsidR="00EC58E6" w:rsidRPr="00686B4F">
        <w:rPr>
          <w:rFonts w:ascii="Calibri" w:hAnsi="Calibri" w:cs="Arial"/>
          <w:szCs w:val="24"/>
        </w:rPr>
        <w:t xml:space="preserve"> a připomínkován</w:t>
      </w:r>
      <w:r>
        <w:rPr>
          <w:rFonts w:ascii="Calibri" w:hAnsi="Calibri" w:cs="Arial"/>
          <w:szCs w:val="24"/>
        </w:rPr>
        <w:t>a</w:t>
      </w:r>
      <w:r w:rsidR="00EC58E6" w:rsidRPr="00686B4F">
        <w:rPr>
          <w:rFonts w:ascii="Calibri" w:hAnsi="Calibri" w:cs="Arial"/>
          <w:szCs w:val="24"/>
        </w:rPr>
        <w:t xml:space="preserve"> zadavatele</w:t>
      </w:r>
      <w:r w:rsidR="00EC58E6" w:rsidRPr="00686B4F">
        <w:rPr>
          <w:rFonts w:asciiTheme="minorHAnsi" w:hAnsiTheme="minorHAnsi" w:cs="Arial"/>
          <w:szCs w:val="24"/>
        </w:rPr>
        <w:t>m</w:t>
      </w:r>
      <w:r w:rsidR="00470219" w:rsidRPr="00686B4F">
        <w:rPr>
          <w:rFonts w:asciiTheme="minorHAnsi" w:hAnsiTheme="minorHAnsi" w:cs="Arial"/>
          <w:szCs w:val="24"/>
        </w:rPr>
        <w:t>,</w:t>
      </w:r>
    </w:p>
    <w:p w:rsidR="00D54AF3" w:rsidRPr="00533F1F" w:rsidRDefault="00D54AF3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>po uzavření smlouvy a zahájení prací na zakázce předloží dodavatel návrh</w:t>
      </w:r>
      <w:r w:rsidR="005C36A4">
        <w:rPr>
          <w:rFonts w:asciiTheme="minorHAnsi" w:hAnsiTheme="minorHAnsi"/>
          <w:color w:val="000000"/>
          <w:szCs w:val="24"/>
        </w:rPr>
        <w:t xml:space="preserve"> minimálně </w:t>
      </w:r>
      <w:r w:rsidRPr="00686B4F">
        <w:rPr>
          <w:rFonts w:asciiTheme="minorHAnsi" w:hAnsiTheme="minorHAnsi"/>
          <w:color w:val="000000"/>
          <w:szCs w:val="24"/>
        </w:rPr>
        <w:t>tří designových řešení webu, ze kter</w:t>
      </w:r>
      <w:r w:rsidR="005C36A4">
        <w:rPr>
          <w:rFonts w:asciiTheme="minorHAnsi" w:hAnsiTheme="minorHAnsi"/>
          <w:color w:val="000000"/>
          <w:szCs w:val="24"/>
        </w:rPr>
        <w:t>ých</w:t>
      </w:r>
      <w:r w:rsidRPr="00686B4F">
        <w:rPr>
          <w:rFonts w:asciiTheme="minorHAnsi" w:hAnsiTheme="minorHAnsi"/>
          <w:color w:val="000000"/>
          <w:szCs w:val="24"/>
        </w:rPr>
        <w:t xml:space="preserve"> pak zadavatel zakázky po konzultaci s partnery vybere nejvhodnější design portálu</w:t>
      </w:r>
      <w:r w:rsidR="006A156A">
        <w:rPr>
          <w:rFonts w:asciiTheme="minorHAnsi" w:hAnsiTheme="minorHAnsi"/>
          <w:color w:val="000000"/>
          <w:szCs w:val="24"/>
        </w:rPr>
        <w:t xml:space="preserve"> (předložené návrhy designu portálu musí korespondovat s grafickým manuálem jednotného vizuálního stylu projektu, který bude vytvořen v druhé části této veřejné zakázky)</w:t>
      </w:r>
      <w:r w:rsidRPr="00686B4F">
        <w:rPr>
          <w:rFonts w:asciiTheme="minorHAnsi" w:hAnsiTheme="minorHAnsi"/>
          <w:color w:val="000000"/>
          <w:szCs w:val="24"/>
        </w:rPr>
        <w:t>,</w:t>
      </w:r>
    </w:p>
    <w:p w:rsidR="00D46071" w:rsidRPr="00D46071" w:rsidRDefault="004E0024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color w:val="000000"/>
          <w:szCs w:val="24"/>
        </w:rPr>
        <w:t>po skončení projektu nesmí dodaný systém webových stránek</w:t>
      </w:r>
      <w:r w:rsidR="0033288B">
        <w:rPr>
          <w:rFonts w:asciiTheme="minorHAnsi" w:hAnsiTheme="minorHAnsi"/>
          <w:color w:val="000000"/>
          <w:szCs w:val="24"/>
        </w:rPr>
        <w:t xml:space="preserve"> a p</w:t>
      </w:r>
      <w:r>
        <w:rPr>
          <w:rFonts w:asciiTheme="minorHAnsi" w:hAnsiTheme="minorHAnsi"/>
          <w:color w:val="000000"/>
          <w:szCs w:val="24"/>
        </w:rPr>
        <w:t>rovoz softwar</w:t>
      </w:r>
      <w:r w:rsidR="0033288B">
        <w:rPr>
          <w:rFonts w:asciiTheme="minorHAnsi" w:hAnsiTheme="minorHAnsi"/>
          <w:color w:val="000000"/>
          <w:szCs w:val="24"/>
        </w:rPr>
        <w:t>u</w:t>
      </w:r>
      <w:r>
        <w:rPr>
          <w:rFonts w:asciiTheme="minorHAnsi" w:hAnsiTheme="minorHAnsi"/>
          <w:color w:val="000000"/>
          <w:szCs w:val="24"/>
        </w:rPr>
        <w:t xml:space="preserve"> generovat žádné licenční poplatky</w:t>
      </w:r>
      <w:r w:rsidR="0033288B">
        <w:rPr>
          <w:rFonts w:asciiTheme="minorHAnsi" w:hAnsiTheme="minorHAnsi"/>
          <w:color w:val="000000"/>
          <w:szCs w:val="24"/>
        </w:rPr>
        <w:t xml:space="preserve"> – softwarová licence žádné komponenty nesmí být vázána licenčními poplatky</w:t>
      </w:r>
      <w:r w:rsidR="00D46071">
        <w:rPr>
          <w:rFonts w:asciiTheme="minorHAnsi" w:hAnsiTheme="minorHAnsi"/>
          <w:color w:val="000000"/>
          <w:szCs w:val="24"/>
        </w:rPr>
        <w:t>,</w:t>
      </w:r>
    </w:p>
    <w:p w:rsidR="00533F1F" w:rsidRPr="00736338" w:rsidRDefault="00D46071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color w:val="000000"/>
          <w:szCs w:val="24"/>
        </w:rPr>
        <w:t>softwarové komponenty musí být voleny s ohledem na dlouhodobou podporu (min. 3 roky)</w:t>
      </w:r>
      <w:r w:rsidR="009D192B">
        <w:rPr>
          <w:rFonts w:asciiTheme="minorHAnsi" w:hAnsiTheme="minorHAnsi"/>
          <w:color w:val="000000"/>
          <w:szCs w:val="24"/>
        </w:rPr>
        <w:t>.</w:t>
      </w:r>
    </w:p>
    <w:p w:rsidR="00736338" w:rsidRDefault="00736338" w:rsidP="00736338">
      <w:pPr>
        <w:pStyle w:val="honey"/>
        <w:spacing w:line="240" w:lineRule="auto"/>
        <w:rPr>
          <w:rFonts w:asciiTheme="minorHAnsi" w:hAnsiTheme="minorHAnsi"/>
          <w:color w:val="000000"/>
          <w:szCs w:val="24"/>
        </w:rPr>
      </w:pPr>
    </w:p>
    <w:p w:rsidR="006323FF" w:rsidRPr="00EC3068" w:rsidRDefault="006323FF" w:rsidP="005C36A4">
      <w:pPr>
        <w:pStyle w:val="honey"/>
        <w:snapToGrid w:val="0"/>
        <w:spacing w:after="120" w:line="240" w:lineRule="auto"/>
        <w:rPr>
          <w:rFonts w:asciiTheme="minorHAnsi" w:hAnsiTheme="minorHAnsi" w:cs="Arial"/>
          <w:b/>
          <w:szCs w:val="24"/>
        </w:rPr>
      </w:pPr>
      <w:r w:rsidRPr="00EC3068">
        <w:rPr>
          <w:rFonts w:asciiTheme="minorHAnsi" w:hAnsiTheme="minorHAnsi" w:cs="Arial"/>
          <w:b/>
          <w:szCs w:val="24"/>
        </w:rPr>
        <w:t>Technické specifikace</w:t>
      </w:r>
      <w:r w:rsidR="008418F1">
        <w:rPr>
          <w:rFonts w:asciiTheme="minorHAnsi" w:hAnsiTheme="minorHAnsi" w:cs="Arial"/>
          <w:b/>
          <w:szCs w:val="24"/>
        </w:rPr>
        <w:t xml:space="preserve"> </w:t>
      </w:r>
      <w:r w:rsidR="008418F1">
        <w:rPr>
          <w:rFonts w:asciiTheme="minorHAnsi" w:hAnsiTheme="minorHAnsi"/>
          <w:b/>
          <w:szCs w:val="24"/>
        </w:rPr>
        <w:t>portálu</w:t>
      </w:r>
      <w:r w:rsidRPr="00EC3068">
        <w:rPr>
          <w:rFonts w:asciiTheme="minorHAnsi" w:hAnsiTheme="minorHAnsi" w:cs="Arial"/>
          <w:b/>
          <w:szCs w:val="24"/>
        </w:rPr>
        <w:t>:</w:t>
      </w:r>
    </w:p>
    <w:p w:rsidR="0033288B" w:rsidRDefault="0033288B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szCs w:val="24"/>
        </w:rPr>
        <w:t xml:space="preserve">zabezpečení systému </w:t>
      </w:r>
      <w:r>
        <w:rPr>
          <w:rFonts w:asciiTheme="minorHAnsi" w:hAnsiTheme="minorHAnsi"/>
          <w:szCs w:val="24"/>
        </w:rPr>
        <w:t xml:space="preserve">webových stránek, </w:t>
      </w:r>
      <w:r w:rsidRPr="00686B4F">
        <w:rPr>
          <w:rFonts w:asciiTheme="minorHAnsi" w:hAnsiTheme="minorHAnsi"/>
          <w:szCs w:val="24"/>
        </w:rPr>
        <w:t xml:space="preserve">ochrana </w:t>
      </w:r>
      <w:r>
        <w:rPr>
          <w:rFonts w:asciiTheme="minorHAnsi" w:hAnsiTheme="minorHAnsi"/>
          <w:szCs w:val="24"/>
        </w:rPr>
        <w:t xml:space="preserve">a </w:t>
      </w:r>
      <w:r w:rsidR="008F148E">
        <w:rPr>
          <w:rFonts w:asciiTheme="minorHAnsi" w:hAnsiTheme="minorHAnsi"/>
          <w:szCs w:val="24"/>
        </w:rPr>
        <w:t>pravidelné zálohování systému (min. 1x za týden)</w:t>
      </w:r>
      <w:r>
        <w:rPr>
          <w:rFonts w:asciiTheme="minorHAnsi" w:hAnsiTheme="minorHAnsi"/>
          <w:szCs w:val="24"/>
        </w:rPr>
        <w:t>,</w:t>
      </w:r>
    </w:p>
    <w:p w:rsidR="00576316" w:rsidRDefault="00576316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kompletní systém webových stránek musí být schopen bezproblémového provozu na </w:t>
      </w:r>
      <w:r w:rsidR="00F26BB6">
        <w:rPr>
          <w:rFonts w:asciiTheme="minorHAnsi" w:hAnsiTheme="minorHAnsi"/>
          <w:szCs w:val="24"/>
        </w:rPr>
        <w:t>serveru umístěném u zadavatele</w:t>
      </w:r>
      <w:r w:rsidR="00105D0F">
        <w:rPr>
          <w:rFonts w:asciiTheme="minorHAnsi" w:hAnsiTheme="minorHAnsi"/>
          <w:szCs w:val="24"/>
        </w:rPr>
        <w:t xml:space="preserve">, který </w:t>
      </w:r>
      <w:r w:rsidR="00F26BB6">
        <w:rPr>
          <w:rFonts w:asciiTheme="minorHAnsi" w:hAnsiTheme="minorHAnsi"/>
          <w:szCs w:val="24"/>
        </w:rPr>
        <w:t>je v jeho vlastnictví</w:t>
      </w:r>
      <w:r w:rsidR="00800412">
        <w:rPr>
          <w:rFonts w:asciiTheme="minorHAnsi" w:hAnsiTheme="minorHAnsi"/>
          <w:szCs w:val="24"/>
        </w:rPr>
        <w:t xml:space="preserve"> (</w:t>
      </w:r>
      <w:r w:rsidR="00F26BB6">
        <w:rPr>
          <w:rFonts w:asciiTheme="minorHAnsi" w:hAnsiTheme="minorHAnsi"/>
          <w:szCs w:val="24"/>
        </w:rPr>
        <w:t>konfigurace tohoto serveru bude následující:</w:t>
      </w:r>
      <w:r w:rsidR="00800412">
        <w:rPr>
          <w:rFonts w:asciiTheme="minorHAnsi" w:hAnsiTheme="minorHAnsi"/>
          <w:szCs w:val="24"/>
        </w:rPr>
        <w:t xml:space="preserve"> </w:t>
      </w:r>
      <w:r w:rsidR="00B721C8">
        <w:rPr>
          <w:rFonts w:asciiTheme="minorHAnsi" w:hAnsiTheme="minorHAnsi"/>
          <w:szCs w:val="24"/>
        </w:rPr>
        <w:t>základní deska Intel PRO</w:t>
      </w:r>
      <w:r w:rsidR="00BD5654">
        <w:rPr>
          <w:rFonts w:asciiTheme="minorHAnsi" w:hAnsiTheme="minorHAnsi"/>
          <w:szCs w:val="24"/>
        </w:rPr>
        <w:t xml:space="preserve"> </w:t>
      </w:r>
      <w:r w:rsidR="00B721C8">
        <w:rPr>
          <w:rFonts w:asciiTheme="minorHAnsi" w:hAnsiTheme="minorHAnsi"/>
          <w:szCs w:val="24"/>
        </w:rPr>
        <w:t xml:space="preserve">1000PT, </w:t>
      </w:r>
      <w:r w:rsidR="00800412">
        <w:rPr>
          <w:rFonts w:asciiTheme="minorHAnsi" w:hAnsiTheme="minorHAnsi"/>
          <w:szCs w:val="24"/>
        </w:rPr>
        <w:t>procesor Intel Xeon 3,1 GHz</w:t>
      </w:r>
      <w:r w:rsidR="00B721C8">
        <w:rPr>
          <w:rFonts w:asciiTheme="minorHAnsi" w:hAnsiTheme="minorHAnsi"/>
          <w:szCs w:val="24"/>
        </w:rPr>
        <w:t>, 8GB RAM DDR3, 2x 250GB HDD, RAID 1</w:t>
      </w:r>
      <w:r w:rsidR="00800412">
        <w:rPr>
          <w:rFonts w:asciiTheme="minorHAnsi" w:hAnsiTheme="minorHAnsi"/>
          <w:szCs w:val="24"/>
        </w:rPr>
        <w:t>)</w:t>
      </w:r>
      <w:r w:rsidR="007C3510">
        <w:rPr>
          <w:rFonts w:asciiTheme="minorHAnsi" w:hAnsiTheme="minorHAnsi"/>
          <w:szCs w:val="24"/>
        </w:rPr>
        <w:t>,</w:t>
      </w:r>
    </w:p>
    <w:p w:rsidR="00105D0F" w:rsidRDefault="00105D0F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zálohování systému webových </w:t>
      </w:r>
      <w:r w:rsidRPr="008418F1">
        <w:rPr>
          <w:rFonts w:asciiTheme="minorHAnsi" w:hAnsiTheme="minorHAnsi"/>
          <w:szCs w:val="24"/>
        </w:rPr>
        <w:t xml:space="preserve">stránek </w:t>
      </w:r>
      <w:r w:rsidR="00EE38F4" w:rsidRPr="008418F1">
        <w:rPr>
          <w:rFonts w:asciiTheme="minorHAnsi" w:hAnsiTheme="minorHAnsi"/>
          <w:szCs w:val="24"/>
        </w:rPr>
        <w:t>dodavatel nakonfiguruje a zprovozní</w:t>
      </w:r>
      <w:r w:rsidR="00EE38F4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na geograficky oddělen</w:t>
      </w:r>
      <w:r w:rsidR="008C789D">
        <w:rPr>
          <w:rFonts w:asciiTheme="minorHAnsi" w:hAnsiTheme="minorHAnsi"/>
          <w:szCs w:val="24"/>
        </w:rPr>
        <w:t>ém</w:t>
      </w:r>
      <w:r w:rsidR="005C0F7E">
        <w:rPr>
          <w:rFonts w:asciiTheme="minorHAnsi" w:hAnsiTheme="minorHAnsi"/>
          <w:szCs w:val="24"/>
        </w:rPr>
        <w:t xml:space="preserve"> zálohovací</w:t>
      </w:r>
      <w:r w:rsidR="008C789D">
        <w:rPr>
          <w:rFonts w:asciiTheme="minorHAnsi" w:hAnsiTheme="minorHAnsi"/>
          <w:szCs w:val="24"/>
        </w:rPr>
        <w:t>m</w:t>
      </w:r>
      <w:r w:rsidR="005C0F7E">
        <w:rPr>
          <w:rFonts w:asciiTheme="minorHAnsi" w:hAnsiTheme="minorHAnsi"/>
          <w:szCs w:val="24"/>
        </w:rPr>
        <w:t xml:space="preserve"> server</w:t>
      </w:r>
      <w:r w:rsidR="008C789D">
        <w:rPr>
          <w:rFonts w:asciiTheme="minorHAnsi" w:hAnsiTheme="minorHAnsi"/>
          <w:szCs w:val="24"/>
        </w:rPr>
        <w:t>u</w:t>
      </w:r>
      <w:r>
        <w:rPr>
          <w:rFonts w:asciiTheme="minorHAnsi" w:hAnsiTheme="minorHAnsi"/>
          <w:szCs w:val="24"/>
        </w:rPr>
        <w:t>, umístěným taktéž u zadavatele a v jeho vlastnictví</w:t>
      </w:r>
      <w:r w:rsidR="00800412">
        <w:rPr>
          <w:rFonts w:asciiTheme="minorHAnsi" w:hAnsiTheme="minorHAnsi"/>
          <w:szCs w:val="24"/>
        </w:rPr>
        <w:t xml:space="preserve"> (konfigurace zálohovacího serveru</w:t>
      </w:r>
      <w:r w:rsidR="007C3510">
        <w:rPr>
          <w:rFonts w:asciiTheme="minorHAnsi" w:hAnsiTheme="minorHAnsi"/>
          <w:szCs w:val="24"/>
        </w:rPr>
        <w:t>:</w:t>
      </w:r>
      <w:r w:rsidR="00800412">
        <w:rPr>
          <w:rFonts w:asciiTheme="minorHAnsi" w:hAnsiTheme="minorHAnsi"/>
          <w:szCs w:val="24"/>
        </w:rPr>
        <w:t xml:space="preserve"> základní deska Intel 945G-M4, procesor Intel Pentium</w:t>
      </w:r>
      <w:r w:rsidR="00B721C8">
        <w:rPr>
          <w:rFonts w:asciiTheme="minorHAnsi" w:hAnsiTheme="minorHAnsi"/>
          <w:szCs w:val="24"/>
        </w:rPr>
        <w:t> </w:t>
      </w:r>
      <w:r w:rsidR="00800412">
        <w:rPr>
          <w:rFonts w:asciiTheme="minorHAnsi" w:hAnsiTheme="minorHAnsi"/>
          <w:szCs w:val="24"/>
        </w:rPr>
        <w:t>4</w:t>
      </w:r>
      <w:r w:rsidR="00B721C8">
        <w:rPr>
          <w:rFonts w:asciiTheme="minorHAnsi" w:hAnsiTheme="minorHAnsi"/>
          <w:szCs w:val="24"/>
        </w:rPr>
        <w:t> </w:t>
      </w:r>
      <w:r w:rsidR="00800412">
        <w:rPr>
          <w:rFonts w:asciiTheme="minorHAnsi" w:hAnsiTheme="minorHAnsi"/>
          <w:szCs w:val="24"/>
        </w:rPr>
        <w:t>– 3,6 GHz, 4GB RAM DDR2, 2x 160GB</w:t>
      </w:r>
      <w:r w:rsidR="00B721C8">
        <w:rPr>
          <w:rFonts w:asciiTheme="minorHAnsi" w:hAnsiTheme="minorHAnsi"/>
          <w:szCs w:val="24"/>
        </w:rPr>
        <w:t xml:space="preserve"> HDD</w:t>
      </w:r>
      <w:r w:rsidR="00800412">
        <w:rPr>
          <w:rFonts w:asciiTheme="minorHAnsi" w:hAnsiTheme="minorHAnsi"/>
          <w:szCs w:val="24"/>
        </w:rPr>
        <w:t>, softwarový RAID 1)</w:t>
      </w:r>
      <w:r w:rsidR="007C3510">
        <w:rPr>
          <w:rFonts w:asciiTheme="minorHAnsi" w:hAnsiTheme="minorHAnsi"/>
          <w:szCs w:val="24"/>
        </w:rPr>
        <w:t>,</w:t>
      </w:r>
    </w:p>
    <w:p w:rsidR="0033288B" w:rsidRPr="00686B4F" w:rsidRDefault="0033288B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dodavatel se zavazuje dodržet, při spravování a provozu serveru a zálohovacího serveru, podmínky </w:t>
      </w:r>
      <w:r w:rsidR="008F148E">
        <w:rPr>
          <w:rFonts w:asciiTheme="minorHAnsi" w:hAnsiTheme="minorHAnsi"/>
          <w:szCs w:val="24"/>
        </w:rPr>
        <w:t xml:space="preserve">pro provoz serveru v </w:t>
      </w:r>
      <w:r>
        <w:rPr>
          <w:rFonts w:asciiTheme="minorHAnsi" w:hAnsiTheme="minorHAnsi"/>
          <w:szCs w:val="24"/>
        </w:rPr>
        <w:t>sít</w:t>
      </w:r>
      <w:r w:rsidR="008F148E">
        <w:rPr>
          <w:rFonts w:asciiTheme="minorHAnsi" w:hAnsiTheme="minorHAnsi"/>
          <w:szCs w:val="24"/>
        </w:rPr>
        <w:t>i</w:t>
      </w:r>
      <w:r>
        <w:rPr>
          <w:rFonts w:asciiTheme="minorHAnsi" w:hAnsiTheme="minorHAnsi"/>
          <w:szCs w:val="24"/>
        </w:rPr>
        <w:t xml:space="preserve"> UHK,</w:t>
      </w:r>
    </w:p>
    <w:p w:rsidR="001070DF" w:rsidRPr="00686B4F" w:rsidRDefault="001070DF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 w:rsidRPr="00686B4F">
        <w:rPr>
          <w:rFonts w:ascii="Calibri" w:hAnsi="Calibri" w:cs="Calibri"/>
          <w:szCs w:val="24"/>
        </w:rPr>
        <w:t xml:space="preserve">SEO </w:t>
      </w:r>
      <w:r w:rsidR="00E4326F">
        <w:rPr>
          <w:rFonts w:ascii="Calibri" w:hAnsi="Calibri" w:cs="Calibri"/>
          <w:szCs w:val="24"/>
        </w:rPr>
        <w:t xml:space="preserve">optimalizace </w:t>
      </w:r>
      <w:r w:rsidRPr="00686B4F">
        <w:rPr>
          <w:rFonts w:ascii="Calibri" w:hAnsi="Calibri" w:cs="Calibri"/>
          <w:szCs w:val="24"/>
        </w:rPr>
        <w:t>portálu a URL</w:t>
      </w:r>
      <w:r w:rsidR="0008599E">
        <w:rPr>
          <w:rFonts w:ascii="Calibri" w:hAnsi="Calibri" w:cs="Calibri"/>
          <w:szCs w:val="24"/>
        </w:rPr>
        <w:t xml:space="preserve"> pro zpracování v internetových vyhledávačích</w:t>
      </w:r>
      <w:r w:rsidRPr="00686B4F">
        <w:rPr>
          <w:rFonts w:ascii="Calibri" w:hAnsi="Calibri" w:cs="Calibri"/>
          <w:szCs w:val="24"/>
        </w:rPr>
        <w:t>,</w:t>
      </w:r>
    </w:p>
    <w:p w:rsidR="00917AEA" w:rsidRDefault="00917AEA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 w:rsidRPr="003C24AF">
        <w:rPr>
          <w:rFonts w:asciiTheme="minorHAnsi" w:hAnsiTheme="minorHAnsi"/>
          <w:szCs w:val="24"/>
        </w:rPr>
        <w:lastRenderedPageBreak/>
        <w:t>optimalizace web</w:t>
      </w:r>
      <w:r w:rsidR="006323FF">
        <w:rPr>
          <w:rFonts w:asciiTheme="minorHAnsi" w:hAnsiTheme="minorHAnsi"/>
          <w:szCs w:val="24"/>
        </w:rPr>
        <w:t>ových stránek</w:t>
      </w:r>
      <w:r w:rsidRPr="003C24AF">
        <w:rPr>
          <w:rFonts w:asciiTheme="minorHAnsi" w:hAnsiTheme="minorHAnsi"/>
          <w:szCs w:val="24"/>
        </w:rPr>
        <w:t xml:space="preserve"> pro standardní prohlížeče </w:t>
      </w:r>
      <w:r w:rsidR="006323FF">
        <w:rPr>
          <w:rFonts w:asciiTheme="minorHAnsi" w:hAnsiTheme="minorHAnsi"/>
          <w:szCs w:val="24"/>
        </w:rPr>
        <w:t>v aktuálních verzích –</w:t>
      </w:r>
      <w:r w:rsidR="007F51A2">
        <w:rPr>
          <w:rFonts w:asciiTheme="minorHAnsi" w:hAnsiTheme="minorHAnsi"/>
          <w:szCs w:val="24"/>
        </w:rPr>
        <w:t xml:space="preserve"> </w:t>
      </w:r>
      <w:r w:rsidRPr="003C24AF">
        <w:rPr>
          <w:rFonts w:asciiTheme="minorHAnsi" w:hAnsiTheme="minorHAnsi"/>
          <w:szCs w:val="24"/>
        </w:rPr>
        <w:t>MS</w:t>
      </w:r>
      <w:r w:rsidR="005C36A4">
        <w:rPr>
          <w:rFonts w:asciiTheme="minorHAnsi" w:hAnsiTheme="minorHAnsi"/>
          <w:szCs w:val="24"/>
        </w:rPr>
        <w:t> </w:t>
      </w:r>
      <w:r w:rsidRPr="003C24AF">
        <w:rPr>
          <w:rFonts w:asciiTheme="minorHAnsi" w:hAnsiTheme="minorHAnsi"/>
          <w:szCs w:val="24"/>
        </w:rPr>
        <w:t>Internet Explorer, Mozilla Firefox a Google Chrome,</w:t>
      </w:r>
    </w:p>
    <w:p w:rsidR="0064310D" w:rsidRDefault="0064310D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>dynamická šířka webové stránky</w:t>
      </w:r>
      <w:r w:rsidR="00E4326F">
        <w:rPr>
          <w:rFonts w:asciiTheme="minorHAnsi" w:hAnsiTheme="minorHAnsi"/>
          <w:color w:val="000000"/>
          <w:szCs w:val="24"/>
        </w:rPr>
        <w:t>,</w:t>
      </w:r>
    </w:p>
    <w:p w:rsidR="0072789C" w:rsidRDefault="005C36A4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možnost přepnutí jazyka stránek – kompletní webové stránky budou v českém jazyce, vybraná část webu pak též v anglickém jazyce</w:t>
      </w:r>
      <w:r w:rsidR="0072789C">
        <w:rPr>
          <w:rFonts w:asciiTheme="minorHAnsi" w:hAnsiTheme="minorHAnsi"/>
          <w:szCs w:val="24"/>
        </w:rPr>
        <w:t>,</w:t>
      </w:r>
    </w:p>
    <w:p w:rsidR="004F57CB" w:rsidRDefault="0072789C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předpokládaný počet uživatelů současně </w:t>
      </w:r>
      <w:r w:rsidR="008F148E">
        <w:rPr>
          <w:rFonts w:asciiTheme="minorHAnsi" w:hAnsiTheme="minorHAnsi"/>
          <w:szCs w:val="24"/>
        </w:rPr>
        <w:t xml:space="preserve">přistupujících k webovým stránkám </w:t>
      </w:r>
      <w:r>
        <w:rPr>
          <w:rFonts w:asciiTheme="minorHAnsi" w:hAnsiTheme="minorHAnsi"/>
          <w:szCs w:val="24"/>
        </w:rPr>
        <w:t>je cca 20</w:t>
      </w:r>
      <w:r w:rsidR="009D192B">
        <w:rPr>
          <w:rFonts w:asciiTheme="minorHAnsi" w:hAnsiTheme="minorHAnsi"/>
          <w:szCs w:val="24"/>
        </w:rPr>
        <w:t>,</w:t>
      </w:r>
    </w:p>
    <w:p w:rsidR="00EC35DE" w:rsidRPr="00686B4F" w:rsidRDefault="004F57CB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verze portálu pro mobilní zařízení</w:t>
      </w:r>
      <w:r w:rsidR="005C36A4">
        <w:rPr>
          <w:rFonts w:asciiTheme="minorHAnsi" w:hAnsiTheme="minorHAnsi"/>
          <w:szCs w:val="24"/>
        </w:rPr>
        <w:t>.</w:t>
      </w:r>
    </w:p>
    <w:p w:rsidR="00261E5C" w:rsidRPr="00686B4F" w:rsidRDefault="00261E5C" w:rsidP="00C74009">
      <w:pPr>
        <w:pStyle w:val="honey"/>
        <w:spacing w:line="240" w:lineRule="auto"/>
        <w:rPr>
          <w:rFonts w:asciiTheme="minorHAnsi" w:hAnsiTheme="minorHAnsi"/>
          <w:szCs w:val="24"/>
        </w:rPr>
      </w:pPr>
    </w:p>
    <w:p w:rsidR="00B707EC" w:rsidRPr="00EC3068" w:rsidRDefault="002E0B4B" w:rsidP="005C36A4">
      <w:pPr>
        <w:pStyle w:val="honey"/>
        <w:spacing w:after="120" w:line="240" w:lineRule="auto"/>
        <w:rPr>
          <w:rFonts w:asciiTheme="minorHAnsi" w:hAnsiTheme="minorHAnsi"/>
          <w:b/>
          <w:szCs w:val="24"/>
        </w:rPr>
      </w:pPr>
      <w:r w:rsidRPr="00EC3068">
        <w:rPr>
          <w:rFonts w:asciiTheme="minorHAnsi" w:hAnsiTheme="minorHAnsi"/>
          <w:b/>
          <w:szCs w:val="24"/>
        </w:rPr>
        <w:t>Funkční o</w:t>
      </w:r>
      <w:r w:rsidR="00B707EC" w:rsidRPr="00EC3068">
        <w:rPr>
          <w:rFonts w:asciiTheme="minorHAnsi" w:hAnsiTheme="minorHAnsi"/>
          <w:b/>
          <w:szCs w:val="24"/>
        </w:rPr>
        <w:t>bsah stránek:</w:t>
      </w:r>
    </w:p>
    <w:p w:rsidR="0047069A" w:rsidRPr="0047069A" w:rsidRDefault="00B707EC" w:rsidP="0047069A">
      <w:pPr>
        <w:pStyle w:val="honey"/>
        <w:numPr>
          <w:ilvl w:val="0"/>
          <w:numId w:val="1"/>
        </w:numPr>
        <w:spacing w:after="120" w:line="240" w:lineRule="auto"/>
        <w:ind w:left="425" w:hanging="357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szCs w:val="24"/>
        </w:rPr>
        <w:t>součástí webových stránek bude redakční systém (</w:t>
      </w:r>
      <w:r w:rsidRPr="00686B4F">
        <w:rPr>
          <w:rFonts w:asciiTheme="minorHAnsi" w:hAnsiTheme="minorHAnsi"/>
          <w:color w:val="000000"/>
          <w:szCs w:val="24"/>
        </w:rPr>
        <w:t>zpracování jednoduchého návodu pro práci s</w:t>
      </w:r>
      <w:r w:rsidR="00453EC9">
        <w:rPr>
          <w:rFonts w:asciiTheme="minorHAnsi" w:hAnsiTheme="minorHAnsi"/>
          <w:color w:val="000000"/>
          <w:szCs w:val="24"/>
        </w:rPr>
        <w:t> </w:t>
      </w:r>
      <w:r w:rsidRPr="00686B4F">
        <w:rPr>
          <w:rFonts w:asciiTheme="minorHAnsi" w:hAnsiTheme="minorHAnsi"/>
          <w:color w:val="000000"/>
          <w:szCs w:val="24"/>
        </w:rPr>
        <w:t>ním</w:t>
      </w:r>
      <w:r w:rsidR="00453EC9">
        <w:rPr>
          <w:rFonts w:asciiTheme="minorHAnsi" w:hAnsiTheme="minorHAnsi"/>
          <w:color w:val="000000"/>
          <w:szCs w:val="24"/>
        </w:rPr>
        <w:t xml:space="preserve">, </w:t>
      </w:r>
      <w:r w:rsidR="008A3E72">
        <w:rPr>
          <w:rFonts w:asciiTheme="minorHAnsi" w:hAnsiTheme="minorHAnsi"/>
          <w:color w:val="000000"/>
          <w:szCs w:val="24"/>
        </w:rPr>
        <w:t>zpracování</w:t>
      </w:r>
      <w:r w:rsidR="00453EC9">
        <w:rPr>
          <w:rFonts w:asciiTheme="minorHAnsi" w:hAnsiTheme="minorHAnsi"/>
          <w:color w:val="000000"/>
          <w:szCs w:val="24"/>
        </w:rPr>
        <w:t xml:space="preserve"> dokumentace </w:t>
      </w:r>
      <w:r w:rsidR="008C789D">
        <w:rPr>
          <w:rFonts w:asciiTheme="minorHAnsi" w:hAnsiTheme="minorHAnsi"/>
          <w:color w:val="000000"/>
          <w:szCs w:val="24"/>
        </w:rPr>
        <w:t>v rozsahu nutném pro další autonomní provoz systému bez zásahu dodavatele, v případě aplikací vytvořených na míru je nutné dodat okomentovaný zdrojový kód, také je nutné dodat dokumentaci pro autonomní provoz serveru</w:t>
      </w:r>
      <w:r w:rsidRPr="00686B4F">
        <w:rPr>
          <w:rFonts w:asciiTheme="minorHAnsi" w:hAnsiTheme="minorHAnsi"/>
          <w:szCs w:val="24"/>
        </w:rPr>
        <w:t xml:space="preserve">), </w:t>
      </w:r>
      <w:r w:rsidRPr="00686B4F">
        <w:rPr>
          <w:rFonts w:asciiTheme="minorHAnsi" w:hAnsiTheme="minorHAnsi"/>
          <w:color w:val="000000"/>
          <w:szCs w:val="24"/>
        </w:rPr>
        <w:t>preferovány jsou open-sou</w:t>
      </w:r>
      <w:r w:rsidRPr="008A3E72">
        <w:rPr>
          <w:rFonts w:asciiTheme="minorHAnsi" w:hAnsiTheme="minorHAnsi"/>
          <w:color w:val="000000"/>
          <w:szCs w:val="24"/>
        </w:rPr>
        <w:t xml:space="preserve">rce CMS (content management system) </w:t>
      </w:r>
      <w:r w:rsidRPr="00686B4F">
        <w:rPr>
          <w:rFonts w:asciiTheme="minorHAnsi" w:hAnsiTheme="minorHAnsi"/>
          <w:color w:val="000000"/>
          <w:szCs w:val="24"/>
        </w:rPr>
        <w:t>systémy, redakční systém musí umožnit</w:t>
      </w:r>
      <w:r w:rsidR="0047069A">
        <w:rPr>
          <w:rFonts w:asciiTheme="minorHAnsi" w:hAnsiTheme="minorHAnsi"/>
          <w:color w:val="000000"/>
          <w:szCs w:val="24"/>
        </w:rPr>
        <w:t>:</w:t>
      </w:r>
    </w:p>
    <w:p w:rsidR="0047069A" w:rsidRPr="0047069A" w:rsidRDefault="00B707EC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 xml:space="preserve">správu obsahu, struktury webu a </w:t>
      </w:r>
      <w:r w:rsidR="008108ED">
        <w:rPr>
          <w:rFonts w:asciiTheme="minorHAnsi" w:hAnsiTheme="minorHAnsi"/>
          <w:color w:val="000000"/>
          <w:szCs w:val="24"/>
        </w:rPr>
        <w:t xml:space="preserve">všech </w:t>
      </w:r>
      <w:r w:rsidRPr="00686B4F">
        <w:rPr>
          <w:rFonts w:asciiTheme="minorHAnsi" w:hAnsiTheme="minorHAnsi"/>
          <w:color w:val="000000"/>
          <w:szCs w:val="24"/>
        </w:rPr>
        <w:t xml:space="preserve">dalších </w:t>
      </w:r>
      <w:r w:rsidR="008108ED">
        <w:rPr>
          <w:rFonts w:asciiTheme="minorHAnsi" w:hAnsiTheme="minorHAnsi"/>
          <w:color w:val="000000"/>
          <w:szCs w:val="24"/>
        </w:rPr>
        <w:t>sou</w:t>
      </w:r>
      <w:r w:rsidRPr="00686B4F">
        <w:rPr>
          <w:rFonts w:asciiTheme="minorHAnsi" w:hAnsiTheme="minorHAnsi"/>
          <w:color w:val="000000"/>
          <w:szCs w:val="24"/>
        </w:rPr>
        <w:t>částí</w:t>
      </w:r>
      <w:r w:rsidR="0047069A">
        <w:rPr>
          <w:rFonts w:asciiTheme="minorHAnsi" w:hAnsiTheme="minorHAnsi"/>
          <w:color w:val="000000"/>
          <w:szCs w:val="24"/>
        </w:rPr>
        <w:t>,</w:t>
      </w:r>
    </w:p>
    <w:p w:rsidR="00B707EC" w:rsidRPr="0047069A" w:rsidRDefault="008A3E72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>
        <w:rPr>
          <w:rFonts w:asciiTheme="minorHAnsi" w:hAnsiTheme="minorHAnsi"/>
          <w:color w:val="000000"/>
          <w:szCs w:val="24"/>
        </w:rPr>
        <w:t>součástí je WISIWYG editor pro vkládání obsahu,</w:t>
      </w:r>
    </w:p>
    <w:p w:rsidR="0074208D" w:rsidRPr="0074208D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>možnost přihlašování</w:t>
      </w:r>
      <w:r>
        <w:rPr>
          <w:rFonts w:asciiTheme="minorHAnsi" w:hAnsiTheme="minorHAnsi"/>
          <w:color w:val="000000"/>
          <w:szCs w:val="24"/>
        </w:rPr>
        <w:t xml:space="preserve"> uživatelů pro správu webu</w:t>
      </w:r>
      <w:r w:rsidRPr="00686B4F">
        <w:rPr>
          <w:rFonts w:asciiTheme="minorHAnsi" w:hAnsiTheme="minorHAnsi"/>
          <w:color w:val="000000"/>
          <w:szCs w:val="24"/>
        </w:rPr>
        <w:t>,</w:t>
      </w:r>
    </w:p>
    <w:p w:rsidR="0047069A" w:rsidRP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>
        <w:rPr>
          <w:rFonts w:asciiTheme="minorHAnsi" w:hAnsiTheme="minorHAnsi"/>
          <w:color w:val="000000"/>
          <w:szCs w:val="24"/>
        </w:rPr>
        <w:t>možnost správy uživatelů,</w:t>
      </w:r>
    </w:p>
    <w:p w:rsidR="0047069A" w:rsidRP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color w:val="000000"/>
          <w:szCs w:val="24"/>
        </w:rPr>
        <w:t>několik úrovní přístupu</w:t>
      </w:r>
      <w:r w:rsidR="0074208D">
        <w:rPr>
          <w:rFonts w:asciiTheme="minorHAnsi" w:hAnsiTheme="minorHAnsi"/>
          <w:color w:val="000000"/>
          <w:szCs w:val="24"/>
        </w:rPr>
        <w:t xml:space="preserve"> –</w:t>
      </w:r>
      <w:r>
        <w:rPr>
          <w:rFonts w:asciiTheme="minorHAnsi" w:hAnsiTheme="minorHAnsi"/>
          <w:color w:val="000000"/>
          <w:szCs w:val="24"/>
        </w:rPr>
        <w:t xml:space="preserve"> </w:t>
      </w:r>
      <w:r w:rsidRPr="0047069A">
        <w:rPr>
          <w:rFonts w:asciiTheme="minorHAnsi" w:hAnsiTheme="minorHAnsi"/>
          <w:szCs w:val="24"/>
        </w:rPr>
        <w:t>přístupová práva dle rolí</w:t>
      </w:r>
      <w:r>
        <w:rPr>
          <w:rFonts w:asciiTheme="minorHAnsi" w:hAnsiTheme="minorHAnsi"/>
          <w:szCs w:val="24"/>
        </w:rPr>
        <w:t>,</w:t>
      </w:r>
    </w:p>
    <w:p w:rsidR="00F0182D" w:rsidRPr="00F0182D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>vnitřní komunikace uživatelů</w:t>
      </w:r>
      <w:r w:rsidR="00F0182D">
        <w:rPr>
          <w:rFonts w:asciiTheme="minorHAnsi" w:hAnsiTheme="minorHAnsi"/>
          <w:color w:val="000000"/>
          <w:szCs w:val="24"/>
        </w:rPr>
        <w:t>,</w:t>
      </w:r>
    </w:p>
    <w:p w:rsidR="0047069A" w:rsidRPr="0047069A" w:rsidRDefault="00F0182D" w:rsidP="00862E17">
      <w:pPr>
        <w:pStyle w:val="honey"/>
        <w:numPr>
          <w:ilvl w:val="1"/>
          <w:numId w:val="1"/>
        </w:numPr>
        <w:spacing w:after="240"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podpora autentifikace z různých LDAP zdrojů</w:t>
      </w:r>
      <w:r w:rsidR="0047069A">
        <w:rPr>
          <w:rFonts w:asciiTheme="minorHAnsi" w:hAnsiTheme="minorHAnsi"/>
          <w:color w:val="000000"/>
          <w:szCs w:val="24"/>
        </w:rPr>
        <w:t>.</w:t>
      </w:r>
    </w:p>
    <w:p w:rsidR="0047069A" w:rsidRDefault="00947542" w:rsidP="0047069A">
      <w:pPr>
        <w:pStyle w:val="honey"/>
        <w:numPr>
          <w:ilvl w:val="0"/>
          <w:numId w:val="1"/>
        </w:numPr>
        <w:spacing w:after="120" w:line="240" w:lineRule="auto"/>
        <w:ind w:left="425" w:hanging="357"/>
        <w:rPr>
          <w:rFonts w:asciiTheme="minorHAnsi" w:hAnsiTheme="minorHAnsi"/>
          <w:szCs w:val="24"/>
        </w:rPr>
      </w:pPr>
      <w:r w:rsidRPr="00686B4F">
        <w:rPr>
          <w:rFonts w:asciiTheme="minorHAnsi" w:hAnsiTheme="minorHAnsi"/>
          <w:szCs w:val="24"/>
        </w:rPr>
        <w:t xml:space="preserve">součástí webových stránek bude </w:t>
      </w:r>
      <w:r>
        <w:rPr>
          <w:rFonts w:asciiTheme="minorHAnsi" w:hAnsiTheme="minorHAnsi"/>
          <w:szCs w:val="24"/>
        </w:rPr>
        <w:t xml:space="preserve">také </w:t>
      </w:r>
      <w:r w:rsidR="00094DC4">
        <w:rPr>
          <w:rFonts w:asciiTheme="minorHAnsi" w:hAnsiTheme="minorHAnsi"/>
          <w:szCs w:val="24"/>
        </w:rPr>
        <w:t xml:space="preserve">systém pro správu </w:t>
      </w:r>
      <w:r>
        <w:rPr>
          <w:rFonts w:asciiTheme="minorHAnsi" w:hAnsiTheme="minorHAnsi"/>
          <w:szCs w:val="24"/>
        </w:rPr>
        <w:t>projekt</w:t>
      </w:r>
      <w:r w:rsidR="00D46071">
        <w:rPr>
          <w:rFonts w:asciiTheme="minorHAnsi" w:hAnsiTheme="minorHAnsi"/>
          <w:szCs w:val="24"/>
        </w:rPr>
        <w:t>ů</w:t>
      </w:r>
      <w:r>
        <w:rPr>
          <w:rFonts w:asciiTheme="minorHAnsi" w:hAnsiTheme="minorHAnsi"/>
          <w:szCs w:val="24"/>
        </w:rPr>
        <w:t>,</w:t>
      </w:r>
      <w:r w:rsidR="0047069A">
        <w:rPr>
          <w:rFonts w:asciiTheme="minorHAnsi" w:hAnsiTheme="minorHAnsi"/>
          <w:szCs w:val="24"/>
        </w:rPr>
        <w:t xml:space="preserve"> který bude umožňovat:</w:t>
      </w:r>
    </w:p>
    <w:p w:rsidR="0047069A" w:rsidRPr="0074208D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74208D">
        <w:rPr>
          <w:rFonts w:asciiTheme="minorHAnsi" w:hAnsiTheme="minorHAnsi"/>
          <w:szCs w:val="24"/>
        </w:rPr>
        <w:t>řízení více projektů,</w:t>
      </w:r>
      <w:r w:rsidR="0074208D">
        <w:rPr>
          <w:rFonts w:asciiTheme="minorHAnsi" w:hAnsiTheme="minorHAnsi"/>
          <w:szCs w:val="24"/>
        </w:rPr>
        <w:t xml:space="preserve"> </w:t>
      </w:r>
      <w:r w:rsidRPr="0074208D">
        <w:rPr>
          <w:rFonts w:asciiTheme="minorHAnsi" w:hAnsiTheme="minorHAnsi"/>
          <w:szCs w:val="24"/>
        </w:rPr>
        <w:t>možnost vytvářet podprojekty,</w:t>
      </w:r>
    </w:p>
    <w:p w:rsid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přístupová práva dle rolí</w:t>
      </w:r>
      <w:r>
        <w:rPr>
          <w:rFonts w:asciiTheme="minorHAnsi" w:hAnsiTheme="minorHAnsi"/>
          <w:szCs w:val="24"/>
        </w:rPr>
        <w:t>,</w:t>
      </w:r>
    </w:p>
    <w:p w:rsid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sledování problémů</w:t>
      </w:r>
      <w:r>
        <w:rPr>
          <w:rFonts w:asciiTheme="minorHAnsi" w:hAnsiTheme="minorHAnsi"/>
          <w:szCs w:val="24"/>
        </w:rPr>
        <w:t>,</w:t>
      </w:r>
    </w:p>
    <w:p w:rsid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možnost zobrazit Ganttův diagram</w:t>
      </w:r>
      <w:r>
        <w:rPr>
          <w:rFonts w:asciiTheme="minorHAnsi" w:hAnsiTheme="minorHAnsi"/>
          <w:szCs w:val="24"/>
        </w:rPr>
        <w:t>,</w:t>
      </w:r>
    </w:p>
    <w:p w:rsid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kalendář</w:t>
      </w:r>
      <w:r>
        <w:rPr>
          <w:rFonts w:asciiTheme="minorHAnsi" w:hAnsiTheme="minorHAnsi"/>
          <w:szCs w:val="24"/>
        </w:rPr>
        <w:t>,</w:t>
      </w:r>
    </w:p>
    <w:p w:rsid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dokumenty a správa souborů</w:t>
      </w:r>
      <w:r>
        <w:rPr>
          <w:rFonts w:asciiTheme="minorHAnsi" w:hAnsiTheme="minorHAnsi"/>
          <w:szCs w:val="24"/>
        </w:rPr>
        <w:t>,</w:t>
      </w:r>
    </w:p>
    <w:p w:rsidR="0047069A" w:rsidRDefault="0047069A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odběry novinek a e-mailové zasílání zpráv</w:t>
      </w:r>
      <w:r>
        <w:rPr>
          <w:rFonts w:asciiTheme="minorHAnsi" w:hAnsiTheme="minorHAnsi"/>
          <w:szCs w:val="24"/>
        </w:rPr>
        <w:t>,</w:t>
      </w:r>
    </w:p>
    <w:p w:rsidR="0047069A" w:rsidRDefault="00F0182D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projektové wiki</w:t>
      </w:r>
      <w:r>
        <w:rPr>
          <w:rFonts w:asciiTheme="minorHAnsi" w:hAnsiTheme="minorHAnsi"/>
          <w:szCs w:val="24"/>
        </w:rPr>
        <w:t>,</w:t>
      </w:r>
    </w:p>
    <w:p w:rsidR="00F0182D" w:rsidRDefault="00F0182D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projektová disku</w:t>
      </w:r>
      <w:r w:rsidR="008A4658">
        <w:rPr>
          <w:rFonts w:asciiTheme="minorHAnsi" w:hAnsiTheme="minorHAnsi"/>
          <w:szCs w:val="24"/>
        </w:rPr>
        <w:t>s</w:t>
      </w:r>
      <w:r w:rsidRPr="0047069A">
        <w:rPr>
          <w:rFonts w:asciiTheme="minorHAnsi" w:hAnsiTheme="minorHAnsi"/>
          <w:szCs w:val="24"/>
        </w:rPr>
        <w:t>ní fóra</w:t>
      </w:r>
      <w:r>
        <w:rPr>
          <w:rFonts w:asciiTheme="minorHAnsi" w:hAnsiTheme="minorHAnsi"/>
          <w:szCs w:val="24"/>
        </w:rPr>
        <w:t>,</w:t>
      </w:r>
    </w:p>
    <w:p w:rsidR="00F0182D" w:rsidRDefault="00F0182D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jednoduché vykazování časů</w:t>
      </w:r>
      <w:r>
        <w:rPr>
          <w:rFonts w:asciiTheme="minorHAnsi" w:hAnsiTheme="minorHAnsi"/>
          <w:szCs w:val="24"/>
        </w:rPr>
        <w:t>,</w:t>
      </w:r>
    </w:p>
    <w:p w:rsidR="00F0182D" w:rsidRDefault="00F0182D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uživatelsky definovaná pole pro úkoly, strávený čas, projekty a uživatele</w:t>
      </w:r>
      <w:r>
        <w:rPr>
          <w:rFonts w:asciiTheme="minorHAnsi" w:hAnsiTheme="minorHAnsi"/>
          <w:szCs w:val="24"/>
        </w:rPr>
        <w:t>,</w:t>
      </w:r>
    </w:p>
    <w:p w:rsidR="00F0182D" w:rsidRDefault="00F0182D" w:rsidP="00862E17">
      <w:pPr>
        <w:pStyle w:val="honey"/>
        <w:numPr>
          <w:ilvl w:val="1"/>
          <w:numId w:val="1"/>
        </w:numPr>
        <w:spacing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vícejazyčné prostředí</w:t>
      </w:r>
      <w:r>
        <w:rPr>
          <w:rFonts w:asciiTheme="minorHAnsi" w:hAnsiTheme="minorHAnsi"/>
          <w:szCs w:val="24"/>
        </w:rPr>
        <w:t>,</w:t>
      </w:r>
    </w:p>
    <w:p w:rsidR="00F0182D" w:rsidRDefault="00F0182D" w:rsidP="00862E17">
      <w:pPr>
        <w:pStyle w:val="honey"/>
        <w:numPr>
          <w:ilvl w:val="1"/>
          <w:numId w:val="1"/>
        </w:numPr>
        <w:spacing w:after="240" w:line="240" w:lineRule="auto"/>
        <w:ind w:left="1139" w:hanging="357"/>
        <w:rPr>
          <w:rFonts w:asciiTheme="minorHAnsi" w:hAnsiTheme="minorHAnsi"/>
          <w:szCs w:val="24"/>
        </w:rPr>
      </w:pPr>
      <w:r w:rsidRPr="0047069A">
        <w:rPr>
          <w:rFonts w:asciiTheme="minorHAnsi" w:hAnsiTheme="minorHAnsi"/>
          <w:szCs w:val="24"/>
        </w:rPr>
        <w:t>podpora autentifikace z různých LDAP zdrojů</w:t>
      </w:r>
      <w:r>
        <w:rPr>
          <w:rFonts w:asciiTheme="minorHAnsi" w:hAnsiTheme="minorHAnsi"/>
          <w:szCs w:val="24"/>
        </w:rPr>
        <w:t>.</w:t>
      </w:r>
    </w:p>
    <w:p w:rsidR="00947542" w:rsidRPr="007F51A2" w:rsidRDefault="007F51A2" w:rsidP="00947542">
      <w:pPr>
        <w:pStyle w:val="honey"/>
        <w:numPr>
          <w:ilvl w:val="0"/>
          <w:numId w:val="1"/>
        </w:numPr>
        <w:spacing w:line="240" w:lineRule="auto"/>
        <w:ind w:left="426"/>
        <w:jc w:val="left"/>
        <w:rPr>
          <w:rFonts w:asciiTheme="minorHAnsi" w:hAnsiTheme="minorHAnsi"/>
          <w:color w:val="000000"/>
          <w:szCs w:val="24"/>
        </w:rPr>
      </w:pPr>
      <w:r w:rsidRPr="007F51A2">
        <w:rPr>
          <w:rFonts w:asciiTheme="minorHAnsi" w:hAnsiTheme="minorHAnsi"/>
          <w:color w:val="000000"/>
          <w:szCs w:val="24"/>
        </w:rPr>
        <w:t xml:space="preserve">dodavatel zprovozní a zajistí provázání LDAP serveru vůči aplikacím provozovaným na serveru </w:t>
      </w:r>
      <w:r w:rsidR="00201C28">
        <w:rPr>
          <w:rFonts w:asciiTheme="minorHAnsi" w:hAnsiTheme="minorHAnsi"/>
          <w:color w:val="000000"/>
          <w:szCs w:val="24"/>
        </w:rPr>
        <w:t>(</w:t>
      </w:r>
      <w:r w:rsidR="00947542" w:rsidRPr="007F51A2">
        <w:rPr>
          <w:rFonts w:asciiTheme="minorHAnsi" w:hAnsiTheme="minorHAnsi"/>
          <w:szCs w:val="24"/>
        </w:rPr>
        <w:t>pro uživatele spravující web jsou zavedeny vždy shodné přihlašovací údaje ve všech</w:t>
      </w:r>
      <w:r w:rsidR="00201C28">
        <w:rPr>
          <w:rFonts w:asciiTheme="minorHAnsi" w:hAnsiTheme="minorHAnsi"/>
          <w:szCs w:val="24"/>
        </w:rPr>
        <w:t xml:space="preserve"> systémech</w:t>
      </w:r>
      <w:r w:rsidR="00947542" w:rsidRPr="007F51A2">
        <w:rPr>
          <w:rFonts w:asciiTheme="minorHAnsi" w:hAnsiTheme="minorHAnsi"/>
          <w:szCs w:val="24"/>
        </w:rPr>
        <w:t>)</w:t>
      </w:r>
      <w:r>
        <w:rPr>
          <w:rFonts w:asciiTheme="minorHAnsi" w:hAnsiTheme="minorHAnsi"/>
          <w:szCs w:val="24"/>
        </w:rPr>
        <w:t>,</w:t>
      </w:r>
    </w:p>
    <w:p w:rsidR="00453EC9" w:rsidRDefault="00453EC9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>kalendář akcí</w:t>
      </w:r>
      <w:r w:rsidR="00912398">
        <w:rPr>
          <w:rFonts w:asciiTheme="minorHAnsi" w:hAnsiTheme="minorHAnsi"/>
          <w:color w:val="000000"/>
          <w:szCs w:val="24"/>
        </w:rPr>
        <w:t xml:space="preserve"> –</w:t>
      </w:r>
      <w:r w:rsidR="00264C9E">
        <w:rPr>
          <w:rFonts w:asciiTheme="minorHAnsi" w:hAnsiTheme="minorHAnsi"/>
          <w:color w:val="000000"/>
          <w:szCs w:val="24"/>
        </w:rPr>
        <w:t xml:space="preserve"> možnost přihláškového formuláře</w:t>
      </w:r>
      <w:r w:rsidR="005660F7">
        <w:rPr>
          <w:rFonts w:asciiTheme="minorHAnsi" w:hAnsiTheme="minorHAnsi"/>
          <w:color w:val="000000"/>
          <w:szCs w:val="24"/>
        </w:rPr>
        <w:t xml:space="preserve"> (zaslání automatické odpovědi po přihlášení)</w:t>
      </w:r>
      <w:r w:rsidR="00264C9E">
        <w:rPr>
          <w:rFonts w:asciiTheme="minorHAnsi" w:hAnsiTheme="minorHAnsi"/>
          <w:color w:val="000000"/>
          <w:szCs w:val="24"/>
        </w:rPr>
        <w:t xml:space="preserve"> na jednotlivé akce – </w:t>
      </w:r>
      <w:r w:rsidR="00D80FCE">
        <w:rPr>
          <w:rFonts w:asciiTheme="minorHAnsi" w:hAnsiTheme="minorHAnsi"/>
          <w:color w:val="000000"/>
          <w:szCs w:val="24"/>
        </w:rPr>
        <w:t xml:space="preserve">snadné </w:t>
      </w:r>
      <w:r w:rsidR="00264C9E">
        <w:rPr>
          <w:rFonts w:asciiTheme="minorHAnsi" w:hAnsiTheme="minorHAnsi"/>
          <w:color w:val="000000"/>
          <w:szCs w:val="24"/>
        </w:rPr>
        <w:t>získání výstup</w:t>
      </w:r>
      <w:r w:rsidR="00F64880">
        <w:rPr>
          <w:rFonts w:asciiTheme="minorHAnsi" w:hAnsiTheme="minorHAnsi"/>
          <w:color w:val="000000"/>
          <w:szCs w:val="24"/>
        </w:rPr>
        <w:t>ů</w:t>
      </w:r>
      <w:r w:rsidR="00264C9E">
        <w:rPr>
          <w:rFonts w:asciiTheme="minorHAnsi" w:hAnsiTheme="minorHAnsi"/>
          <w:color w:val="000000"/>
          <w:szCs w:val="24"/>
        </w:rPr>
        <w:t xml:space="preserve"> z</w:t>
      </w:r>
      <w:r w:rsidR="00F64880">
        <w:rPr>
          <w:rFonts w:asciiTheme="minorHAnsi" w:hAnsiTheme="minorHAnsi"/>
          <w:color w:val="000000"/>
          <w:szCs w:val="24"/>
        </w:rPr>
        <w:t> </w:t>
      </w:r>
      <w:r w:rsidR="00264C9E">
        <w:rPr>
          <w:rFonts w:asciiTheme="minorHAnsi" w:hAnsiTheme="minorHAnsi"/>
          <w:color w:val="000000"/>
          <w:szCs w:val="24"/>
        </w:rPr>
        <w:t>formulář</w:t>
      </w:r>
      <w:r w:rsidR="00F64880">
        <w:rPr>
          <w:rFonts w:asciiTheme="minorHAnsi" w:hAnsiTheme="minorHAnsi"/>
          <w:color w:val="000000"/>
          <w:szCs w:val="24"/>
        </w:rPr>
        <w:t>ů pro jednotlivé akc</w:t>
      </w:r>
      <w:r w:rsidR="00264C9E">
        <w:rPr>
          <w:rFonts w:asciiTheme="minorHAnsi" w:hAnsiTheme="minorHAnsi"/>
          <w:color w:val="000000"/>
          <w:szCs w:val="24"/>
        </w:rPr>
        <w:t>e</w:t>
      </w:r>
      <w:r w:rsidR="00D80FCE">
        <w:rPr>
          <w:rFonts w:asciiTheme="minorHAnsi" w:hAnsiTheme="minorHAnsi"/>
          <w:color w:val="000000"/>
          <w:szCs w:val="24"/>
        </w:rPr>
        <w:t xml:space="preserve"> a také</w:t>
      </w:r>
      <w:r w:rsidR="00264C9E">
        <w:rPr>
          <w:rFonts w:asciiTheme="minorHAnsi" w:hAnsiTheme="minorHAnsi"/>
          <w:color w:val="000000"/>
          <w:szCs w:val="24"/>
        </w:rPr>
        <w:t xml:space="preserve"> </w:t>
      </w:r>
      <w:r w:rsidR="00D80FCE">
        <w:rPr>
          <w:rFonts w:asciiTheme="minorHAnsi" w:hAnsiTheme="minorHAnsi"/>
          <w:color w:val="000000"/>
          <w:szCs w:val="24"/>
        </w:rPr>
        <w:t xml:space="preserve">pro jednotlivé přihlášené (na které akce jsou zapsáni) </w:t>
      </w:r>
      <w:r w:rsidR="00264C9E">
        <w:rPr>
          <w:rFonts w:asciiTheme="minorHAnsi" w:hAnsiTheme="minorHAnsi"/>
          <w:color w:val="000000"/>
          <w:szCs w:val="24"/>
        </w:rPr>
        <w:t>v podobě tabulky</w:t>
      </w:r>
      <w:r w:rsidR="005C36A4">
        <w:rPr>
          <w:rFonts w:asciiTheme="minorHAnsi" w:hAnsiTheme="minorHAnsi"/>
          <w:color w:val="000000"/>
          <w:szCs w:val="24"/>
        </w:rPr>
        <w:t xml:space="preserve"> (např. </w:t>
      </w:r>
      <w:r w:rsidR="00F64880">
        <w:rPr>
          <w:rFonts w:asciiTheme="minorHAnsi" w:hAnsiTheme="minorHAnsi"/>
          <w:color w:val="000000"/>
          <w:szCs w:val="24"/>
        </w:rPr>
        <w:t xml:space="preserve">datový </w:t>
      </w:r>
      <w:r w:rsidR="005C36A4">
        <w:rPr>
          <w:rFonts w:asciiTheme="minorHAnsi" w:hAnsiTheme="minorHAnsi"/>
          <w:color w:val="000000"/>
          <w:szCs w:val="24"/>
        </w:rPr>
        <w:t>soubor formátu CSV)</w:t>
      </w:r>
      <w:r w:rsidR="00912398">
        <w:rPr>
          <w:rFonts w:asciiTheme="minorHAnsi" w:hAnsiTheme="minorHAnsi"/>
          <w:color w:val="000000"/>
          <w:szCs w:val="24"/>
        </w:rPr>
        <w:t xml:space="preserve"> – databáze jednotlivých akcí (stáže, přednášky,…) – možnost jednoduše přidávat, odebírat akce nebo měnit jejich parametry – databáze bude provázána </w:t>
      </w:r>
      <w:r w:rsidR="00912398">
        <w:rPr>
          <w:rFonts w:asciiTheme="minorHAnsi" w:hAnsiTheme="minorHAnsi"/>
          <w:color w:val="000000"/>
          <w:szCs w:val="24"/>
        </w:rPr>
        <w:lastRenderedPageBreak/>
        <w:t>s přihlášenými účastníky – automatické rozesílání e-mailů před uskutečněním či po zrušení akce</w:t>
      </w:r>
      <w:r w:rsidR="005C145C">
        <w:rPr>
          <w:rFonts w:asciiTheme="minorHAnsi" w:hAnsiTheme="minorHAnsi"/>
          <w:color w:val="000000"/>
          <w:szCs w:val="24"/>
        </w:rPr>
        <w:t>,</w:t>
      </w:r>
    </w:p>
    <w:p w:rsidR="00F64880" w:rsidRPr="001F791F" w:rsidRDefault="00F64880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 w:rsidRPr="001F791F">
        <w:rPr>
          <w:rFonts w:asciiTheme="minorHAnsi" w:hAnsiTheme="minorHAnsi"/>
          <w:color w:val="000000"/>
          <w:szCs w:val="24"/>
        </w:rPr>
        <w:t>fotogalerie</w:t>
      </w:r>
      <w:r w:rsidR="0033288B" w:rsidRPr="001F791F">
        <w:rPr>
          <w:rFonts w:asciiTheme="minorHAnsi" w:hAnsiTheme="minorHAnsi"/>
          <w:color w:val="000000"/>
          <w:szCs w:val="24"/>
        </w:rPr>
        <w:t xml:space="preserve"> –</w:t>
      </w:r>
      <w:r w:rsidR="007F51A2" w:rsidRPr="001F791F">
        <w:rPr>
          <w:rFonts w:asciiTheme="minorHAnsi" w:hAnsiTheme="minorHAnsi"/>
          <w:color w:val="000000"/>
          <w:szCs w:val="24"/>
        </w:rPr>
        <w:t xml:space="preserve"> </w:t>
      </w:r>
      <w:r w:rsidR="00924576">
        <w:rPr>
          <w:rFonts w:asciiTheme="minorHAnsi" w:hAnsiTheme="minorHAnsi"/>
          <w:color w:val="000000"/>
          <w:szCs w:val="24"/>
        </w:rPr>
        <w:t>uživatelsky</w:t>
      </w:r>
      <w:r w:rsidR="007F51A2" w:rsidRPr="001F791F">
        <w:rPr>
          <w:rFonts w:asciiTheme="minorHAnsi" w:hAnsiTheme="minorHAnsi"/>
          <w:color w:val="000000"/>
          <w:szCs w:val="24"/>
        </w:rPr>
        <w:t xml:space="preserve"> jednoduché rozhraní pro vytváření a odebírání fotogalerií</w:t>
      </w:r>
      <w:r w:rsidR="00924576">
        <w:rPr>
          <w:rFonts w:asciiTheme="minorHAnsi" w:hAnsiTheme="minorHAnsi"/>
          <w:color w:val="000000"/>
          <w:szCs w:val="24"/>
        </w:rPr>
        <w:t xml:space="preserve"> a </w:t>
      </w:r>
      <w:r w:rsidR="007F51A2" w:rsidRPr="001F791F">
        <w:rPr>
          <w:rFonts w:asciiTheme="minorHAnsi" w:hAnsiTheme="minorHAnsi"/>
          <w:color w:val="000000"/>
          <w:szCs w:val="24"/>
        </w:rPr>
        <w:t>jednotlivých snímků v</w:t>
      </w:r>
      <w:r w:rsidR="00924576">
        <w:rPr>
          <w:rFonts w:asciiTheme="minorHAnsi" w:hAnsiTheme="minorHAnsi"/>
          <w:color w:val="000000"/>
          <w:szCs w:val="24"/>
        </w:rPr>
        <w:t> </w:t>
      </w:r>
      <w:r w:rsidR="007F51A2" w:rsidRPr="001F791F">
        <w:rPr>
          <w:rFonts w:asciiTheme="minorHAnsi" w:hAnsiTheme="minorHAnsi"/>
          <w:color w:val="000000"/>
          <w:szCs w:val="24"/>
        </w:rPr>
        <w:t>nich</w:t>
      </w:r>
      <w:r w:rsidR="00924576">
        <w:rPr>
          <w:rFonts w:asciiTheme="minorHAnsi" w:hAnsiTheme="minorHAnsi"/>
          <w:color w:val="000000"/>
          <w:szCs w:val="24"/>
        </w:rPr>
        <w:t xml:space="preserve"> (včetně vložení popisků)</w:t>
      </w:r>
      <w:r w:rsidR="007F51A2" w:rsidRPr="001F791F">
        <w:rPr>
          <w:rFonts w:asciiTheme="minorHAnsi" w:hAnsiTheme="minorHAnsi"/>
          <w:color w:val="000000"/>
          <w:szCs w:val="24"/>
        </w:rPr>
        <w:t xml:space="preserve">, které umožňuje také základní editaci snímků, </w:t>
      </w:r>
      <w:r w:rsidR="001F791F">
        <w:rPr>
          <w:rFonts w:asciiTheme="minorHAnsi" w:hAnsiTheme="minorHAnsi"/>
          <w:color w:val="000000"/>
          <w:szCs w:val="24"/>
        </w:rPr>
        <w:t xml:space="preserve">snadné vložení odkazu na fotogalerii do </w:t>
      </w:r>
      <w:r w:rsidR="00F40C00">
        <w:rPr>
          <w:rFonts w:asciiTheme="minorHAnsi" w:hAnsiTheme="minorHAnsi"/>
          <w:color w:val="000000"/>
          <w:szCs w:val="24"/>
        </w:rPr>
        <w:t xml:space="preserve">obsahu </w:t>
      </w:r>
      <w:r w:rsidR="001F791F">
        <w:rPr>
          <w:rFonts w:asciiTheme="minorHAnsi" w:hAnsiTheme="minorHAnsi"/>
          <w:color w:val="000000"/>
          <w:szCs w:val="24"/>
        </w:rPr>
        <w:t xml:space="preserve">příspěvků, </w:t>
      </w:r>
      <w:r w:rsidR="001F791F" w:rsidRPr="001F791F">
        <w:rPr>
          <w:rFonts w:asciiTheme="minorHAnsi" w:hAnsiTheme="minorHAnsi"/>
          <w:color w:val="000000"/>
          <w:szCs w:val="24"/>
        </w:rPr>
        <w:t xml:space="preserve">snímky z fotogalerie lze zobrazit též </w:t>
      </w:r>
      <w:r w:rsidR="0033288B" w:rsidRPr="001F791F">
        <w:rPr>
          <w:rFonts w:asciiTheme="minorHAnsi" w:hAnsiTheme="minorHAnsi"/>
          <w:color w:val="000000"/>
          <w:szCs w:val="24"/>
        </w:rPr>
        <w:t>v původní velikosti</w:t>
      </w:r>
      <w:r w:rsidRPr="001F791F">
        <w:rPr>
          <w:rFonts w:asciiTheme="minorHAnsi" w:hAnsiTheme="minorHAnsi"/>
          <w:color w:val="000000"/>
          <w:szCs w:val="24"/>
        </w:rPr>
        <w:t>,</w:t>
      </w:r>
    </w:p>
    <w:p w:rsidR="00DF20AA" w:rsidRDefault="00DF20AA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>modul pro ankety</w:t>
      </w:r>
      <w:r w:rsidR="00924576">
        <w:rPr>
          <w:rFonts w:asciiTheme="minorHAnsi" w:hAnsiTheme="minorHAnsi"/>
          <w:color w:val="000000"/>
          <w:szCs w:val="24"/>
        </w:rPr>
        <w:t xml:space="preserve"> (možnost tvorby jednoduchých přehledů výstupů)</w:t>
      </w:r>
      <w:r>
        <w:rPr>
          <w:rFonts w:asciiTheme="minorHAnsi" w:hAnsiTheme="minorHAnsi"/>
          <w:color w:val="000000"/>
          <w:szCs w:val="24"/>
        </w:rPr>
        <w:t>,</w:t>
      </w:r>
    </w:p>
    <w:p w:rsidR="009279EE" w:rsidRPr="0072789C" w:rsidRDefault="009279EE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 w:rsidRPr="0072789C">
        <w:rPr>
          <w:rFonts w:asciiTheme="minorHAnsi" w:hAnsiTheme="minorHAnsi"/>
          <w:color w:val="000000"/>
          <w:szCs w:val="24"/>
        </w:rPr>
        <w:t>možnost umístění video</w:t>
      </w:r>
      <w:r w:rsidR="0072789C">
        <w:rPr>
          <w:rFonts w:asciiTheme="minorHAnsi" w:hAnsiTheme="minorHAnsi"/>
          <w:color w:val="000000"/>
          <w:szCs w:val="24"/>
        </w:rPr>
        <w:t xml:space="preserve"> a audio </w:t>
      </w:r>
      <w:r w:rsidRPr="0072789C">
        <w:rPr>
          <w:rFonts w:asciiTheme="minorHAnsi" w:hAnsiTheme="minorHAnsi"/>
          <w:color w:val="000000"/>
          <w:szCs w:val="24"/>
        </w:rPr>
        <w:t>záznamů přímo do příspěvků</w:t>
      </w:r>
      <w:r w:rsidR="0072789C">
        <w:rPr>
          <w:rFonts w:asciiTheme="minorHAnsi" w:hAnsiTheme="minorHAnsi"/>
          <w:color w:val="000000"/>
          <w:szCs w:val="24"/>
        </w:rPr>
        <w:t xml:space="preserve"> – streamované video a audio přímo z webových stránek, předpokládané rozměry videa jsou 640x480</w:t>
      </w:r>
      <w:r w:rsidRPr="0072789C">
        <w:rPr>
          <w:rFonts w:asciiTheme="minorHAnsi" w:hAnsiTheme="minorHAnsi"/>
          <w:color w:val="000000"/>
          <w:szCs w:val="24"/>
        </w:rPr>
        <w:t>,</w:t>
      </w:r>
      <w:r w:rsidR="0072789C">
        <w:rPr>
          <w:rFonts w:asciiTheme="minorHAnsi" w:hAnsiTheme="minorHAnsi"/>
          <w:color w:val="000000"/>
          <w:szCs w:val="24"/>
        </w:rPr>
        <w:t xml:space="preserve"> zároveň také možnost uložení těchto záznamů do uživatelského počítače,</w:t>
      </w:r>
    </w:p>
    <w:p w:rsidR="000939FE" w:rsidRDefault="0064310D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 xml:space="preserve">fulltextové </w:t>
      </w:r>
      <w:r w:rsidR="000939FE" w:rsidRPr="00686B4F">
        <w:rPr>
          <w:rFonts w:asciiTheme="minorHAnsi" w:hAnsiTheme="minorHAnsi"/>
          <w:color w:val="000000"/>
          <w:szCs w:val="24"/>
        </w:rPr>
        <w:t>vyhledávání</w:t>
      </w:r>
      <w:r w:rsidR="00827338" w:rsidRPr="00686B4F">
        <w:rPr>
          <w:rFonts w:asciiTheme="minorHAnsi" w:hAnsiTheme="minorHAnsi"/>
          <w:color w:val="000000"/>
          <w:szCs w:val="24"/>
        </w:rPr>
        <w:t xml:space="preserve"> v rámci celého webu</w:t>
      </w:r>
      <w:r w:rsidR="00470219" w:rsidRPr="00686B4F">
        <w:rPr>
          <w:rFonts w:asciiTheme="minorHAnsi" w:hAnsiTheme="minorHAnsi"/>
          <w:color w:val="000000"/>
          <w:szCs w:val="24"/>
        </w:rPr>
        <w:t>,</w:t>
      </w:r>
    </w:p>
    <w:p w:rsidR="005660F7" w:rsidRDefault="005660F7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>vyhrazený pruh s aktuálními informacemi – automatická aktualizace po přidání nových příspěvků do systému</w:t>
      </w:r>
    </w:p>
    <w:p w:rsidR="000939FE" w:rsidRDefault="000939FE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>zasílání novinek</w:t>
      </w:r>
      <w:r w:rsidR="00606146" w:rsidRPr="00686B4F">
        <w:rPr>
          <w:rFonts w:asciiTheme="minorHAnsi" w:hAnsiTheme="minorHAnsi"/>
          <w:color w:val="000000"/>
          <w:szCs w:val="24"/>
        </w:rPr>
        <w:t xml:space="preserve"> přihlášeným uživatelům</w:t>
      </w:r>
      <w:r w:rsidR="008F00E6">
        <w:rPr>
          <w:rFonts w:asciiTheme="minorHAnsi" w:hAnsiTheme="minorHAnsi"/>
          <w:color w:val="000000"/>
          <w:szCs w:val="24"/>
        </w:rPr>
        <w:t xml:space="preserve"> na zadaný e-mail</w:t>
      </w:r>
      <w:r w:rsidR="00470219" w:rsidRPr="00686B4F">
        <w:rPr>
          <w:rFonts w:asciiTheme="minorHAnsi" w:hAnsiTheme="minorHAnsi"/>
          <w:color w:val="000000"/>
          <w:szCs w:val="24"/>
        </w:rPr>
        <w:t>,</w:t>
      </w:r>
      <w:r w:rsidR="008108ED">
        <w:rPr>
          <w:rFonts w:asciiTheme="minorHAnsi" w:hAnsiTheme="minorHAnsi"/>
          <w:color w:val="000000"/>
          <w:szCs w:val="24"/>
        </w:rPr>
        <w:t xml:space="preserve"> RSS kanál</w:t>
      </w:r>
      <w:r w:rsidR="0072789C">
        <w:rPr>
          <w:rFonts w:asciiTheme="minorHAnsi" w:hAnsiTheme="minorHAnsi"/>
          <w:color w:val="000000"/>
          <w:szCs w:val="24"/>
        </w:rPr>
        <w:t>y</w:t>
      </w:r>
    </w:p>
    <w:p w:rsidR="000939FE" w:rsidRPr="00686B4F" w:rsidRDefault="00736338" w:rsidP="005C36A4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 xml:space="preserve">automatické </w:t>
      </w:r>
      <w:r w:rsidR="000939FE" w:rsidRPr="00686B4F">
        <w:rPr>
          <w:rFonts w:asciiTheme="minorHAnsi" w:hAnsiTheme="minorHAnsi"/>
          <w:color w:val="000000"/>
          <w:szCs w:val="24"/>
        </w:rPr>
        <w:t>statistiky webu</w:t>
      </w:r>
      <w:r w:rsidR="00827338" w:rsidRPr="00686B4F">
        <w:rPr>
          <w:rFonts w:asciiTheme="minorHAnsi" w:hAnsiTheme="minorHAnsi"/>
          <w:color w:val="000000"/>
          <w:szCs w:val="24"/>
        </w:rPr>
        <w:t xml:space="preserve"> </w:t>
      </w:r>
      <w:r>
        <w:rPr>
          <w:rFonts w:asciiTheme="minorHAnsi" w:hAnsiTheme="minorHAnsi"/>
          <w:color w:val="000000"/>
          <w:szCs w:val="24"/>
        </w:rPr>
        <w:t xml:space="preserve">a jejich správa </w:t>
      </w:r>
      <w:r w:rsidR="00827338" w:rsidRPr="00686B4F">
        <w:rPr>
          <w:rFonts w:asciiTheme="minorHAnsi" w:hAnsiTheme="minorHAnsi"/>
          <w:color w:val="000000"/>
          <w:szCs w:val="24"/>
        </w:rPr>
        <w:t>pro potřeby evaluace jeho fungování</w:t>
      </w:r>
      <w:r w:rsidR="00470219" w:rsidRPr="00686B4F">
        <w:rPr>
          <w:rFonts w:asciiTheme="minorHAnsi" w:hAnsiTheme="minorHAnsi"/>
          <w:color w:val="000000"/>
          <w:szCs w:val="24"/>
        </w:rPr>
        <w:t>,</w:t>
      </w:r>
    </w:p>
    <w:p w:rsidR="00EC35DE" w:rsidRPr="00F64880" w:rsidRDefault="000939FE" w:rsidP="00F64880">
      <w:pPr>
        <w:pStyle w:val="honey"/>
        <w:numPr>
          <w:ilvl w:val="0"/>
          <w:numId w:val="1"/>
        </w:numPr>
        <w:spacing w:line="240" w:lineRule="auto"/>
        <w:ind w:left="426"/>
        <w:rPr>
          <w:rFonts w:asciiTheme="minorHAnsi" w:hAnsiTheme="minorHAnsi"/>
          <w:color w:val="000000"/>
          <w:szCs w:val="24"/>
        </w:rPr>
      </w:pPr>
      <w:r w:rsidRPr="00686B4F">
        <w:rPr>
          <w:rFonts w:asciiTheme="minorHAnsi" w:hAnsiTheme="minorHAnsi"/>
          <w:color w:val="000000"/>
          <w:szCs w:val="24"/>
        </w:rPr>
        <w:t xml:space="preserve">možnost </w:t>
      </w:r>
      <w:r w:rsidR="00606146" w:rsidRPr="00686B4F">
        <w:rPr>
          <w:rFonts w:asciiTheme="minorHAnsi" w:hAnsiTheme="minorHAnsi"/>
          <w:color w:val="000000"/>
          <w:szCs w:val="24"/>
        </w:rPr>
        <w:t>rozšiřitelnosti</w:t>
      </w:r>
      <w:r w:rsidR="00924576">
        <w:rPr>
          <w:rFonts w:asciiTheme="minorHAnsi" w:hAnsiTheme="minorHAnsi"/>
          <w:color w:val="000000"/>
          <w:szCs w:val="24"/>
        </w:rPr>
        <w:t xml:space="preserve"> portálu</w:t>
      </w:r>
      <w:r w:rsidR="00606146" w:rsidRPr="00686B4F">
        <w:rPr>
          <w:rFonts w:asciiTheme="minorHAnsi" w:hAnsiTheme="minorHAnsi"/>
          <w:color w:val="000000"/>
          <w:szCs w:val="24"/>
        </w:rPr>
        <w:t xml:space="preserve"> </w:t>
      </w:r>
      <w:r w:rsidRPr="00686B4F">
        <w:rPr>
          <w:rFonts w:asciiTheme="minorHAnsi" w:hAnsiTheme="minorHAnsi"/>
          <w:color w:val="000000"/>
          <w:szCs w:val="24"/>
        </w:rPr>
        <w:t>v</w:t>
      </w:r>
      <w:r w:rsidR="00924576">
        <w:rPr>
          <w:rFonts w:asciiTheme="minorHAnsi" w:hAnsiTheme="minorHAnsi"/>
          <w:color w:val="000000"/>
          <w:szCs w:val="24"/>
        </w:rPr>
        <w:t> </w:t>
      </w:r>
      <w:r w:rsidRPr="00686B4F">
        <w:rPr>
          <w:rFonts w:asciiTheme="minorHAnsi" w:hAnsiTheme="minorHAnsi"/>
          <w:color w:val="000000"/>
          <w:szCs w:val="24"/>
        </w:rPr>
        <w:t>budoucnu</w:t>
      </w:r>
      <w:r w:rsidR="008418F1">
        <w:rPr>
          <w:rFonts w:asciiTheme="minorHAnsi" w:hAnsiTheme="minorHAnsi"/>
          <w:color w:val="000000"/>
          <w:szCs w:val="24"/>
        </w:rPr>
        <w:t xml:space="preserve"> o další funkce </w:t>
      </w:r>
      <w:r w:rsidR="00606146" w:rsidRPr="00686B4F">
        <w:rPr>
          <w:rFonts w:asciiTheme="minorHAnsi" w:hAnsiTheme="minorHAnsi"/>
          <w:color w:val="000000"/>
          <w:szCs w:val="24"/>
        </w:rPr>
        <w:t>(</w:t>
      </w:r>
      <w:r w:rsidRPr="00686B4F">
        <w:rPr>
          <w:rFonts w:asciiTheme="minorHAnsi" w:hAnsiTheme="minorHAnsi"/>
          <w:color w:val="000000"/>
          <w:szCs w:val="24"/>
        </w:rPr>
        <w:t>např. diskusní fóra)</w:t>
      </w:r>
      <w:r w:rsidR="00F64880">
        <w:rPr>
          <w:rFonts w:asciiTheme="minorHAnsi" w:hAnsiTheme="minorHAnsi"/>
          <w:color w:val="000000"/>
          <w:szCs w:val="24"/>
        </w:rPr>
        <w:t>.</w:t>
      </w:r>
    </w:p>
    <w:p w:rsidR="00E330D9" w:rsidRDefault="00E330D9" w:rsidP="000A0583">
      <w:pPr>
        <w:spacing w:line="276" w:lineRule="auto"/>
        <w:rPr>
          <w:rFonts w:ascii="Calibri" w:hAnsi="Calibri" w:cs="Arial"/>
        </w:rPr>
      </w:pPr>
    </w:p>
    <w:p w:rsidR="002E0B4B" w:rsidRPr="00F308F3" w:rsidRDefault="005832B0" w:rsidP="005F16D7">
      <w:pPr>
        <w:pStyle w:val="honey"/>
        <w:spacing w:after="120" w:line="240" w:lineRule="auto"/>
        <w:rPr>
          <w:rFonts w:asciiTheme="minorHAnsi" w:hAnsiTheme="minorHAnsi" w:cs="Calibri"/>
          <w:b/>
          <w:szCs w:val="24"/>
        </w:rPr>
      </w:pPr>
      <w:r w:rsidRPr="00F308F3">
        <w:rPr>
          <w:rFonts w:asciiTheme="minorHAnsi" w:hAnsiTheme="minorHAnsi" w:cs="Calibri"/>
          <w:b/>
          <w:szCs w:val="24"/>
        </w:rPr>
        <w:t xml:space="preserve">Vlastní obsah </w:t>
      </w:r>
      <w:r w:rsidR="00A7499A">
        <w:rPr>
          <w:rFonts w:asciiTheme="minorHAnsi" w:hAnsiTheme="minorHAnsi" w:cs="Calibri"/>
          <w:b/>
          <w:szCs w:val="24"/>
        </w:rPr>
        <w:t xml:space="preserve">a obecné rozčlenění </w:t>
      </w:r>
      <w:r w:rsidRPr="00F308F3">
        <w:rPr>
          <w:rFonts w:asciiTheme="minorHAnsi" w:hAnsiTheme="minorHAnsi" w:cs="Calibri"/>
          <w:b/>
          <w:szCs w:val="24"/>
        </w:rPr>
        <w:t>stránek:</w:t>
      </w:r>
    </w:p>
    <w:p w:rsidR="005832B0" w:rsidRDefault="005832B0" w:rsidP="00C74009">
      <w:pPr>
        <w:pStyle w:val="honey"/>
        <w:numPr>
          <w:ilvl w:val="0"/>
          <w:numId w:val="13"/>
        </w:numPr>
        <w:spacing w:after="120" w:line="240" w:lineRule="auto"/>
        <w:ind w:left="425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b/>
          <w:szCs w:val="24"/>
        </w:rPr>
        <w:t>Obecná část</w:t>
      </w:r>
    </w:p>
    <w:p w:rsidR="00862E17" w:rsidRPr="00862E17" w:rsidRDefault="00862E17" w:rsidP="00862E17">
      <w:pPr>
        <w:pStyle w:val="honey"/>
        <w:numPr>
          <w:ilvl w:val="0"/>
          <w:numId w:val="15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szCs w:val="24"/>
        </w:rPr>
        <w:t>informace o projektu,</w:t>
      </w:r>
    </w:p>
    <w:p w:rsidR="00862E17" w:rsidRPr="00862E17" w:rsidRDefault="00862E17" w:rsidP="00862E17">
      <w:pPr>
        <w:pStyle w:val="honey"/>
        <w:numPr>
          <w:ilvl w:val="0"/>
          <w:numId w:val="15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szCs w:val="24"/>
        </w:rPr>
        <w:t>cíle projektu,</w:t>
      </w:r>
    </w:p>
    <w:p w:rsidR="00862E17" w:rsidRPr="00862E17" w:rsidRDefault="00862E17" w:rsidP="00862E17">
      <w:pPr>
        <w:pStyle w:val="honey"/>
        <w:numPr>
          <w:ilvl w:val="0"/>
          <w:numId w:val="15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szCs w:val="24"/>
        </w:rPr>
        <w:t>informace o partnerech a příslušné odkazy,</w:t>
      </w:r>
    </w:p>
    <w:p w:rsidR="00862E17" w:rsidRPr="00862E17" w:rsidRDefault="00862E17" w:rsidP="00862E17">
      <w:pPr>
        <w:pStyle w:val="honey"/>
        <w:numPr>
          <w:ilvl w:val="0"/>
          <w:numId w:val="15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szCs w:val="24"/>
        </w:rPr>
        <w:t>popis jednotlivých klíčových aktivit – stáže, odborné praxe, přednáškové cykly,</w:t>
      </w:r>
    </w:p>
    <w:p w:rsidR="00862E17" w:rsidRPr="00862E17" w:rsidRDefault="00862E17" w:rsidP="00862E17">
      <w:pPr>
        <w:pStyle w:val="honey"/>
        <w:numPr>
          <w:ilvl w:val="0"/>
          <w:numId w:val="15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szCs w:val="24"/>
        </w:rPr>
        <w:t>kancelář projektové podpory,</w:t>
      </w:r>
    </w:p>
    <w:p w:rsidR="00862E17" w:rsidRPr="00862E17" w:rsidRDefault="00862E17" w:rsidP="00862E17">
      <w:pPr>
        <w:pStyle w:val="honey"/>
        <w:numPr>
          <w:ilvl w:val="0"/>
          <w:numId w:val="15"/>
        </w:numPr>
        <w:spacing w:after="240" w:line="240" w:lineRule="auto"/>
        <w:ind w:left="1139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szCs w:val="24"/>
        </w:rPr>
        <w:t>p</w:t>
      </w:r>
      <w:r w:rsidRPr="00B02CFE">
        <w:rPr>
          <w:rFonts w:asciiTheme="minorHAnsi" w:hAnsiTheme="minorHAnsi" w:cs="Calibri"/>
          <w:szCs w:val="24"/>
        </w:rPr>
        <w:t>říprava lidských zdrojů pro vznik a fungování technologicky orientovaných klastrů</w:t>
      </w:r>
      <w:r>
        <w:rPr>
          <w:rFonts w:asciiTheme="minorHAnsi" w:hAnsiTheme="minorHAnsi" w:cs="Calibri"/>
          <w:szCs w:val="24"/>
        </w:rPr>
        <w:t>.</w:t>
      </w:r>
    </w:p>
    <w:p w:rsidR="00862E17" w:rsidRDefault="00862E17" w:rsidP="00C74009">
      <w:pPr>
        <w:pStyle w:val="honey"/>
        <w:numPr>
          <w:ilvl w:val="0"/>
          <w:numId w:val="13"/>
        </w:numPr>
        <w:spacing w:after="120" w:line="240" w:lineRule="auto"/>
        <w:ind w:left="425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b/>
          <w:szCs w:val="24"/>
        </w:rPr>
        <w:t>Stáže a odborné praxe</w:t>
      </w:r>
    </w:p>
    <w:p w:rsidR="00862E17" w:rsidRPr="00862E17" w:rsidRDefault="00862E17" w:rsidP="00862E17">
      <w:pPr>
        <w:pStyle w:val="honey"/>
        <w:numPr>
          <w:ilvl w:val="0"/>
          <w:numId w:val="16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szCs w:val="24"/>
        </w:rPr>
        <w:t>prezentace firem – název, čím se zabývají, jaké hledají studenty, co nabízí do budoucna – možnost napsání diplomových prací v rámci firmy atd.</w:t>
      </w:r>
      <w:r>
        <w:rPr>
          <w:rFonts w:asciiTheme="minorHAnsi" w:hAnsiTheme="minorHAnsi" w:cs="Calibri"/>
          <w:szCs w:val="24"/>
        </w:rPr>
        <w:t>,</w:t>
      </w:r>
    </w:p>
    <w:p w:rsidR="00862E17" w:rsidRPr="00862E17" w:rsidRDefault="00862E17" w:rsidP="00862E17">
      <w:pPr>
        <w:pStyle w:val="honey"/>
        <w:numPr>
          <w:ilvl w:val="0"/>
          <w:numId w:val="16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szCs w:val="24"/>
        </w:rPr>
        <w:t xml:space="preserve">možnost zadat i poptávku </w:t>
      </w:r>
      <w:r>
        <w:rPr>
          <w:rFonts w:asciiTheme="minorHAnsi" w:hAnsiTheme="minorHAnsi" w:cs="Calibri"/>
          <w:szCs w:val="24"/>
        </w:rPr>
        <w:t xml:space="preserve">UHK </w:t>
      </w:r>
      <w:r w:rsidRPr="005832B0">
        <w:rPr>
          <w:rFonts w:asciiTheme="minorHAnsi" w:hAnsiTheme="minorHAnsi" w:cs="Calibri"/>
          <w:szCs w:val="24"/>
        </w:rPr>
        <w:t>po firmách</w:t>
      </w:r>
      <w:r>
        <w:rPr>
          <w:rFonts w:asciiTheme="minorHAnsi" w:hAnsiTheme="minorHAnsi" w:cs="Calibri"/>
          <w:szCs w:val="24"/>
        </w:rPr>
        <w:t>,</w:t>
      </w:r>
    </w:p>
    <w:p w:rsidR="00862E17" w:rsidRPr="00862E17" w:rsidRDefault="00862E17" w:rsidP="00862E17">
      <w:pPr>
        <w:pStyle w:val="honey"/>
        <w:numPr>
          <w:ilvl w:val="0"/>
          <w:numId w:val="16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szCs w:val="24"/>
        </w:rPr>
        <w:t xml:space="preserve">informace i o zahraničních stážích – </w:t>
      </w:r>
      <w:r>
        <w:rPr>
          <w:rFonts w:asciiTheme="minorHAnsi" w:hAnsiTheme="minorHAnsi" w:cs="Calibri"/>
          <w:szCs w:val="24"/>
        </w:rPr>
        <w:t>PATLIB</w:t>
      </w:r>
      <w:r w:rsidRPr="005832B0">
        <w:rPr>
          <w:rFonts w:asciiTheme="minorHAnsi" w:hAnsiTheme="minorHAnsi" w:cs="Calibri"/>
          <w:szCs w:val="24"/>
        </w:rPr>
        <w:t xml:space="preserve"> centra, návštěvy zahraničních výstav</w:t>
      </w:r>
      <w:r>
        <w:rPr>
          <w:rFonts w:asciiTheme="minorHAnsi" w:hAnsiTheme="minorHAnsi" w:cs="Calibri"/>
          <w:szCs w:val="24"/>
        </w:rPr>
        <w:t>,</w:t>
      </w:r>
    </w:p>
    <w:p w:rsidR="00862E17" w:rsidRDefault="00862E17" w:rsidP="00862E17">
      <w:pPr>
        <w:pStyle w:val="honey"/>
        <w:numPr>
          <w:ilvl w:val="0"/>
          <w:numId w:val="16"/>
        </w:numPr>
        <w:spacing w:after="240" w:line="240" w:lineRule="auto"/>
        <w:ind w:left="1139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szCs w:val="24"/>
        </w:rPr>
        <w:t>prezentace studentů a absolventů UHK.</w:t>
      </w:r>
    </w:p>
    <w:p w:rsidR="00862E17" w:rsidRDefault="00862E17" w:rsidP="00C74009">
      <w:pPr>
        <w:pStyle w:val="honey"/>
        <w:numPr>
          <w:ilvl w:val="0"/>
          <w:numId w:val="13"/>
        </w:numPr>
        <w:spacing w:after="120" w:line="240" w:lineRule="auto"/>
        <w:ind w:left="425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b/>
          <w:szCs w:val="24"/>
        </w:rPr>
        <w:t>Přednášky</w:t>
      </w:r>
    </w:p>
    <w:p w:rsidR="00862E17" w:rsidRPr="00862E17" w:rsidRDefault="00862E17" w:rsidP="00862E17">
      <w:pPr>
        <w:pStyle w:val="honey"/>
        <w:numPr>
          <w:ilvl w:val="0"/>
          <w:numId w:val="18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szCs w:val="24"/>
        </w:rPr>
        <w:t>seznam přednášek, termíny a místo konání</w:t>
      </w:r>
      <w:r>
        <w:rPr>
          <w:rFonts w:asciiTheme="minorHAnsi" w:hAnsiTheme="minorHAnsi" w:cs="Calibri"/>
          <w:szCs w:val="24"/>
        </w:rPr>
        <w:t>,</w:t>
      </w:r>
    </w:p>
    <w:p w:rsidR="00862E17" w:rsidRPr="00862E17" w:rsidRDefault="00862E17" w:rsidP="00862E17">
      <w:pPr>
        <w:pStyle w:val="honey"/>
        <w:numPr>
          <w:ilvl w:val="0"/>
          <w:numId w:val="18"/>
        </w:numPr>
        <w:spacing w:line="240" w:lineRule="auto"/>
        <w:ind w:left="1139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szCs w:val="24"/>
        </w:rPr>
        <w:t>možnost přihlásit se k odběru novinek přes mail</w:t>
      </w:r>
      <w:r>
        <w:rPr>
          <w:rFonts w:asciiTheme="minorHAnsi" w:hAnsiTheme="minorHAnsi" w:cs="Calibri"/>
          <w:szCs w:val="24"/>
        </w:rPr>
        <w:t>,</w:t>
      </w:r>
    </w:p>
    <w:p w:rsidR="00862E17" w:rsidRDefault="00862E17" w:rsidP="00862E17">
      <w:pPr>
        <w:pStyle w:val="honey"/>
        <w:numPr>
          <w:ilvl w:val="0"/>
          <w:numId w:val="18"/>
        </w:numPr>
        <w:spacing w:after="240" w:line="240" w:lineRule="auto"/>
        <w:ind w:left="1139" w:hanging="357"/>
        <w:rPr>
          <w:rFonts w:asciiTheme="minorHAnsi" w:hAnsiTheme="minorHAnsi" w:cs="Calibri"/>
          <w:b/>
          <w:szCs w:val="24"/>
        </w:rPr>
      </w:pPr>
      <w:r w:rsidRPr="005832B0">
        <w:rPr>
          <w:rFonts w:asciiTheme="minorHAnsi" w:hAnsiTheme="minorHAnsi" w:cs="Calibri"/>
          <w:szCs w:val="24"/>
        </w:rPr>
        <w:t>možnost přihlásit se na konkrétní přednášky/semináře/kurzy/vzdělávací moduly</w:t>
      </w:r>
      <w:r>
        <w:rPr>
          <w:rFonts w:asciiTheme="minorHAnsi" w:hAnsiTheme="minorHAnsi" w:cs="Calibri"/>
          <w:szCs w:val="24"/>
        </w:rPr>
        <w:t>.</w:t>
      </w:r>
    </w:p>
    <w:p w:rsidR="00862E17" w:rsidRDefault="00862E17" w:rsidP="00C74009">
      <w:pPr>
        <w:pStyle w:val="honey"/>
        <w:numPr>
          <w:ilvl w:val="0"/>
          <w:numId w:val="13"/>
        </w:numPr>
        <w:spacing w:after="120" w:line="240" w:lineRule="auto"/>
        <w:ind w:left="425" w:hanging="357"/>
        <w:rPr>
          <w:rFonts w:asciiTheme="minorHAnsi" w:hAnsiTheme="minorHAnsi" w:cs="Calibri"/>
          <w:b/>
          <w:szCs w:val="24"/>
        </w:rPr>
      </w:pPr>
      <w:r w:rsidRPr="00E330D9">
        <w:rPr>
          <w:rFonts w:asciiTheme="minorHAnsi" w:hAnsiTheme="minorHAnsi" w:cs="Calibri"/>
          <w:b/>
          <w:szCs w:val="24"/>
        </w:rPr>
        <w:t>Kontakty</w:t>
      </w:r>
    </w:p>
    <w:p w:rsidR="00862E17" w:rsidRDefault="00862E17" w:rsidP="00C74009">
      <w:pPr>
        <w:pStyle w:val="honey"/>
        <w:numPr>
          <w:ilvl w:val="0"/>
          <w:numId w:val="13"/>
        </w:numPr>
        <w:spacing w:after="120" w:line="240" w:lineRule="auto"/>
        <w:ind w:left="425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b/>
          <w:szCs w:val="24"/>
        </w:rPr>
        <w:t>Mapa webu</w:t>
      </w:r>
    </w:p>
    <w:p w:rsidR="00862E17" w:rsidRDefault="00862E17" w:rsidP="00C74009">
      <w:pPr>
        <w:pStyle w:val="honey"/>
        <w:numPr>
          <w:ilvl w:val="0"/>
          <w:numId w:val="13"/>
        </w:numPr>
        <w:spacing w:after="120" w:line="240" w:lineRule="auto"/>
        <w:ind w:left="425" w:hanging="357"/>
        <w:rPr>
          <w:rFonts w:asciiTheme="minorHAnsi" w:hAnsiTheme="minorHAnsi" w:cs="Calibri"/>
          <w:b/>
          <w:szCs w:val="24"/>
        </w:rPr>
      </w:pPr>
      <w:r>
        <w:rPr>
          <w:rFonts w:asciiTheme="minorHAnsi" w:hAnsiTheme="minorHAnsi" w:cs="Calibri"/>
          <w:b/>
          <w:szCs w:val="24"/>
        </w:rPr>
        <w:t>Archiv aktualit</w:t>
      </w:r>
    </w:p>
    <w:p w:rsidR="00B13AF4" w:rsidRDefault="00B13AF4">
      <w:pPr>
        <w:spacing w:after="200"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br w:type="page"/>
      </w:r>
    </w:p>
    <w:p w:rsidR="00F308F3" w:rsidRDefault="00F308F3" w:rsidP="003C186F">
      <w:pPr>
        <w:pStyle w:val="honey"/>
        <w:numPr>
          <w:ilvl w:val="0"/>
          <w:numId w:val="12"/>
        </w:numPr>
        <w:spacing w:after="240" w:line="240" w:lineRule="auto"/>
        <w:ind w:left="284" w:hanging="284"/>
        <w:contextualSpacing/>
        <w:rPr>
          <w:rFonts w:asciiTheme="minorHAnsi" w:hAnsiTheme="minorHAnsi"/>
          <w:b/>
          <w:color w:val="FF0000"/>
          <w:szCs w:val="24"/>
        </w:rPr>
      </w:pPr>
      <w:r w:rsidRPr="00F308F3">
        <w:rPr>
          <w:rFonts w:asciiTheme="minorHAnsi" w:hAnsiTheme="minorHAnsi"/>
          <w:b/>
          <w:color w:val="FF0000"/>
          <w:szCs w:val="24"/>
        </w:rPr>
        <w:lastRenderedPageBreak/>
        <w:t xml:space="preserve">Vytvoření </w:t>
      </w:r>
      <w:r>
        <w:rPr>
          <w:rFonts w:asciiTheme="minorHAnsi" w:hAnsiTheme="minorHAnsi"/>
          <w:b/>
          <w:color w:val="FF0000"/>
          <w:szCs w:val="24"/>
        </w:rPr>
        <w:t>vizuálního stylu projektu</w:t>
      </w:r>
    </w:p>
    <w:p w:rsidR="003C186F" w:rsidRDefault="003C186F" w:rsidP="003C186F">
      <w:pPr>
        <w:pStyle w:val="honey"/>
        <w:spacing w:after="240" w:line="240" w:lineRule="auto"/>
        <w:ind w:left="284"/>
        <w:rPr>
          <w:rFonts w:asciiTheme="minorHAnsi" w:hAnsiTheme="minorHAnsi"/>
          <w:b/>
          <w:color w:val="FF0000"/>
          <w:szCs w:val="24"/>
        </w:rPr>
      </w:pPr>
      <w:r>
        <w:rPr>
          <w:rFonts w:asciiTheme="minorHAnsi" w:hAnsiTheme="minorHAnsi"/>
          <w:b/>
          <w:color w:val="FF0000"/>
          <w:szCs w:val="24"/>
        </w:rPr>
        <w:t>(předpokládaný termín dokončení únor/březen 2012)</w:t>
      </w:r>
    </w:p>
    <w:p w:rsidR="00B13AF4" w:rsidRDefault="00B13AF4" w:rsidP="00B13AF4">
      <w:pPr>
        <w:pStyle w:val="honey"/>
        <w:numPr>
          <w:ilvl w:val="0"/>
          <w:numId w:val="9"/>
        </w:numPr>
        <w:spacing w:line="240" w:lineRule="auto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>vytvoření grafického logomanuálu</w:t>
      </w:r>
      <w:r w:rsidR="004C2115">
        <w:rPr>
          <w:rFonts w:asciiTheme="minorHAnsi" w:hAnsiTheme="minorHAnsi"/>
          <w:color w:val="000000"/>
          <w:szCs w:val="24"/>
        </w:rPr>
        <w:t xml:space="preserve"> – </w:t>
      </w:r>
      <w:r w:rsidR="004C2115" w:rsidRPr="00686B4F">
        <w:rPr>
          <w:rFonts w:asciiTheme="minorHAnsi" w:hAnsiTheme="minorHAnsi"/>
          <w:color w:val="000000"/>
          <w:szCs w:val="24"/>
        </w:rPr>
        <w:t xml:space="preserve">dodavatel </w:t>
      </w:r>
      <w:r w:rsidR="004C2115">
        <w:rPr>
          <w:rFonts w:asciiTheme="minorHAnsi" w:hAnsiTheme="minorHAnsi"/>
          <w:color w:val="000000"/>
          <w:szCs w:val="24"/>
        </w:rPr>
        <w:t xml:space="preserve">předloží minimálně </w:t>
      </w:r>
      <w:r w:rsidR="004C2115" w:rsidRPr="00686B4F">
        <w:rPr>
          <w:rFonts w:asciiTheme="minorHAnsi" w:hAnsiTheme="minorHAnsi"/>
          <w:color w:val="000000"/>
          <w:szCs w:val="24"/>
        </w:rPr>
        <w:t>tř</w:t>
      </w:r>
      <w:r w:rsidR="004C2115">
        <w:rPr>
          <w:rFonts w:asciiTheme="minorHAnsi" w:hAnsiTheme="minorHAnsi"/>
          <w:color w:val="000000"/>
          <w:szCs w:val="24"/>
        </w:rPr>
        <w:t xml:space="preserve">i </w:t>
      </w:r>
      <w:r w:rsidR="004C2115" w:rsidRPr="00686B4F">
        <w:rPr>
          <w:rFonts w:asciiTheme="minorHAnsi" w:hAnsiTheme="minorHAnsi"/>
          <w:color w:val="000000"/>
          <w:szCs w:val="24"/>
        </w:rPr>
        <w:t>návrh</w:t>
      </w:r>
      <w:r w:rsidR="004C2115">
        <w:rPr>
          <w:rFonts w:asciiTheme="minorHAnsi" w:hAnsiTheme="minorHAnsi"/>
          <w:color w:val="000000"/>
          <w:szCs w:val="24"/>
        </w:rPr>
        <w:t>y</w:t>
      </w:r>
      <w:r w:rsidR="004C2115" w:rsidRPr="00686B4F">
        <w:rPr>
          <w:rFonts w:asciiTheme="minorHAnsi" w:hAnsiTheme="minorHAnsi"/>
          <w:color w:val="000000"/>
          <w:szCs w:val="24"/>
        </w:rPr>
        <w:t xml:space="preserve"> </w:t>
      </w:r>
      <w:r w:rsidR="004C2115">
        <w:rPr>
          <w:rFonts w:asciiTheme="minorHAnsi" w:hAnsiTheme="minorHAnsi"/>
          <w:color w:val="000000"/>
          <w:szCs w:val="24"/>
        </w:rPr>
        <w:t xml:space="preserve">log, </w:t>
      </w:r>
      <w:r w:rsidR="004C2115" w:rsidRPr="00686B4F">
        <w:rPr>
          <w:rFonts w:asciiTheme="minorHAnsi" w:hAnsiTheme="minorHAnsi"/>
          <w:color w:val="000000"/>
          <w:szCs w:val="24"/>
        </w:rPr>
        <w:t>ze kter</w:t>
      </w:r>
      <w:r w:rsidR="004C2115">
        <w:rPr>
          <w:rFonts w:asciiTheme="minorHAnsi" w:hAnsiTheme="minorHAnsi"/>
          <w:color w:val="000000"/>
          <w:szCs w:val="24"/>
        </w:rPr>
        <w:t>ých</w:t>
      </w:r>
      <w:r w:rsidR="004C2115" w:rsidRPr="00686B4F">
        <w:rPr>
          <w:rFonts w:asciiTheme="minorHAnsi" w:hAnsiTheme="minorHAnsi"/>
          <w:color w:val="000000"/>
          <w:szCs w:val="24"/>
        </w:rPr>
        <w:t xml:space="preserve"> pak </w:t>
      </w:r>
      <w:r w:rsidR="004C2115">
        <w:rPr>
          <w:rFonts w:asciiTheme="minorHAnsi" w:hAnsiTheme="minorHAnsi"/>
          <w:color w:val="000000"/>
          <w:szCs w:val="24"/>
        </w:rPr>
        <w:t>jedno vybrané a uzpůsobené dle požadavků zadavatele bude rozpracováno do grafického logomanuálu</w:t>
      </w:r>
      <w:r w:rsidR="00DA61D8">
        <w:rPr>
          <w:rFonts w:asciiTheme="minorHAnsi" w:hAnsiTheme="minorHAnsi"/>
          <w:color w:val="000000"/>
          <w:szCs w:val="24"/>
        </w:rPr>
        <w:t>,</w:t>
      </w:r>
    </w:p>
    <w:p w:rsidR="00C27DBD" w:rsidRDefault="00C27DBD" w:rsidP="00C27DBD">
      <w:pPr>
        <w:pStyle w:val="honey"/>
        <w:numPr>
          <w:ilvl w:val="0"/>
          <w:numId w:val="9"/>
        </w:numPr>
        <w:spacing w:line="240" w:lineRule="auto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>vytvoření minimanuálu jednotného vizuálního stylu</w:t>
      </w:r>
      <w:r w:rsidR="00DA61D8">
        <w:rPr>
          <w:rFonts w:asciiTheme="minorHAnsi" w:hAnsiTheme="minorHAnsi"/>
          <w:color w:val="000000"/>
          <w:szCs w:val="24"/>
        </w:rPr>
        <w:t>,</w:t>
      </w:r>
    </w:p>
    <w:p w:rsidR="00DA61D8" w:rsidRPr="004C2115" w:rsidRDefault="00C27DBD" w:rsidP="004C2115">
      <w:pPr>
        <w:pStyle w:val="honey"/>
        <w:numPr>
          <w:ilvl w:val="0"/>
          <w:numId w:val="9"/>
        </w:numPr>
        <w:spacing w:line="240" w:lineRule="auto"/>
        <w:rPr>
          <w:rFonts w:asciiTheme="minorHAnsi" w:hAnsiTheme="minorHAnsi"/>
          <w:szCs w:val="24"/>
        </w:rPr>
      </w:pPr>
      <w:r w:rsidRPr="004C2115">
        <w:rPr>
          <w:rFonts w:asciiTheme="minorHAnsi" w:hAnsiTheme="minorHAnsi"/>
          <w:color w:val="000000"/>
          <w:szCs w:val="24"/>
        </w:rPr>
        <w:t>grafický návrh hlavičkového papíru a šablon nejpoužívanějších dokumentů</w:t>
      </w:r>
      <w:r w:rsidR="004C2115" w:rsidRPr="004C2115">
        <w:rPr>
          <w:rFonts w:asciiTheme="minorHAnsi" w:hAnsiTheme="minorHAnsi"/>
          <w:color w:val="000000"/>
          <w:szCs w:val="24"/>
        </w:rPr>
        <w:t xml:space="preserve"> (dopis, pozvánka, e-mail, leták, atd.)</w:t>
      </w:r>
      <w:r w:rsidR="00DA61D8" w:rsidRPr="004C2115">
        <w:rPr>
          <w:rFonts w:asciiTheme="minorHAnsi" w:hAnsiTheme="minorHAnsi"/>
          <w:color w:val="000000"/>
          <w:szCs w:val="24"/>
        </w:rPr>
        <w:t>,</w:t>
      </w:r>
    </w:p>
    <w:p w:rsidR="00DA61D8" w:rsidRPr="00C27DBD" w:rsidRDefault="00DA61D8" w:rsidP="00C27DBD">
      <w:pPr>
        <w:pStyle w:val="honey"/>
        <w:numPr>
          <w:ilvl w:val="0"/>
          <w:numId w:val="9"/>
        </w:numPr>
        <w:spacing w:line="240" w:lineRule="auto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>všech</w:t>
      </w:r>
      <w:r w:rsidR="00D63783">
        <w:rPr>
          <w:rFonts w:asciiTheme="minorHAnsi" w:hAnsiTheme="minorHAnsi"/>
          <w:color w:val="000000"/>
          <w:szCs w:val="24"/>
        </w:rPr>
        <w:t>ny</w:t>
      </w:r>
      <w:r>
        <w:rPr>
          <w:rFonts w:asciiTheme="minorHAnsi" w:hAnsiTheme="minorHAnsi"/>
          <w:color w:val="000000"/>
          <w:szCs w:val="24"/>
        </w:rPr>
        <w:t xml:space="preserve"> výsledn</w:t>
      </w:r>
      <w:r w:rsidR="00D63783">
        <w:rPr>
          <w:rFonts w:asciiTheme="minorHAnsi" w:hAnsiTheme="minorHAnsi"/>
          <w:color w:val="000000"/>
          <w:szCs w:val="24"/>
        </w:rPr>
        <w:t>é</w:t>
      </w:r>
      <w:r>
        <w:rPr>
          <w:rFonts w:asciiTheme="minorHAnsi" w:hAnsiTheme="minorHAnsi"/>
          <w:color w:val="000000"/>
          <w:szCs w:val="24"/>
        </w:rPr>
        <w:t xml:space="preserve"> materiál</w:t>
      </w:r>
      <w:r w:rsidR="00D63783">
        <w:rPr>
          <w:rFonts w:asciiTheme="minorHAnsi" w:hAnsiTheme="minorHAnsi"/>
          <w:color w:val="000000"/>
          <w:szCs w:val="24"/>
        </w:rPr>
        <w:t>y budou dodány v běžně používaných formátech</w:t>
      </w:r>
      <w:r w:rsidR="00631F6F">
        <w:rPr>
          <w:rFonts w:asciiTheme="minorHAnsi" w:hAnsiTheme="minorHAnsi"/>
          <w:color w:val="000000"/>
          <w:szCs w:val="24"/>
        </w:rPr>
        <w:t xml:space="preserve"> (EPS, JPG, AI, TIF, apod.)</w:t>
      </w:r>
      <w:r w:rsidR="00D63783">
        <w:rPr>
          <w:rFonts w:asciiTheme="minorHAnsi" w:hAnsiTheme="minorHAnsi"/>
          <w:color w:val="000000"/>
          <w:szCs w:val="24"/>
        </w:rPr>
        <w:t xml:space="preserve"> na optickém nosiči</w:t>
      </w:r>
      <w:r w:rsidR="004C2115">
        <w:rPr>
          <w:rFonts w:asciiTheme="minorHAnsi" w:hAnsiTheme="minorHAnsi"/>
          <w:color w:val="000000"/>
          <w:szCs w:val="24"/>
        </w:rPr>
        <w:t>.</w:t>
      </w:r>
    </w:p>
    <w:sectPr w:rsidR="00DA61D8" w:rsidRPr="00C27DBD" w:rsidSect="0097550A">
      <w:headerReference w:type="default" r:id="rId8"/>
      <w:footerReference w:type="default" r:id="rId9"/>
      <w:pgSz w:w="11906" w:h="16838"/>
      <w:pgMar w:top="1819" w:right="1274" w:bottom="993" w:left="1276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412" w:rsidRDefault="00800412" w:rsidP="008418F1">
      <w:r>
        <w:separator/>
      </w:r>
    </w:p>
  </w:endnote>
  <w:endnote w:type="continuationSeparator" w:id="0">
    <w:p w:rsidR="00800412" w:rsidRDefault="00800412" w:rsidP="00841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50A" w:rsidRPr="0097550A" w:rsidRDefault="001B5D54">
    <w:pPr>
      <w:pStyle w:val="Zpat"/>
      <w:jc w:val="center"/>
      <w:rPr>
        <w:rFonts w:asciiTheme="minorHAnsi" w:hAnsiTheme="minorHAnsi"/>
      </w:rPr>
    </w:pPr>
    <w:sdt>
      <w:sdtPr>
        <w:rPr>
          <w:rFonts w:asciiTheme="minorHAnsi" w:hAnsiTheme="minorHAnsi"/>
        </w:rPr>
        <w:id w:val="14078063"/>
        <w:docPartObj>
          <w:docPartGallery w:val="Page Numbers (Bottom of Page)"/>
          <w:docPartUnique/>
        </w:docPartObj>
      </w:sdtPr>
      <w:sdtContent>
        <w:r w:rsidRPr="0097550A">
          <w:rPr>
            <w:rFonts w:asciiTheme="minorHAnsi" w:hAnsiTheme="minorHAnsi"/>
          </w:rPr>
          <w:fldChar w:fldCharType="begin"/>
        </w:r>
        <w:r w:rsidR="0097550A" w:rsidRPr="0097550A">
          <w:rPr>
            <w:rFonts w:asciiTheme="minorHAnsi" w:hAnsiTheme="minorHAnsi"/>
          </w:rPr>
          <w:instrText xml:space="preserve"> PAGE   \* MERGEFORMAT </w:instrText>
        </w:r>
        <w:r w:rsidRPr="0097550A">
          <w:rPr>
            <w:rFonts w:asciiTheme="minorHAnsi" w:hAnsiTheme="minorHAnsi"/>
          </w:rPr>
          <w:fldChar w:fldCharType="separate"/>
        </w:r>
        <w:r w:rsidR="00BD5654">
          <w:rPr>
            <w:rFonts w:asciiTheme="minorHAnsi" w:hAnsiTheme="minorHAnsi"/>
            <w:noProof/>
          </w:rPr>
          <w:t>2</w:t>
        </w:r>
        <w:r w:rsidRPr="0097550A">
          <w:rPr>
            <w:rFonts w:asciiTheme="minorHAnsi" w:hAnsiTheme="minorHAnsi"/>
          </w:rPr>
          <w:fldChar w:fldCharType="end"/>
        </w:r>
      </w:sdtContent>
    </w:sdt>
  </w:p>
  <w:p w:rsidR="0097550A" w:rsidRDefault="0097550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412" w:rsidRDefault="00800412" w:rsidP="008418F1">
      <w:r>
        <w:separator/>
      </w:r>
    </w:p>
  </w:footnote>
  <w:footnote w:type="continuationSeparator" w:id="0">
    <w:p w:rsidR="00800412" w:rsidRDefault="00800412" w:rsidP="00841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12" w:rsidRDefault="00800412" w:rsidP="008418F1">
    <w:pPr>
      <w:pStyle w:val="Zhlav"/>
      <w:tabs>
        <w:tab w:val="clear" w:pos="4536"/>
        <w:tab w:val="clear" w:pos="9072"/>
        <w:tab w:val="right" w:pos="9214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-707390</wp:posOffset>
          </wp:positionV>
          <wp:extent cx="3744595" cy="647700"/>
          <wp:effectExtent l="19050" t="0" r="8255" b="0"/>
          <wp:wrapSquare wrapText="bothSides"/>
          <wp:docPr id="1" name="Obrázek 0" descr="Základní horizontální + UHK (CB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ákladní horizontální + UHK (CB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459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>Příloha č. 04 – Požadavky na</w:t>
    </w:r>
    <w:r>
      <w:tab/>
    </w:r>
    <w:r w:rsidRPr="008418F1">
      <w:t>předmět veřejné zakázky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5CA7"/>
    <w:multiLevelType w:val="hybridMultilevel"/>
    <w:tmpl w:val="5CF46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8E5"/>
    <w:multiLevelType w:val="hybridMultilevel"/>
    <w:tmpl w:val="58B48538"/>
    <w:lvl w:ilvl="0" w:tplc="498835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7C6BD5"/>
    <w:multiLevelType w:val="hybridMultilevel"/>
    <w:tmpl w:val="52607C76"/>
    <w:lvl w:ilvl="0" w:tplc="0405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C3E580E"/>
    <w:multiLevelType w:val="hybridMultilevel"/>
    <w:tmpl w:val="1C0E8D58"/>
    <w:lvl w:ilvl="0" w:tplc="0405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0D507ABC"/>
    <w:multiLevelType w:val="hybridMultilevel"/>
    <w:tmpl w:val="26FAC46E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0E003FEB"/>
    <w:multiLevelType w:val="hybridMultilevel"/>
    <w:tmpl w:val="C63EC2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4316B"/>
    <w:multiLevelType w:val="hybridMultilevel"/>
    <w:tmpl w:val="034CF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14386"/>
    <w:multiLevelType w:val="hybridMultilevel"/>
    <w:tmpl w:val="53622DDC"/>
    <w:lvl w:ilvl="0" w:tplc="0405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6401ACF"/>
    <w:multiLevelType w:val="hybridMultilevel"/>
    <w:tmpl w:val="4EFA36F0"/>
    <w:lvl w:ilvl="0" w:tplc="0405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2A135673"/>
    <w:multiLevelType w:val="hybridMultilevel"/>
    <w:tmpl w:val="F1D897D8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2BC26528"/>
    <w:multiLevelType w:val="hybridMultilevel"/>
    <w:tmpl w:val="0D12B5F8"/>
    <w:lvl w:ilvl="0" w:tplc="498835C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CB71210"/>
    <w:multiLevelType w:val="hybridMultilevel"/>
    <w:tmpl w:val="5C4AEE84"/>
    <w:lvl w:ilvl="0" w:tplc="498835C0"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>
    <w:nsid w:val="33626A8C"/>
    <w:multiLevelType w:val="hybridMultilevel"/>
    <w:tmpl w:val="0E7CFC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76294"/>
    <w:multiLevelType w:val="hybridMultilevel"/>
    <w:tmpl w:val="6726B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F292F"/>
    <w:multiLevelType w:val="hybridMultilevel"/>
    <w:tmpl w:val="7256C3C6"/>
    <w:lvl w:ilvl="0" w:tplc="04050003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565B1A71"/>
    <w:multiLevelType w:val="hybridMultilevel"/>
    <w:tmpl w:val="B4E41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2927C4"/>
    <w:multiLevelType w:val="hybridMultilevel"/>
    <w:tmpl w:val="A79A278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BF53110"/>
    <w:multiLevelType w:val="hybridMultilevel"/>
    <w:tmpl w:val="039E2434"/>
    <w:lvl w:ilvl="0" w:tplc="498835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9"/>
  </w:num>
  <w:num w:numId="5">
    <w:abstractNumId w:val="11"/>
  </w:num>
  <w:num w:numId="6">
    <w:abstractNumId w:val="17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  <w:num w:numId="12">
    <w:abstractNumId w:val="12"/>
  </w:num>
  <w:num w:numId="13">
    <w:abstractNumId w:val="16"/>
  </w:num>
  <w:num w:numId="14">
    <w:abstractNumId w:val="13"/>
  </w:num>
  <w:num w:numId="15">
    <w:abstractNumId w:val="2"/>
  </w:num>
  <w:num w:numId="16">
    <w:abstractNumId w:val="7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B0C28"/>
    <w:rsid w:val="00027938"/>
    <w:rsid w:val="00032E21"/>
    <w:rsid w:val="000401FA"/>
    <w:rsid w:val="00074C3E"/>
    <w:rsid w:val="0008599E"/>
    <w:rsid w:val="000939FE"/>
    <w:rsid w:val="00094DC4"/>
    <w:rsid w:val="000A0583"/>
    <w:rsid w:val="00105D0F"/>
    <w:rsid w:val="001070DF"/>
    <w:rsid w:val="00122555"/>
    <w:rsid w:val="00150711"/>
    <w:rsid w:val="001623EB"/>
    <w:rsid w:val="001B5D54"/>
    <w:rsid w:val="001C4BBD"/>
    <w:rsid w:val="001F791F"/>
    <w:rsid w:val="00201C28"/>
    <w:rsid w:val="002122D9"/>
    <w:rsid w:val="00246FC7"/>
    <w:rsid w:val="00261E5C"/>
    <w:rsid w:val="00264C9E"/>
    <w:rsid w:val="00271CA4"/>
    <w:rsid w:val="00281A1A"/>
    <w:rsid w:val="002A268D"/>
    <w:rsid w:val="002E0B4B"/>
    <w:rsid w:val="002F394F"/>
    <w:rsid w:val="002F6156"/>
    <w:rsid w:val="0033288B"/>
    <w:rsid w:val="003741FE"/>
    <w:rsid w:val="003C186F"/>
    <w:rsid w:val="003C24AF"/>
    <w:rsid w:val="003C53DD"/>
    <w:rsid w:val="00420A4C"/>
    <w:rsid w:val="00453EC9"/>
    <w:rsid w:val="00470219"/>
    <w:rsid w:val="0047069A"/>
    <w:rsid w:val="00471A78"/>
    <w:rsid w:val="0049414D"/>
    <w:rsid w:val="004C2115"/>
    <w:rsid w:val="004C38A4"/>
    <w:rsid w:val="004E0024"/>
    <w:rsid w:val="004F57CB"/>
    <w:rsid w:val="00533F1F"/>
    <w:rsid w:val="00546046"/>
    <w:rsid w:val="005660F7"/>
    <w:rsid w:val="00576316"/>
    <w:rsid w:val="005832B0"/>
    <w:rsid w:val="005C0F7E"/>
    <w:rsid w:val="005C145C"/>
    <w:rsid w:val="005C36A4"/>
    <w:rsid w:val="005F16D7"/>
    <w:rsid w:val="00606146"/>
    <w:rsid w:val="00612AAF"/>
    <w:rsid w:val="00625BC5"/>
    <w:rsid w:val="00631F6F"/>
    <w:rsid w:val="006323FF"/>
    <w:rsid w:val="0064253F"/>
    <w:rsid w:val="0064310D"/>
    <w:rsid w:val="00686B4F"/>
    <w:rsid w:val="006A156A"/>
    <w:rsid w:val="006D1D32"/>
    <w:rsid w:val="006D4714"/>
    <w:rsid w:val="0072789C"/>
    <w:rsid w:val="00736338"/>
    <w:rsid w:val="0074208D"/>
    <w:rsid w:val="00745BDF"/>
    <w:rsid w:val="0074609F"/>
    <w:rsid w:val="00755693"/>
    <w:rsid w:val="007802FC"/>
    <w:rsid w:val="007B57CD"/>
    <w:rsid w:val="007C3510"/>
    <w:rsid w:val="007F51A2"/>
    <w:rsid w:val="00800412"/>
    <w:rsid w:val="008108ED"/>
    <w:rsid w:val="00827338"/>
    <w:rsid w:val="008418F1"/>
    <w:rsid w:val="00862E17"/>
    <w:rsid w:val="00895910"/>
    <w:rsid w:val="00896B68"/>
    <w:rsid w:val="008A3E72"/>
    <w:rsid w:val="008A4658"/>
    <w:rsid w:val="008C46C0"/>
    <w:rsid w:val="008C789D"/>
    <w:rsid w:val="008F00E6"/>
    <w:rsid w:val="008F148E"/>
    <w:rsid w:val="00912398"/>
    <w:rsid w:val="00917AEA"/>
    <w:rsid w:val="00924576"/>
    <w:rsid w:val="009279EE"/>
    <w:rsid w:val="00947542"/>
    <w:rsid w:val="00952400"/>
    <w:rsid w:val="00974712"/>
    <w:rsid w:val="0097550A"/>
    <w:rsid w:val="00987536"/>
    <w:rsid w:val="009D192B"/>
    <w:rsid w:val="009D5665"/>
    <w:rsid w:val="009D5D67"/>
    <w:rsid w:val="009F3461"/>
    <w:rsid w:val="009F7D40"/>
    <w:rsid w:val="00A141C3"/>
    <w:rsid w:val="00A335F1"/>
    <w:rsid w:val="00A7499A"/>
    <w:rsid w:val="00AB60C5"/>
    <w:rsid w:val="00B02CFE"/>
    <w:rsid w:val="00B13AF4"/>
    <w:rsid w:val="00B3543A"/>
    <w:rsid w:val="00B707EC"/>
    <w:rsid w:val="00B721C8"/>
    <w:rsid w:val="00BB0C28"/>
    <w:rsid w:val="00BD5654"/>
    <w:rsid w:val="00BE17B9"/>
    <w:rsid w:val="00C1253E"/>
    <w:rsid w:val="00C27DBD"/>
    <w:rsid w:val="00C565EF"/>
    <w:rsid w:val="00C62AF2"/>
    <w:rsid w:val="00C72C35"/>
    <w:rsid w:val="00C74009"/>
    <w:rsid w:val="00C76F7D"/>
    <w:rsid w:val="00D46071"/>
    <w:rsid w:val="00D54AF3"/>
    <w:rsid w:val="00D63783"/>
    <w:rsid w:val="00D80FCE"/>
    <w:rsid w:val="00D86FA3"/>
    <w:rsid w:val="00DA61D8"/>
    <w:rsid w:val="00DF20AA"/>
    <w:rsid w:val="00E330D9"/>
    <w:rsid w:val="00E4326F"/>
    <w:rsid w:val="00E85EC0"/>
    <w:rsid w:val="00EC3068"/>
    <w:rsid w:val="00EC35DE"/>
    <w:rsid w:val="00EC58E6"/>
    <w:rsid w:val="00EE38F4"/>
    <w:rsid w:val="00F0182D"/>
    <w:rsid w:val="00F26BB6"/>
    <w:rsid w:val="00F308F3"/>
    <w:rsid w:val="00F40C00"/>
    <w:rsid w:val="00F6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BB0C28"/>
    <w:rPr>
      <w:rFonts w:cs="Times New Roman"/>
      <w:color w:val="0000FF"/>
      <w:u w:val="single"/>
    </w:rPr>
  </w:style>
  <w:style w:type="paragraph" w:customStyle="1" w:styleId="honey">
    <w:name w:val="honey"/>
    <w:basedOn w:val="Normln"/>
    <w:uiPriority w:val="99"/>
    <w:rsid w:val="00BB0C28"/>
    <w:pPr>
      <w:spacing w:line="360" w:lineRule="auto"/>
      <w:jc w:val="both"/>
    </w:pPr>
    <w:rPr>
      <w:szCs w:val="20"/>
    </w:rPr>
  </w:style>
  <w:style w:type="paragraph" w:customStyle="1" w:styleId="normln0">
    <w:name w:val="normální"/>
    <w:basedOn w:val="Normln"/>
    <w:rsid w:val="000939FE"/>
    <w:pPr>
      <w:jc w:val="both"/>
    </w:pPr>
    <w:rPr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827338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7471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8418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418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1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18F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75EF76-260F-4FFB-A965-718105AA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1100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valisji1</dc:creator>
  <cp:lastModifiedBy>valisji1</cp:lastModifiedBy>
  <cp:revision>16</cp:revision>
  <cp:lastPrinted>2012-01-05T12:27:00Z</cp:lastPrinted>
  <dcterms:created xsi:type="dcterms:W3CDTF">2012-01-09T12:54:00Z</dcterms:created>
  <dcterms:modified xsi:type="dcterms:W3CDTF">2012-02-22T14:04:00Z</dcterms:modified>
</cp:coreProperties>
</file>