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D" w:rsidRDefault="003E2DDF" w:rsidP="00A85309">
      <w:pPr>
        <w:spacing w:before="240"/>
        <w:ind w:right="-1417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0.5pt;margin-top:62.25pt;width:87pt;height:63.75pt;z-index:251663360;mso-wrap-edited:f;mso-position-horizontal-relative:page;mso-position-vertical-relative:page" wrapcoords="0 0 21600 0 21600 21600 0 21600 0 0" o:allowincell="f" filled="f" stroked="f">
            <v:textbox style="mso-next-textbox:#_x0000_s1040" inset="0,0,0,0">
              <w:txbxContent>
                <w:p w:rsidR="000E33CD" w:rsidRPr="001C0A75" w:rsidRDefault="000E33CD" w:rsidP="000E33CD">
                  <w:pP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</w:pPr>
                  <w: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P</w:t>
                  </w:r>
                  <w:r w:rsidR="001C0A75"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ředběžný p</w:t>
                  </w:r>
                  <w: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rogram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pict>
          <v:shape id="_x0000_s1039" type="#_x0000_t202" style="position:absolute;margin-left:166.5pt;margin-top:179.25pt;width:399.75pt;height:598.2pt;z-index:251662336;mso-wrap-edited:f;mso-position-horizontal-relative:page;mso-position-vertical-relative:page" wrapcoords="0 0 21600 0 21600 21600 0 21600 0 0" o:allowincell="f" filled="f" stroked="f">
            <v:textbox style="mso-next-textbox:#_x0000_s1039" inset="0,0,0,0">
              <w:txbxContent>
                <w:p w:rsidR="000E33CD" w:rsidRPr="00D01182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09.00 – 10.00 Registrace účastníků</w:t>
                  </w:r>
                </w:p>
                <w:p w:rsidR="000E33CD" w:rsidRPr="002D5417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3B391C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10.00 – 1</w:t>
                  </w:r>
                  <w:r w:rsidR="005F62B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5F62B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0 Dopolední blok</w:t>
                  </w:r>
                </w:p>
                <w:p w:rsidR="000E33CD" w:rsidRPr="00224785" w:rsidRDefault="003B391C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Priority jazykového vzdělávaní v Evropě a České republice</w:t>
                  </w:r>
                  <w:r w:rsidR="000E33CD" w:rsidRPr="00725F3E">
                    <w:rPr>
                      <w:rFonts w:ascii="Calibri" w:hAnsi="Calibri" w:cs="Arial"/>
                      <w:b/>
                      <w:color w:val="365F91"/>
                      <w:sz w:val="20"/>
                      <w:szCs w:val="20"/>
                    </w:rPr>
                    <w:t xml:space="preserve"> </w:t>
                  </w:r>
                </w:p>
                <w:p w:rsidR="000E33CD" w:rsidRPr="002D5417" w:rsidRDefault="000E33CD" w:rsidP="00AA5793">
                  <w:pPr>
                    <w:spacing w:after="0" w:line="200" w:lineRule="exact"/>
                    <w:ind w:left="-57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5F62B5" w:rsidRDefault="000E33CD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725F3E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Přivítání a úvodní slovo</w:t>
                  </w:r>
                  <w:r w:rsidR="0051737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2524C" w:rsidRDefault="00A2524C" w:rsidP="00A2524C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  <w:r w:rsidRPr="00A2524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Jindřich Fryč, vrchní ředitel sekce mezinárodních vztahů a evropských záležitostí, MŠMT</w:t>
                  </w:r>
                </w:p>
                <w:p w:rsidR="00777367" w:rsidRDefault="00777367" w:rsidP="00A2524C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</w:p>
                <w:p w:rsidR="00777367" w:rsidRPr="00725F3E" w:rsidRDefault="00777367" w:rsidP="00777367">
                  <w:pPr>
                    <w:spacing w:after="0" w:line="240" w:lineRule="exact"/>
                    <w:rPr>
                      <w:rFonts w:ascii="Calibri" w:hAnsi="Calibri" w:cs="Arial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i/>
                      <w:sz w:val="20"/>
                      <w:szCs w:val="20"/>
                    </w:rPr>
                    <w:t>Seminář m</w:t>
                  </w:r>
                  <w:r w:rsidRPr="00725F3E">
                    <w:rPr>
                      <w:rFonts w:ascii="Calibri" w:hAnsi="Calibri" w:cs="Arial"/>
                      <w:i/>
                      <w:sz w:val="20"/>
                      <w:szCs w:val="20"/>
                    </w:rPr>
                    <w:t>oderuje</w:t>
                  </w:r>
                </w:p>
                <w:p w:rsidR="00777367" w:rsidRDefault="00777367" w:rsidP="00777367">
                  <w:pPr>
                    <w:spacing w:after="0" w:line="240" w:lineRule="exact"/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Martina Kopečková, odbor pro evropské záležitosti, MŠMT</w:t>
                  </w:r>
                </w:p>
                <w:p w:rsidR="000E33CD" w:rsidRPr="00725F3E" w:rsidRDefault="000E33CD" w:rsidP="00A2524C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0E33CD" w:rsidRPr="00725F3E" w:rsidRDefault="00A2524C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Evropské priority v jazykovém vzdělávání</w:t>
                  </w:r>
                  <w:r w:rsidR="0051737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35E35" w:rsidRDefault="008C6953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zástupce</w:t>
                  </w:r>
                  <w:r w:rsidR="00A2524C">
                    <w:rPr>
                      <w:rFonts w:ascii="Calibri" w:hAnsi="Calibri" w:cs="Arial"/>
                      <w:sz w:val="20"/>
                      <w:szCs w:val="20"/>
                    </w:rPr>
                    <w:t xml:space="preserve"> Evropská komise</w:t>
                  </w:r>
                </w:p>
                <w:p w:rsidR="000E33CD" w:rsidRPr="00725F3E" w:rsidRDefault="000E33CD" w:rsidP="00AA5793">
                  <w:pPr>
                    <w:spacing w:after="0" w:line="240" w:lineRule="exact"/>
                    <w:rPr>
                      <w:rFonts w:ascii="Calibri" w:hAnsi="Calibri" w:cs="Arial"/>
                      <w:spacing w:val="-4"/>
                      <w:sz w:val="20"/>
                      <w:szCs w:val="20"/>
                    </w:rPr>
                  </w:pPr>
                </w:p>
                <w:p w:rsidR="00EC2EF4" w:rsidRDefault="00EC2EF4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EC2EF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Podpora v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ícejazyčnosti: jazyková politika</w:t>
                  </w:r>
                  <w:r w:rsidRPr="00EC2EF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a praxe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vedená</w:t>
                  </w:r>
                  <w:r w:rsidRPr="00EC2EF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Radou Evropy a její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</w:t>
                  </w:r>
                  <w:r w:rsidRPr="00EC2EF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Evropsk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ým střediskem</w:t>
                  </w:r>
                  <w:r w:rsidRPr="00EC2EF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pro moderní jazyky</w:t>
                  </w:r>
                </w:p>
                <w:p w:rsidR="00CA6F11" w:rsidRDefault="003B391C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Susanna</w:t>
                  </w:r>
                  <w:proofErr w:type="spellEnd"/>
                  <w:r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Slivensky</w:t>
                  </w:r>
                  <w:r w:rsidR="00A2524C" w:rsidRPr="003B391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, </w:t>
                  </w:r>
                  <w:r w:rsidRPr="003B391C">
                    <w:rPr>
                      <w:rFonts w:ascii="Calibri" w:hAnsi="Calibri" w:cs="Arial"/>
                      <w:sz w:val="20"/>
                      <w:szCs w:val="20"/>
                    </w:rPr>
                    <w:t>Evropské středisko pro moderní jazyky Rady Evropy</w:t>
                  </w:r>
                  <w:r w:rsidR="008C6953">
                    <w:rPr>
                      <w:rFonts w:ascii="Calibri" w:hAnsi="Calibri" w:cs="Arial"/>
                      <w:sz w:val="20"/>
                      <w:szCs w:val="20"/>
                    </w:rPr>
                    <w:t>, Rakousko</w:t>
                  </w:r>
                </w:p>
                <w:p w:rsidR="00CA6F11" w:rsidRPr="00CA6F11" w:rsidRDefault="00CA6F11" w:rsidP="00AA5793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</w:p>
                <w:p w:rsidR="00D0738D" w:rsidRDefault="00A2524C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Reflexe evropské jazykové politiky v ČR</w:t>
                  </w:r>
                  <w:r w:rsidR="0051737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E33CD" w:rsidRDefault="00A2524C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Irena Mašková</w:t>
                  </w:r>
                  <w:r w:rsidR="000E33CD" w:rsidRPr="00725F3E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 w:rsidR="00A869A1">
                    <w:rPr>
                      <w:rFonts w:ascii="Calibri" w:hAnsi="Calibri" w:cs="Arial"/>
                      <w:sz w:val="20"/>
                      <w:szCs w:val="20"/>
                    </w:rPr>
                    <w:t xml:space="preserve">odbor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mezinárodních vztahů</w:t>
                  </w:r>
                  <w:r w:rsidR="00A869A1">
                    <w:rPr>
                      <w:rFonts w:ascii="Calibri" w:hAnsi="Calibri" w:cs="Arial"/>
                      <w:sz w:val="20"/>
                      <w:szCs w:val="20"/>
                    </w:rPr>
                    <w:t>, MŠMT</w:t>
                  </w:r>
                  <w:r w:rsidR="00777367">
                    <w:rPr>
                      <w:rFonts w:ascii="Calibri" w:hAnsi="Calibri" w:cs="Arial"/>
                      <w:sz w:val="20"/>
                      <w:szCs w:val="20"/>
                    </w:rPr>
                    <w:t>, ČR</w:t>
                  </w:r>
                </w:p>
                <w:p w:rsidR="000E33CD" w:rsidRPr="00725F3E" w:rsidRDefault="000E33CD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0E33CD" w:rsidRPr="00D01182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– 1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45 P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řestávka na kávu</w:t>
                  </w:r>
                </w:p>
                <w:p w:rsidR="000E33CD" w:rsidRPr="00D01182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</w:p>
                <w:p w:rsidR="000E33CD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11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45 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12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r w:rsidR="005F62B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Polední blok</w:t>
                  </w:r>
                </w:p>
                <w:p w:rsidR="003B391C" w:rsidRPr="00D01182" w:rsidRDefault="003B391C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Vícejazyčnost jako součást vzdělávání v České republice</w:t>
                  </w:r>
                </w:p>
                <w:p w:rsidR="000E33CD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AA5793" w:rsidRPr="00725F3E" w:rsidRDefault="00777367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Problematika jazykového vzdělávání a kurikulární dokumenty</w:t>
                  </w:r>
                  <w:r w:rsidR="0051737F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</w:p>
                <w:p w:rsidR="00AA5793" w:rsidRDefault="00777367" w:rsidP="00D0738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Kamila Sladkovská</w:t>
                  </w:r>
                  <w:r w:rsidR="00AA5793" w:rsidRPr="00725F3E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 w:rsidR="00D0738D" w:rsidRPr="00D0738D">
                    <w:rPr>
                      <w:rFonts w:ascii="Calibri" w:hAnsi="Calibri" w:cs="Arial"/>
                      <w:sz w:val="20"/>
                      <w:szCs w:val="20"/>
                    </w:rPr>
                    <w:t>didaktik oboru Další cizí jazyk</w:t>
                  </w:r>
                  <w:r w:rsidR="00D0738D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NÚV</w:t>
                  </w:r>
                  <w:r w:rsidR="00862E37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</w:p>
                <w:p w:rsidR="00D0738D" w:rsidRDefault="003B391C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Druhý cizí jazyk a okolnosti týkající se jeho volby </w:t>
                  </w:r>
                </w:p>
                <w:p w:rsidR="00AA5793" w:rsidRDefault="003B391C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Vít Dovalil, Ústav germánských studií, </w:t>
                  </w:r>
                  <w:r w:rsidR="00777367">
                    <w:rPr>
                      <w:rFonts w:ascii="Calibri" w:hAnsi="Calibri" w:cs="Arial"/>
                      <w:sz w:val="20"/>
                      <w:szCs w:val="20"/>
                    </w:rPr>
                    <w:t>U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K</w:t>
                  </w:r>
                </w:p>
                <w:p w:rsidR="00AA5793" w:rsidRPr="00725F3E" w:rsidRDefault="00AA5793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AA5793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12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Diskuze</w:t>
                  </w:r>
                </w:p>
                <w:p w:rsidR="00B35E35" w:rsidRPr="00B35E35" w:rsidRDefault="00D0065F" w:rsidP="00B35E35">
                  <w:pPr>
                    <w:spacing w:after="0" w:line="240" w:lineRule="exact"/>
                    <w:rPr>
                      <w:rFonts w:ascii="Calibri" w:hAnsi="Calibri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</w:p>
                <w:p w:rsidR="00AA5793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</w:p>
                <w:p w:rsidR="000E33CD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 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14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Oběd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pict>
          <v:shape id="_x0000_s1041" type="#_x0000_t202" style="position:absolute;margin-left:166.5pt;margin-top:62.25pt;width:389.25pt;height:88.5pt;z-index:251664384;mso-wrap-edited:f;mso-position-horizontal-relative:page;mso-position-vertical-relative:page" wrapcoords="0 0 21600 0 21600 21600 0 21600 0 0" o:allowincell="f" filled="f" stroked="f">
            <v:textbox style="mso-next-textbox:#_x0000_s1041" inset="0,0,0,0">
              <w:txbxContent>
                <w:p w:rsidR="000E33CD" w:rsidRPr="000C4E72" w:rsidRDefault="000E33CD" w:rsidP="000E33CD">
                  <w:pPr>
                    <w:pStyle w:val="Nadpis2"/>
                    <w:spacing w:before="0" w:line="360" w:lineRule="exact"/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</w:pPr>
                  <w:r w:rsidRPr="000C4E72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Seminář</w:t>
                  </w:r>
                </w:p>
                <w:p w:rsidR="00A2524C" w:rsidRDefault="003B391C" w:rsidP="000E33CD">
                  <w:pPr>
                    <w:spacing w:after="0" w:line="360" w:lineRule="exact"/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</w:pPr>
                  <w: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Vícejazyčnost a p</w:t>
                  </w:r>
                  <w:r w:rsidR="00A2524C"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riority jazykového vzdělávání</w:t>
                  </w:r>
                </w:p>
                <w:p w:rsidR="000E33CD" w:rsidRPr="000D017C" w:rsidRDefault="003B391C" w:rsidP="000E33CD">
                  <w:pPr>
                    <w:pStyle w:val="Nadpis2"/>
                    <w:spacing w:before="0" w:line="360" w:lineRule="exact"/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12</w:t>
                  </w:r>
                  <w:r w:rsidR="005F62B5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="00A540E1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 xml:space="preserve"> června </w:t>
                  </w:r>
                  <w:r w:rsidR="000E33CD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201</w:t>
                  </w:r>
                  <w:r w:rsidR="00A2524C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2</w:t>
                  </w:r>
                  <w:r w:rsidR="005F62B5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 xml:space="preserve">, </w:t>
                  </w:r>
                  <w:r w:rsidR="00777367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Praha</w:t>
                  </w:r>
                </w:p>
                <w:p w:rsidR="005F62B5" w:rsidRPr="005F62B5" w:rsidRDefault="005F62B5" w:rsidP="005F62B5"/>
              </w:txbxContent>
            </v:textbox>
            <w10:wrap anchorx="page" anchory="page"/>
          </v:shape>
        </w:pict>
      </w:r>
    </w:p>
    <w:p w:rsidR="00BC55DA" w:rsidRDefault="00BC55DA" w:rsidP="00BC55DA"/>
    <w:p w:rsidR="00BC55DA" w:rsidRDefault="00BC55DA"/>
    <w:sectPr w:rsidR="00BC55DA" w:rsidSect="000E33C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5D" w:rsidRDefault="00E6415D" w:rsidP="00A85309">
      <w:pPr>
        <w:spacing w:after="0" w:line="240" w:lineRule="auto"/>
      </w:pPr>
      <w:r>
        <w:separator/>
      </w:r>
    </w:p>
  </w:endnote>
  <w:endnote w:type="continuationSeparator" w:id="0">
    <w:p w:rsidR="00E6415D" w:rsidRDefault="00E6415D" w:rsidP="00A8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5D" w:rsidRDefault="00E6415D" w:rsidP="00A85309">
      <w:pPr>
        <w:spacing w:after="0" w:line="240" w:lineRule="auto"/>
      </w:pPr>
      <w:r>
        <w:separator/>
      </w:r>
    </w:p>
  </w:footnote>
  <w:footnote w:type="continuationSeparator" w:id="0">
    <w:p w:rsidR="00E6415D" w:rsidRDefault="00E6415D" w:rsidP="00A8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8A7"/>
    <w:multiLevelType w:val="hybridMultilevel"/>
    <w:tmpl w:val="3736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58A"/>
    <w:multiLevelType w:val="hybridMultilevel"/>
    <w:tmpl w:val="3C96D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69A6"/>
    <w:multiLevelType w:val="hybridMultilevel"/>
    <w:tmpl w:val="5F2C7224"/>
    <w:lvl w:ilvl="0" w:tplc="94FADF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56E9E"/>
    <w:multiLevelType w:val="hybridMultilevel"/>
    <w:tmpl w:val="3CB41E94"/>
    <w:lvl w:ilvl="0" w:tplc="897E22E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LockTheme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0636D"/>
    <w:rsid w:val="0000636D"/>
    <w:rsid w:val="00007034"/>
    <w:rsid w:val="000520DC"/>
    <w:rsid w:val="000C4E72"/>
    <w:rsid w:val="000D017C"/>
    <w:rsid w:val="000E33CD"/>
    <w:rsid w:val="00182BE1"/>
    <w:rsid w:val="001B4BB3"/>
    <w:rsid w:val="001C0A75"/>
    <w:rsid w:val="001F2A91"/>
    <w:rsid w:val="00224785"/>
    <w:rsid w:val="00262284"/>
    <w:rsid w:val="00286127"/>
    <w:rsid w:val="002911EB"/>
    <w:rsid w:val="0029688F"/>
    <w:rsid w:val="002D494F"/>
    <w:rsid w:val="002D5417"/>
    <w:rsid w:val="002F7052"/>
    <w:rsid w:val="003454E8"/>
    <w:rsid w:val="003749F4"/>
    <w:rsid w:val="003A57AD"/>
    <w:rsid w:val="003B391C"/>
    <w:rsid w:val="003C1219"/>
    <w:rsid w:val="003C3B83"/>
    <w:rsid w:val="003E2DDF"/>
    <w:rsid w:val="00462A92"/>
    <w:rsid w:val="004A0949"/>
    <w:rsid w:val="004D3D27"/>
    <w:rsid w:val="0051737F"/>
    <w:rsid w:val="00521338"/>
    <w:rsid w:val="00523BBC"/>
    <w:rsid w:val="00583922"/>
    <w:rsid w:val="005C07C0"/>
    <w:rsid w:val="005F62B5"/>
    <w:rsid w:val="005F6A51"/>
    <w:rsid w:val="006726A6"/>
    <w:rsid w:val="006F49EF"/>
    <w:rsid w:val="00707820"/>
    <w:rsid w:val="00725F3E"/>
    <w:rsid w:val="0075135F"/>
    <w:rsid w:val="00763485"/>
    <w:rsid w:val="00777367"/>
    <w:rsid w:val="007D023E"/>
    <w:rsid w:val="008214A0"/>
    <w:rsid w:val="008350BB"/>
    <w:rsid w:val="00862E37"/>
    <w:rsid w:val="00873CDB"/>
    <w:rsid w:val="008A4813"/>
    <w:rsid w:val="008C6953"/>
    <w:rsid w:val="008F4F6D"/>
    <w:rsid w:val="009536EA"/>
    <w:rsid w:val="00A2524C"/>
    <w:rsid w:val="00A2611E"/>
    <w:rsid w:val="00A540E1"/>
    <w:rsid w:val="00A546C1"/>
    <w:rsid w:val="00A85309"/>
    <w:rsid w:val="00A869A1"/>
    <w:rsid w:val="00AA5793"/>
    <w:rsid w:val="00AD3617"/>
    <w:rsid w:val="00B045C5"/>
    <w:rsid w:val="00B20AFB"/>
    <w:rsid w:val="00B35E35"/>
    <w:rsid w:val="00B55E7F"/>
    <w:rsid w:val="00BA3D68"/>
    <w:rsid w:val="00BC55DA"/>
    <w:rsid w:val="00C03D9B"/>
    <w:rsid w:val="00C62FF6"/>
    <w:rsid w:val="00C679F0"/>
    <w:rsid w:val="00C8752C"/>
    <w:rsid w:val="00CA6F11"/>
    <w:rsid w:val="00D0065F"/>
    <w:rsid w:val="00D01182"/>
    <w:rsid w:val="00D0738D"/>
    <w:rsid w:val="00D20EEF"/>
    <w:rsid w:val="00D23828"/>
    <w:rsid w:val="00DC331B"/>
    <w:rsid w:val="00E118DE"/>
    <w:rsid w:val="00E6415D"/>
    <w:rsid w:val="00EA40F5"/>
    <w:rsid w:val="00EA539F"/>
    <w:rsid w:val="00EC2EF4"/>
    <w:rsid w:val="00EF4CE4"/>
    <w:rsid w:val="00F5182D"/>
    <w:rsid w:val="00F54BE4"/>
    <w:rsid w:val="00F84376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83"/>
  </w:style>
  <w:style w:type="paragraph" w:styleId="Nadpis1">
    <w:name w:val="heading 1"/>
    <w:basedOn w:val="Normln"/>
    <w:next w:val="Normln"/>
    <w:link w:val="Nadpis1Char"/>
    <w:qFormat/>
    <w:rsid w:val="00B20AFB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color w:val="666633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4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11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20AFB"/>
    <w:rPr>
      <w:rFonts w:ascii="Lucida Sans Unicode" w:eastAsia="Times New Roman" w:hAnsi="Lucida Sans Unicode" w:cs="Lucida Sans Unicode"/>
      <w:color w:val="666633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309"/>
  </w:style>
  <w:style w:type="paragraph" w:styleId="Zpat">
    <w:name w:val="footer"/>
    <w:basedOn w:val="Normln"/>
    <w:link w:val="ZpatChar"/>
    <w:uiPriority w:val="99"/>
    <w:semiHidden/>
    <w:unhideWhenUsed/>
    <w:rsid w:val="00A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309"/>
  </w:style>
  <w:style w:type="character" w:styleId="Hypertextovodkaz">
    <w:name w:val="Hyperlink"/>
    <w:basedOn w:val="Standardnpsmoodstavce"/>
    <w:uiPriority w:val="99"/>
    <w:unhideWhenUsed/>
    <w:rsid w:val="00CA6F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1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72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drouchovaa\Plocha\plocha%20p&#345;ed%20g11\GRANT%202010\GRAFIKA\ET2020_Sablony-word-final\g10_Program_Semin&#225;&#345;-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9B3F-1111-4BD2-9263-A672F628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g10_Program_Seminář-sablona.dotx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ondrouchovaa</dc:creator>
  <cp:keywords/>
  <dc:description/>
  <cp:lastModifiedBy>kundeliusovap</cp:lastModifiedBy>
  <cp:revision>2</cp:revision>
  <cp:lastPrinted>2012-05-09T10:10:00Z</cp:lastPrinted>
  <dcterms:created xsi:type="dcterms:W3CDTF">2012-05-09T12:55:00Z</dcterms:created>
  <dcterms:modified xsi:type="dcterms:W3CDTF">2012-05-09T12:55:00Z</dcterms:modified>
</cp:coreProperties>
</file>