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72" w:rsidRDefault="00732772" w:rsidP="00506C17">
      <w:pPr>
        <w:jc w:val="center"/>
        <w:outlineLvl w:val="0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 xml:space="preserve">nabídek – DOTAZ č.1, 2 </w:t>
      </w:r>
      <w:r w:rsidRPr="00765D54">
        <w:rPr>
          <w:b/>
          <w:sz w:val="32"/>
          <w:szCs w:val="32"/>
        </w:rPr>
        <w:t>a 3</w:t>
      </w:r>
      <w:bookmarkStart w:id="0" w:name="_GoBack"/>
      <w:bookmarkEnd w:id="0"/>
    </w:p>
    <w:p w:rsidR="00732772" w:rsidRDefault="00732772" w:rsidP="00427B93">
      <w:pPr>
        <w:jc w:val="center"/>
        <w:rPr>
          <w:sz w:val="20"/>
          <w:szCs w:val="20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985"/>
      </w:tblGrid>
      <w:tr w:rsidR="00732772" w:rsidRPr="00427B93" w:rsidTr="00506C17">
        <w:tc>
          <w:tcPr>
            <w:tcW w:w="3227" w:type="dxa"/>
            <w:shd w:val="clear" w:color="auto" w:fill="FABF8F"/>
          </w:tcPr>
          <w:p w:rsidR="00732772" w:rsidRPr="008C13DD" w:rsidRDefault="00732772" w:rsidP="00A42C7D"/>
        </w:tc>
        <w:tc>
          <w:tcPr>
            <w:tcW w:w="5985" w:type="dxa"/>
          </w:tcPr>
          <w:p w:rsidR="00732772" w:rsidRPr="00427B93" w:rsidRDefault="00732772" w:rsidP="002812C5">
            <w:pPr>
              <w:jc w:val="both"/>
            </w:pPr>
          </w:p>
        </w:tc>
      </w:tr>
      <w:tr w:rsidR="00732772" w:rsidRPr="00E34D41" w:rsidTr="00506C17">
        <w:tc>
          <w:tcPr>
            <w:tcW w:w="3227" w:type="dxa"/>
            <w:shd w:val="clear" w:color="auto" w:fill="FABF8F"/>
          </w:tcPr>
          <w:p w:rsidR="00732772" w:rsidRPr="00E34D41" w:rsidRDefault="00732772" w:rsidP="00427B93">
            <w:pPr>
              <w:rPr>
                <w:b/>
              </w:rPr>
            </w:pPr>
            <w:r w:rsidRPr="00E34D41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732772" w:rsidRPr="00E34D41" w:rsidRDefault="00732772" w:rsidP="00427B93">
            <w:r w:rsidRPr="00E34D41">
              <w:t>Operační program Vzdělávání pro konkurenceschopnost</w:t>
            </w:r>
          </w:p>
        </w:tc>
      </w:tr>
      <w:tr w:rsidR="00732772" w:rsidRPr="00E34D41" w:rsidTr="00506C17">
        <w:tc>
          <w:tcPr>
            <w:tcW w:w="3227" w:type="dxa"/>
            <w:shd w:val="clear" w:color="auto" w:fill="FABF8F"/>
          </w:tcPr>
          <w:p w:rsidR="00732772" w:rsidRPr="00E34D41" w:rsidRDefault="00732772" w:rsidP="00427B93">
            <w:pPr>
              <w:rPr>
                <w:b/>
                <w:highlight w:val="cyan"/>
              </w:rPr>
            </w:pPr>
            <w:r w:rsidRPr="00E34D41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732772" w:rsidRPr="00E34D41" w:rsidRDefault="00732772" w:rsidP="00E34D4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outlineLvl w:val="0"/>
              <w:rPr>
                <w:b/>
                <w:bCs/>
              </w:rPr>
            </w:pPr>
            <w:r w:rsidRPr="00E34D41">
              <w:rPr>
                <w:b/>
                <w:bCs/>
              </w:rPr>
              <w:t>CZ.1.07/2.2.00/28.0198</w:t>
            </w:r>
          </w:p>
          <w:p w:rsidR="00732772" w:rsidRPr="00E34D41" w:rsidRDefault="00732772" w:rsidP="00E34D4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outlineLvl w:val="0"/>
              <w:rPr>
                <w:b/>
                <w:bCs/>
              </w:rPr>
            </w:pPr>
            <w:r w:rsidRPr="00E34D41">
              <w:rPr>
                <w:b/>
                <w:bCs/>
              </w:rPr>
              <w:t>CZ.1.07/2.2.00/28.0201</w:t>
            </w:r>
          </w:p>
          <w:p w:rsidR="00732772" w:rsidRPr="00E34D41" w:rsidRDefault="00732772" w:rsidP="00E34D4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outlineLvl w:val="0"/>
              <w:rPr>
                <w:b/>
                <w:bCs/>
              </w:rPr>
            </w:pPr>
            <w:r w:rsidRPr="00E34D41">
              <w:rPr>
                <w:b/>
                <w:bCs/>
              </w:rPr>
              <w:t>CZ.1.07/2.3.00/20.0040</w:t>
            </w:r>
          </w:p>
          <w:p w:rsidR="00732772" w:rsidRPr="00E34D41" w:rsidRDefault="00732772" w:rsidP="00E34D4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outlineLvl w:val="0"/>
              <w:rPr>
                <w:b/>
                <w:bCs/>
              </w:rPr>
            </w:pPr>
            <w:r w:rsidRPr="00E34D41">
              <w:rPr>
                <w:b/>
                <w:bCs/>
              </w:rPr>
              <w:t>CZ.1.07/2.4.00/17.0005</w:t>
            </w:r>
          </w:p>
          <w:p w:rsidR="00732772" w:rsidRPr="00E34D41" w:rsidRDefault="00732772" w:rsidP="00E34D4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outlineLvl w:val="0"/>
              <w:rPr>
                <w:b/>
                <w:bCs/>
              </w:rPr>
            </w:pPr>
            <w:r w:rsidRPr="00E34D41">
              <w:rPr>
                <w:b/>
                <w:bCs/>
              </w:rPr>
              <w:t>CZ.1.07/3.2.02/02.0003</w:t>
            </w:r>
          </w:p>
          <w:p w:rsidR="00732772" w:rsidRPr="00E34D41" w:rsidRDefault="00732772" w:rsidP="00E34D4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outlineLvl w:val="0"/>
              <w:rPr>
                <w:b/>
                <w:bCs/>
              </w:rPr>
            </w:pPr>
            <w:r w:rsidRPr="00E34D41">
              <w:rPr>
                <w:b/>
                <w:bCs/>
              </w:rPr>
              <w:t>CZ.1.07/2.2.00/15.0048</w:t>
            </w:r>
          </w:p>
          <w:p w:rsidR="00732772" w:rsidRPr="00E34D41" w:rsidRDefault="00732772" w:rsidP="00E34D4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outlineLvl w:val="0"/>
              <w:rPr>
                <w:b/>
                <w:bCs/>
              </w:rPr>
            </w:pPr>
            <w:r w:rsidRPr="00E34D41">
              <w:rPr>
                <w:b/>
                <w:bCs/>
              </w:rPr>
              <w:t>CZ.1.07/3.2.02/01.0026</w:t>
            </w:r>
          </w:p>
          <w:p w:rsidR="00732772" w:rsidRPr="00E34D41" w:rsidRDefault="00732772" w:rsidP="00E34D4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outlineLvl w:val="0"/>
              <w:rPr>
                <w:b/>
                <w:bCs/>
              </w:rPr>
            </w:pPr>
            <w:r w:rsidRPr="00E34D41">
              <w:rPr>
                <w:b/>
                <w:bCs/>
              </w:rPr>
              <w:t>CZ.1.07/2.3.00/09.0182</w:t>
            </w:r>
          </w:p>
          <w:p w:rsidR="00732772" w:rsidRPr="00E34D41" w:rsidRDefault="00732772" w:rsidP="00E34D4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outlineLvl w:val="0"/>
              <w:rPr>
                <w:b/>
                <w:bCs/>
              </w:rPr>
            </w:pPr>
            <w:r w:rsidRPr="00E34D41">
              <w:rPr>
                <w:b/>
                <w:bCs/>
              </w:rPr>
              <w:t>CZ.1.07/2.2.00/28.0038</w:t>
            </w:r>
          </w:p>
          <w:p w:rsidR="00732772" w:rsidRPr="00E34D41" w:rsidRDefault="00732772" w:rsidP="00E34D4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outlineLvl w:val="0"/>
              <w:rPr>
                <w:b/>
                <w:bCs/>
              </w:rPr>
            </w:pPr>
            <w:r w:rsidRPr="00E34D41">
              <w:rPr>
                <w:b/>
              </w:rPr>
              <w:t>CZ.1.07/2.2.00/07.0313</w:t>
            </w:r>
          </w:p>
        </w:tc>
      </w:tr>
      <w:tr w:rsidR="00732772" w:rsidRPr="00E34D41" w:rsidTr="00506C17">
        <w:tc>
          <w:tcPr>
            <w:tcW w:w="3227" w:type="dxa"/>
            <w:shd w:val="clear" w:color="auto" w:fill="FABF8F"/>
          </w:tcPr>
          <w:p w:rsidR="00732772" w:rsidRPr="00E34D41" w:rsidRDefault="00732772" w:rsidP="00996944">
            <w:pPr>
              <w:rPr>
                <w:b/>
              </w:rPr>
            </w:pPr>
            <w:r w:rsidRPr="00E34D41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732772" w:rsidRPr="00E34D41" w:rsidRDefault="00732772" w:rsidP="00996944">
            <w:pPr>
              <w:jc w:val="both"/>
            </w:pPr>
            <w:r w:rsidRPr="00E34D41">
              <w:t>Univerzita Karlova v Praze, Lékařská fakulta v Plzni</w:t>
            </w:r>
          </w:p>
        </w:tc>
      </w:tr>
      <w:tr w:rsidR="00732772" w:rsidRPr="00E34D41" w:rsidTr="00506C17">
        <w:tc>
          <w:tcPr>
            <w:tcW w:w="3227" w:type="dxa"/>
            <w:shd w:val="clear" w:color="auto" w:fill="FABF8F"/>
          </w:tcPr>
          <w:p w:rsidR="00732772" w:rsidRPr="00E34D41" w:rsidRDefault="00732772" w:rsidP="00996944">
            <w:pPr>
              <w:rPr>
                <w:b/>
              </w:rPr>
            </w:pPr>
            <w:r w:rsidRPr="00E34D41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732772" w:rsidRPr="00E34D41" w:rsidRDefault="00732772" w:rsidP="00996944">
            <w:pPr>
              <w:jc w:val="both"/>
            </w:pPr>
            <w:r w:rsidRPr="00E34D41">
              <w:t>Univerzita: Ovocný trh 560/5, 110 00 Praha 1</w:t>
            </w:r>
          </w:p>
          <w:p w:rsidR="00732772" w:rsidRPr="00E34D41" w:rsidRDefault="00732772" w:rsidP="00996944">
            <w:pPr>
              <w:jc w:val="both"/>
            </w:pPr>
            <w:r w:rsidRPr="00E34D41">
              <w:t>Fakulta: Husova 3, 336 00 Plzeň</w:t>
            </w:r>
          </w:p>
        </w:tc>
      </w:tr>
      <w:tr w:rsidR="00732772" w:rsidRPr="00E34D41" w:rsidTr="00506C17">
        <w:tc>
          <w:tcPr>
            <w:tcW w:w="3227" w:type="dxa"/>
            <w:shd w:val="clear" w:color="auto" w:fill="FABF8F"/>
          </w:tcPr>
          <w:p w:rsidR="00732772" w:rsidRPr="00E34D41" w:rsidRDefault="00732772" w:rsidP="00427B93">
            <w:pPr>
              <w:rPr>
                <w:b/>
              </w:rPr>
            </w:pPr>
            <w:r w:rsidRPr="00E34D41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732772" w:rsidRPr="00E34D41" w:rsidRDefault="00732772" w:rsidP="00384DFA">
            <w:pPr>
              <w:jc w:val="both"/>
              <w:rPr>
                <w:b/>
              </w:rPr>
            </w:pPr>
            <w:r w:rsidRPr="00E34D41">
              <w:rPr>
                <w:b/>
              </w:rPr>
              <w:t>Nákup ICT</w:t>
            </w:r>
          </w:p>
        </w:tc>
      </w:tr>
      <w:tr w:rsidR="00732772" w:rsidRPr="00E34D41" w:rsidTr="00506C17">
        <w:tc>
          <w:tcPr>
            <w:tcW w:w="3227" w:type="dxa"/>
            <w:shd w:val="clear" w:color="auto" w:fill="FABF8F"/>
          </w:tcPr>
          <w:p w:rsidR="00732772" w:rsidRPr="00E34D41" w:rsidRDefault="00732772" w:rsidP="00427B93">
            <w:pPr>
              <w:rPr>
                <w:b/>
              </w:rPr>
            </w:pPr>
            <w:r w:rsidRPr="00E34D41">
              <w:rPr>
                <w:b/>
              </w:rPr>
              <w:t xml:space="preserve">Předmět zakázky </w:t>
            </w:r>
          </w:p>
        </w:tc>
        <w:tc>
          <w:tcPr>
            <w:tcW w:w="5985" w:type="dxa"/>
          </w:tcPr>
          <w:p w:rsidR="00732772" w:rsidRPr="00E34D41" w:rsidRDefault="00732772" w:rsidP="002812C5">
            <w:pPr>
              <w:jc w:val="both"/>
            </w:pPr>
            <w:r w:rsidRPr="00E34D41">
              <w:t xml:space="preserve">Dodávka </w:t>
            </w:r>
          </w:p>
        </w:tc>
      </w:tr>
      <w:tr w:rsidR="00732772" w:rsidRPr="00E34D41" w:rsidTr="00506C17">
        <w:tc>
          <w:tcPr>
            <w:tcW w:w="3227" w:type="dxa"/>
            <w:shd w:val="clear" w:color="auto" w:fill="FABF8F"/>
          </w:tcPr>
          <w:p w:rsidR="00732772" w:rsidRPr="00E34D41" w:rsidRDefault="00732772" w:rsidP="00427B93">
            <w:pPr>
              <w:rPr>
                <w:b/>
              </w:rPr>
            </w:pPr>
            <w:r w:rsidRPr="00E34D41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732772" w:rsidRPr="00E34D41" w:rsidRDefault="00732772" w:rsidP="002812C5">
            <w:pPr>
              <w:jc w:val="both"/>
              <w:rPr>
                <w:highlight w:val="yellow"/>
              </w:rPr>
            </w:pPr>
            <w:r w:rsidRPr="00E34D41">
              <w:t>20. 04. 2012</w:t>
            </w:r>
          </w:p>
        </w:tc>
      </w:tr>
      <w:tr w:rsidR="00732772" w:rsidRPr="00E34D41" w:rsidTr="00506C17">
        <w:tc>
          <w:tcPr>
            <w:tcW w:w="3227" w:type="dxa"/>
            <w:shd w:val="clear" w:color="auto" w:fill="FABF8F"/>
          </w:tcPr>
          <w:p w:rsidR="00732772" w:rsidRPr="009E4983" w:rsidRDefault="00732772" w:rsidP="00384DFA">
            <w:pPr>
              <w:rPr>
                <w:b/>
                <w:sz w:val="28"/>
                <w:szCs w:val="28"/>
              </w:rPr>
            </w:pPr>
            <w:r w:rsidRPr="009E4983">
              <w:rPr>
                <w:b/>
                <w:bCs/>
                <w:color w:val="000000"/>
                <w:sz w:val="28"/>
                <w:szCs w:val="28"/>
              </w:rPr>
              <w:t>Posun lhůty pro podávání nabídek:</w:t>
            </w:r>
          </w:p>
        </w:tc>
        <w:tc>
          <w:tcPr>
            <w:tcW w:w="5985" w:type="dxa"/>
          </w:tcPr>
          <w:p w:rsidR="00732772" w:rsidRPr="009E4983" w:rsidRDefault="00732772" w:rsidP="009E498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E4983">
              <w:rPr>
                <w:b/>
                <w:bCs/>
                <w:color w:val="000000"/>
                <w:sz w:val="28"/>
                <w:szCs w:val="28"/>
              </w:rPr>
              <w:t>Ukončení příjmu 11. 5. 2012 ve 12,00 hod.</w:t>
            </w:r>
          </w:p>
          <w:p w:rsidR="00732772" w:rsidRPr="00E34D41" w:rsidRDefault="00732772" w:rsidP="00C82128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732772" w:rsidRPr="00E34D41" w:rsidTr="00506C17">
        <w:tc>
          <w:tcPr>
            <w:tcW w:w="3227" w:type="dxa"/>
            <w:shd w:val="clear" w:color="auto" w:fill="FABF8F"/>
          </w:tcPr>
          <w:p w:rsidR="00732772" w:rsidRPr="00E34D41" w:rsidRDefault="00732772" w:rsidP="00384DFA">
            <w:pPr>
              <w:rPr>
                <w:b/>
              </w:rPr>
            </w:pPr>
            <w:r w:rsidRPr="00E34D41">
              <w:rPr>
                <w:b/>
              </w:rPr>
              <w:t>Dotaz č.1</w:t>
            </w:r>
          </w:p>
        </w:tc>
        <w:tc>
          <w:tcPr>
            <w:tcW w:w="5985" w:type="dxa"/>
          </w:tcPr>
          <w:p w:rsidR="00732772" w:rsidRPr="00E34D41" w:rsidRDefault="00732772" w:rsidP="00C82128">
            <w:pPr>
              <w:spacing w:before="120" w:after="120"/>
            </w:pPr>
            <w:r w:rsidRPr="00E34D41">
              <w:rPr>
                <w:sz w:val="22"/>
                <w:szCs w:val="22"/>
              </w:rPr>
              <w:t>Žádáme o doplnění informací:</w:t>
            </w:r>
          </w:p>
          <w:p w:rsidR="00732772" w:rsidRPr="00E34D41" w:rsidRDefault="00732772" w:rsidP="00C82128">
            <w:pPr>
              <w:spacing w:before="120" w:after="120"/>
              <w:rPr>
                <w:b/>
                <w:bCs/>
              </w:rPr>
            </w:pPr>
            <w:r w:rsidRPr="00E34D41">
              <w:rPr>
                <w:b/>
                <w:bCs/>
                <w:sz w:val="22"/>
                <w:szCs w:val="22"/>
              </w:rPr>
              <w:t>Specifikace položky v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E34D41">
              <w:rPr>
                <w:b/>
                <w:bCs/>
                <w:sz w:val="22"/>
                <w:szCs w:val="22"/>
              </w:rPr>
              <w:t>projektu</w:t>
            </w:r>
            <w:r>
              <w:rPr>
                <w:b/>
                <w:bCs/>
                <w:sz w:val="22"/>
                <w:szCs w:val="22"/>
              </w:rPr>
              <w:t xml:space="preserve"> (dílčí plnění F,položka 7)</w:t>
            </w:r>
            <w:r w:rsidRPr="00E34D41">
              <w:rPr>
                <w:b/>
                <w:bCs/>
                <w:sz w:val="22"/>
                <w:szCs w:val="22"/>
              </w:rPr>
              <w:t>:</w:t>
            </w:r>
          </w:p>
          <w:p w:rsidR="00732772" w:rsidRDefault="00732772" w:rsidP="00C82128">
            <w:pPr>
              <w:ind w:left="34"/>
            </w:pPr>
            <w:r w:rsidRPr="00E34D41">
              <w:rPr>
                <w:sz w:val="22"/>
                <w:szCs w:val="22"/>
              </w:rPr>
              <w:t>Software pro zprostředkování spolupráce, kompatibilní se stávajícím</w:t>
            </w:r>
            <w:r>
              <w:rPr>
                <w:sz w:val="22"/>
                <w:szCs w:val="22"/>
              </w:rPr>
              <w:t>i aplikacemi užívanými fakultou</w:t>
            </w:r>
          </w:p>
          <w:p w:rsidR="00732772" w:rsidRDefault="00732772" w:rsidP="00C82128">
            <w:pPr>
              <w:ind w:left="34"/>
            </w:pPr>
            <w:r w:rsidRPr="00E34D41">
              <w:rPr>
                <w:sz w:val="22"/>
                <w:szCs w:val="22"/>
              </w:rPr>
              <w:t>software musí obsahovat modul zprostředkování elektronické výuky, webinářů a komunikace mezi spolupracovníky formou chatu i video konference</w:t>
            </w:r>
            <w:r>
              <w:rPr>
                <w:sz w:val="22"/>
                <w:szCs w:val="22"/>
              </w:rPr>
              <w:t xml:space="preserve"> </w:t>
            </w:r>
          </w:p>
          <w:p w:rsidR="00732772" w:rsidRDefault="00732772" w:rsidP="00C82128">
            <w:pPr>
              <w:ind w:left="34"/>
            </w:pPr>
            <w:r w:rsidRPr="00E34D41">
              <w:rPr>
                <w:sz w:val="22"/>
                <w:szCs w:val="22"/>
              </w:rPr>
              <w:t>časově neomezená licence nejnovější verze nebo s bezplatným přechodem na ni</w:t>
            </w:r>
          </w:p>
          <w:p w:rsidR="00732772" w:rsidRDefault="00732772" w:rsidP="00C82128">
            <w:pPr>
              <w:ind w:left="34"/>
            </w:pPr>
            <w:r w:rsidRPr="00E34D41">
              <w:rPr>
                <w:sz w:val="22"/>
                <w:szCs w:val="22"/>
              </w:rPr>
              <w:t xml:space="preserve">elektronická distribuce </w:t>
            </w:r>
            <w:r>
              <w:rPr>
                <w:sz w:val="22"/>
                <w:szCs w:val="22"/>
              </w:rPr>
              <w:t>anebo sada instalačních médií</w:t>
            </w:r>
          </w:p>
          <w:p w:rsidR="00732772" w:rsidRPr="00E34D41" w:rsidRDefault="00732772" w:rsidP="00C82128">
            <w:pPr>
              <w:spacing w:before="120" w:after="120"/>
              <w:ind w:left="1418"/>
              <w:rPr>
                <w:b/>
                <w:bCs/>
              </w:rPr>
            </w:pPr>
            <w:r w:rsidRPr="00E34D41">
              <w:rPr>
                <w:b/>
                <w:bCs/>
                <w:sz w:val="22"/>
                <w:szCs w:val="22"/>
              </w:rPr>
              <w:t>Doplňující dotazy:</w:t>
            </w:r>
          </w:p>
          <w:p w:rsidR="00732772" w:rsidRDefault="00732772" w:rsidP="00C82128">
            <w:pPr>
              <w:tabs>
                <w:tab w:val="left" w:pos="317"/>
              </w:tabs>
              <w:spacing w:after="120"/>
              <w:ind w:left="317" w:hanging="317"/>
            </w:pPr>
            <w:r w:rsidRPr="00E34D41">
              <w:rPr>
                <w:sz w:val="22"/>
                <w:szCs w:val="22"/>
              </w:rPr>
              <w:t>1. Může se jednat o software</w:t>
            </w:r>
            <w:r>
              <w:rPr>
                <w:sz w:val="22"/>
                <w:szCs w:val="22"/>
              </w:rPr>
              <w:t xml:space="preserve"> dodaný formou on-line přístupu k </w:t>
            </w:r>
            <w:r w:rsidRPr="00E34D41">
              <w:rPr>
                <w:sz w:val="22"/>
                <w:szCs w:val="22"/>
              </w:rPr>
              <w:t>dané službě?</w:t>
            </w:r>
          </w:p>
          <w:p w:rsidR="00732772" w:rsidRPr="00C82128" w:rsidRDefault="00732772" w:rsidP="00C82128">
            <w:pPr>
              <w:tabs>
                <w:tab w:val="left" w:pos="317"/>
              </w:tabs>
              <w:spacing w:after="120"/>
              <w:ind w:left="317" w:hanging="317"/>
            </w:pPr>
            <w:r w:rsidRPr="00E34D41">
              <w:rPr>
                <w:sz w:val="22"/>
                <w:szCs w:val="22"/>
              </w:rPr>
              <w:t>2. Jaké jsou přesnější požadavky na kompatibilitu?</w:t>
            </w:r>
          </w:p>
        </w:tc>
      </w:tr>
      <w:tr w:rsidR="00732772" w:rsidRPr="00E34D41" w:rsidTr="00506C17">
        <w:tc>
          <w:tcPr>
            <w:tcW w:w="3227" w:type="dxa"/>
            <w:shd w:val="clear" w:color="auto" w:fill="FABF8F"/>
          </w:tcPr>
          <w:p w:rsidR="00732772" w:rsidRPr="00E34D41" w:rsidRDefault="00732772" w:rsidP="00DF6B21">
            <w:pPr>
              <w:spacing w:before="120" w:after="120"/>
              <w:rPr>
                <w:b/>
              </w:rPr>
            </w:pPr>
            <w:r w:rsidRPr="00E34D41">
              <w:rPr>
                <w:b/>
              </w:rPr>
              <w:t>Odpověď</w:t>
            </w:r>
          </w:p>
        </w:tc>
        <w:tc>
          <w:tcPr>
            <w:tcW w:w="5985" w:type="dxa"/>
          </w:tcPr>
          <w:p w:rsidR="00732772" w:rsidRPr="00765D54" w:rsidRDefault="00732772" w:rsidP="00C82128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spacing w:before="120" w:after="120"/>
              <w:ind w:left="317" w:hanging="283"/>
              <w:rPr>
                <w:sz w:val="23"/>
                <w:szCs w:val="23"/>
              </w:rPr>
            </w:pPr>
            <w:r w:rsidRPr="00E34D41">
              <w:rPr>
                <w:sz w:val="23"/>
                <w:szCs w:val="23"/>
              </w:rPr>
              <w:t>Ano, může být dodáno formou přístupu k dané službě.</w:t>
            </w:r>
            <w:r>
              <w:rPr>
                <w:sz w:val="23"/>
                <w:szCs w:val="23"/>
              </w:rPr>
              <w:t xml:space="preserve"> </w:t>
            </w:r>
            <w:r w:rsidRPr="00765D54">
              <w:rPr>
                <w:sz w:val="23"/>
                <w:szCs w:val="23"/>
              </w:rPr>
              <w:t>V takovém případě dodávka formou elektronické distribuce anebo sady instalačních médií není vyžadována</w:t>
            </w:r>
            <w:r w:rsidRPr="00765D54">
              <w:rPr>
                <w:color w:val="0000FF"/>
                <w:sz w:val="23"/>
                <w:szCs w:val="23"/>
              </w:rPr>
              <w:t>.</w:t>
            </w:r>
          </w:p>
          <w:p w:rsidR="00732772" w:rsidRPr="00E34D41" w:rsidRDefault="00732772" w:rsidP="00C82128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spacing w:before="120" w:after="120"/>
              <w:ind w:left="317" w:hanging="283"/>
              <w:rPr>
                <w:b/>
                <w:bCs/>
                <w:sz w:val="20"/>
                <w:u w:val="single"/>
              </w:rPr>
            </w:pPr>
            <w:r w:rsidRPr="00E34D41">
              <w:rPr>
                <w:sz w:val="23"/>
                <w:szCs w:val="23"/>
              </w:rPr>
              <w:t>Pro začlenění do stávajících systémů LF UK v Plzni je nutná možnost autentizace uživatelů prostřednictvím systému Shibboleth. Autoři prezentací (vyučující) používají k jejich tvorbě převážně MS PowerPoint 2003-2010, proto požadujeme možnost nahrávání prezentací ve formátu PPT a PPTX do konferenčních místností. Použití ve výuce studentů na LF UK také vyžaduje, aby kapacita konferenční místnosti byla až 200 účastníků. Vzhledem k dalším vyvíjeným e-learningovým aplikacím je požadována také kompatibilita s protokoly SCORM a/nebo AICC. Výhodou je možnost propojení na SIP zařízení (např. SIP telefon).</w:t>
            </w:r>
          </w:p>
        </w:tc>
      </w:tr>
      <w:tr w:rsidR="00732772" w:rsidRPr="00E34D41" w:rsidTr="00506C17">
        <w:tc>
          <w:tcPr>
            <w:tcW w:w="3227" w:type="dxa"/>
            <w:shd w:val="clear" w:color="auto" w:fill="FABF8F"/>
          </w:tcPr>
          <w:p w:rsidR="00732772" w:rsidRPr="00E34D41" w:rsidRDefault="00732772" w:rsidP="00427B93">
            <w:pPr>
              <w:rPr>
                <w:b/>
              </w:rPr>
            </w:pPr>
            <w:r w:rsidRPr="00E34D41">
              <w:rPr>
                <w:b/>
              </w:rPr>
              <w:t>Dotaz č.2</w:t>
            </w:r>
            <w:r>
              <w:rPr>
                <w:b/>
              </w:rPr>
              <w:t>a</w:t>
            </w:r>
          </w:p>
        </w:tc>
        <w:tc>
          <w:tcPr>
            <w:tcW w:w="5985" w:type="dxa"/>
          </w:tcPr>
          <w:p w:rsidR="00732772" w:rsidRPr="009E464A" w:rsidRDefault="00732772" w:rsidP="00DF6B21">
            <w:pPr>
              <w:spacing w:before="120" w:after="120"/>
            </w:pPr>
            <w:r w:rsidRPr="009E464A">
              <w:rPr>
                <w:sz w:val="22"/>
                <w:szCs w:val="22"/>
                <w:lang w:eastAsia="en-US"/>
              </w:rPr>
              <w:t>Dílčí plnění 2 – technika II - Položka 2 – Obecný notebook  – bude vyhovovat Bluetooth 2.1?</w:t>
            </w:r>
          </w:p>
        </w:tc>
      </w:tr>
      <w:tr w:rsidR="00732772" w:rsidRPr="00E34D41" w:rsidTr="00506C17">
        <w:tc>
          <w:tcPr>
            <w:tcW w:w="3227" w:type="dxa"/>
            <w:shd w:val="clear" w:color="auto" w:fill="FABF8F"/>
          </w:tcPr>
          <w:p w:rsidR="00732772" w:rsidRPr="00E34D41" w:rsidRDefault="00732772" w:rsidP="00427B93">
            <w:pPr>
              <w:rPr>
                <w:b/>
              </w:rPr>
            </w:pPr>
            <w:r w:rsidRPr="00E34D41">
              <w:rPr>
                <w:b/>
              </w:rPr>
              <w:t>Odpověď</w:t>
            </w:r>
          </w:p>
        </w:tc>
        <w:tc>
          <w:tcPr>
            <w:tcW w:w="5985" w:type="dxa"/>
          </w:tcPr>
          <w:p w:rsidR="00732772" w:rsidRPr="009E464A" w:rsidRDefault="00732772" w:rsidP="00DF6B21">
            <w:pPr>
              <w:spacing w:before="120" w:after="120"/>
            </w:pPr>
            <w:r w:rsidRPr="001F6A21">
              <w:rPr>
                <w:sz w:val="22"/>
                <w:szCs w:val="22"/>
              </w:rPr>
              <w:t>A</w:t>
            </w:r>
            <w:r w:rsidRPr="00DF6B21">
              <w:rPr>
                <w:sz w:val="22"/>
                <w:szCs w:val="22"/>
              </w:rPr>
              <w:t>no, je možné aby po</w:t>
            </w:r>
            <w:r>
              <w:rPr>
                <w:sz w:val="22"/>
                <w:szCs w:val="22"/>
              </w:rPr>
              <w:t xml:space="preserve">ložka Obecný notebook v PC </w:t>
            </w:r>
            <w:r w:rsidRPr="00DF6B21">
              <w:rPr>
                <w:sz w:val="22"/>
                <w:szCs w:val="22"/>
              </w:rPr>
              <w:t>technika II byla vybavena technologií BlueTooth 2.1</w:t>
            </w:r>
            <w:r>
              <w:rPr>
                <w:sz w:val="22"/>
                <w:szCs w:val="22"/>
              </w:rPr>
              <w:t>, ale s podporou EDR</w:t>
            </w:r>
          </w:p>
        </w:tc>
      </w:tr>
      <w:tr w:rsidR="00732772" w:rsidRPr="00E34D41" w:rsidTr="004A4AD4">
        <w:tc>
          <w:tcPr>
            <w:tcW w:w="3227" w:type="dxa"/>
            <w:shd w:val="clear" w:color="auto" w:fill="FABF8F"/>
          </w:tcPr>
          <w:p w:rsidR="00732772" w:rsidRPr="00E34D41" w:rsidRDefault="00732772" w:rsidP="004A4AD4">
            <w:pPr>
              <w:rPr>
                <w:b/>
              </w:rPr>
            </w:pPr>
            <w:r w:rsidRPr="00E34D41">
              <w:rPr>
                <w:b/>
              </w:rPr>
              <w:t>Dotaz č.2</w:t>
            </w:r>
            <w:r>
              <w:rPr>
                <w:b/>
              </w:rPr>
              <w:t>b</w:t>
            </w:r>
          </w:p>
        </w:tc>
        <w:tc>
          <w:tcPr>
            <w:tcW w:w="5985" w:type="dxa"/>
          </w:tcPr>
          <w:p w:rsidR="00732772" w:rsidRPr="009E464A" w:rsidRDefault="00732772" w:rsidP="00DF6B21">
            <w:pPr>
              <w:spacing w:before="120" w:after="120"/>
              <w:rPr>
                <w:lang w:eastAsia="en-US"/>
              </w:rPr>
            </w:pPr>
            <w:r w:rsidRPr="009E464A">
              <w:rPr>
                <w:sz w:val="22"/>
                <w:szCs w:val="22"/>
                <w:lang w:eastAsia="en-US"/>
              </w:rPr>
              <w:t>Dílčí plnění F - SOFTWARE – MULTIMÉDIA – odkazujete se na SW kompatibilní se stávajícími aplikacemi užívanými fakultou – o jaký SW se jedná ?</w:t>
            </w:r>
          </w:p>
        </w:tc>
      </w:tr>
      <w:tr w:rsidR="00732772" w:rsidRPr="00E34D41" w:rsidTr="004A4AD4">
        <w:tc>
          <w:tcPr>
            <w:tcW w:w="3227" w:type="dxa"/>
            <w:shd w:val="clear" w:color="auto" w:fill="FABF8F"/>
          </w:tcPr>
          <w:p w:rsidR="00732772" w:rsidRPr="00E34D41" w:rsidRDefault="00732772" w:rsidP="004A4AD4">
            <w:pPr>
              <w:rPr>
                <w:b/>
              </w:rPr>
            </w:pPr>
            <w:r w:rsidRPr="00E34D41">
              <w:rPr>
                <w:b/>
              </w:rPr>
              <w:t>Odpověď</w:t>
            </w:r>
          </w:p>
        </w:tc>
        <w:tc>
          <w:tcPr>
            <w:tcW w:w="5985" w:type="dxa"/>
          </w:tcPr>
          <w:p w:rsidR="00732772" w:rsidRPr="009E464A" w:rsidRDefault="00732772" w:rsidP="00DF6B21">
            <w:pPr>
              <w:autoSpaceDE w:val="0"/>
              <w:autoSpaceDN w:val="0"/>
              <w:adjustRightInd w:val="0"/>
              <w:spacing w:before="120"/>
            </w:pPr>
            <w:r w:rsidRPr="009E464A">
              <w:rPr>
                <w:b/>
                <w:bCs/>
                <w:sz w:val="22"/>
                <w:szCs w:val="22"/>
              </w:rPr>
              <w:t>Dílčí plnění F – Software – Multimédia</w:t>
            </w:r>
          </w:p>
          <w:p w:rsidR="00732772" w:rsidRPr="009E464A" w:rsidRDefault="00732772" w:rsidP="00DF6B21">
            <w:pPr>
              <w:autoSpaceDE w:val="0"/>
              <w:autoSpaceDN w:val="0"/>
              <w:adjustRightInd w:val="0"/>
            </w:pPr>
            <w:r w:rsidRPr="009E464A">
              <w:rPr>
                <w:sz w:val="22"/>
                <w:szCs w:val="22"/>
              </w:rPr>
              <w:t>bod 1 – Adobe e-Learning Suite</w:t>
            </w:r>
          </w:p>
          <w:p w:rsidR="00732772" w:rsidRPr="009E464A" w:rsidRDefault="00732772" w:rsidP="00DF6B21">
            <w:pPr>
              <w:autoSpaceDE w:val="0"/>
              <w:autoSpaceDN w:val="0"/>
              <w:adjustRightInd w:val="0"/>
            </w:pPr>
            <w:r w:rsidRPr="009E464A">
              <w:rPr>
                <w:sz w:val="22"/>
                <w:szCs w:val="22"/>
              </w:rPr>
              <w:t>bod 2 – Adobe Creative Suite</w:t>
            </w:r>
          </w:p>
          <w:p w:rsidR="00732772" w:rsidRPr="009E464A" w:rsidRDefault="00732772" w:rsidP="00DF6B21">
            <w:pPr>
              <w:autoSpaceDE w:val="0"/>
              <w:autoSpaceDN w:val="0"/>
              <w:adjustRightInd w:val="0"/>
            </w:pPr>
            <w:r w:rsidRPr="009E464A">
              <w:rPr>
                <w:sz w:val="22"/>
                <w:szCs w:val="22"/>
              </w:rPr>
              <w:t>bod 3, 4, 5, 6, 8 – Microsoft Office</w:t>
            </w:r>
          </w:p>
          <w:p w:rsidR="00732772" w:rsidRDefault="00732772" w:rsidP="00DF6B21">
            <w:pPr>
              <w:autoSpaceDE w:val="0"/>
              <w:autoSpaceDN w:val="0"/>
              <w:adjustRightInd w:val="0"/>
              <w:spacing w:after="120"/>
            </w:pPr>
            <w:r w:rsidRPr="009E464A">
              <w:rPr>
                <w:sz w:val="22"/>
                <w:szCs w:val="22"/>
              </w:rPr>
              <w:t>bod 7 – Adobe Connect</w:t>
            </w:r>
          </w:p>
          <w:p w:rsidR="00732772" w:rsidRDefault="00732772" w:rsidP="00765D54">
            <w:pPr>
              <w:autoSpaceDE w:val="0"/>
              <w:autoSpaceDN w:val="0"/>
              <w:adjustRightInd w:val="0"/>
              <w:spacing w:before="120"/>
              <w:rPr>
                <w:b/>
                <w:bCs/>
              </w:rPr>
            </w:pPr>
          </w:p>
          <w:p w:rsidR="00732772" w:rsidRDefault="00732772" w:rsidP="00765D54">
            <w:pPr>
              <w:autoSpaceDE w:val="0"/>
              <w:autoSpaceDN w:val="0"/>
              <w:adjustRightInd w:val="0"/>
              <w:spacing w:before="12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Zároveň doplňujeme i pro:</w:t>
            </w:r>
          </w:p>
          <w:p w:rsidR="00732772" w:rsidRPr="009E464A" w:rsidRDefault="00732772" w:rsidP="00765D54">
            <w:pPr>
              <w:autoSpaceDE w:val="0"/>
              <w:autoSpaceDN w:val="0"/>
              <w:adjustRightInd w:val="0"/>
              <w:spacing w:before="120"/>
            </w:pPr>
            <w:r w:rsidRPr="009E464A">
              <w:rPr>
                <w:b/>
                <w:bCs/>
                <w:sz w:val="22"/>
                <w:szCs w:val="22"/>
              </w:rPr>
              <w:t>Dílčí plnění D – Standardní software</w:t>
            </w:r>
          </w:p>
          <w:p w:rsidR="00732772" w:rsidRPr="009E464A" w:rsidRDefault="00732772" w:rsidP="00765D54">
            <w:pPr>
              <w:autoSpaceDE w:val="0"/>
              <w:autoSpaceDN w:val="0"/>
              <w:adjustRightInd w:val="0"/>
            </w:pPr>
            <w:r w:rsidRPr="009E464A">
              <w:rPr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 xml:space="preserve"> 5, 6 – Statsoft Statistica</w:t>
            </w:r>
          </w:p>
          <w:p w:rsidR="00732772" w:rsidRPr="009E464A" w:rsidRDefault="00732772" w:rsidP="00765D54">
            <w:pPr>
              <w:autoSpaceDE w:val="0"/>
              <w:autoSpaceDN w:val="0"/>
              <w:adjustRightInd w:val="0"/>
            </w:pPr>
            <w:r w:rsidRPr="009E464A">
              <w:rPr>
                <w:sz w:val="22"/>
                <w:szCs w:val="22"/>
              </w:rPr>
              <w:t>bod 11, 15 – Corel CorelDRAW Graphics Suite</w:t>
            </w:r>
          </w:p>
          <w:p w:rsidR="00732772" w:rsidRPr="009E464A" w:rsidRDefault="00732772" w:rsidP="00765D54">
            <w:pPr>
              <w:autoSpaceDE w:val="0"/>
              <w:autoSpaceDN w:val="0"/>
              <w:adjustRightInd w:val="0"/>
            </w:pPr>
            <w:r w:rsidRPr="009E464A">
              <w:rPr>
                <w:sz w:val="22"/>
                <w:szCs w:val="22"/>
              </w:rPr>
              <w:t>bod 13 – ABBYY Fine Reader</w:t>
            </w:r>
          </w:p>
          <w:p w:rsidR="00732772" w:rsidRPr="009E464A" w:rsidRDefault="00732772" w:rsidP="00DF6B21">
            <w:pPr>
              <w:autoSpaceDE w:val="0"/>
              <w:autoSpaceDN w:val="0"/>
              <w:adjustRightInd w:val="0"/>
              <w:spacing w:after="120"/>
            </w:pPr>
          </w:p>
        </w:tc>
      </w:tr>
      <w:tr w:rsidR="00732772" w:rsidRPr="00E34D41" w:rsidTr="006F7AD1">
        <w:tc>
          <w:tcPr>
            <w:tcW w:w="3227" w:type="dxa"/>
            <w:shd w:val="clear" w:color="auto" w:fill="FABF8F"/>
          </w:tcPr>
          <w:p w:rsidR="00732772" w:rsidRPr="00E34D41" w:rsidRDefault="00732772" w:rsidP="00384DFA">
            <w:pPr>
              <w:rPr>
                <w:b/>
              </w:rPr>
            </w:pPr>
            <w:r>
              <w:rPr>
                <w:b/>
              </w:rPr>
              <w:t>Dotaz č.3</w:t>
            </w:r>
          </w:p>
        </w:tc>
        <w:tc>
          <w:tcPr>
            <w:tcW w:w="5985" w:type="dxa"/>
          </w:tcPr>
          <w:p w:rsidR="00732772" w:rsidRPr="009E464A" w:rsidRDefault="00732772" w:rsidP="00DF6B21">
            <w:pPr>
              <w:spacing w:before="120" w:after="120"/>
            </w:pPr>
            <w:r w:rsidRPr="009E464A">
              <w:rPr>
                <w:sz w:val="22"/>
                <w:szCs w:val="22"/>
              </w:rPr>
              <w:t xml:space="preserve">Je možné, aby položka 18 (dílčí plnění A) Ultrabook mohla obsahovat OS Win 7 CZ64 Bit ve verzi Home tedy zadání upravit pouze na Os MS Windows 7 CZ 64Bit ? </w:t>
            </w:r>
          </w:p>
        </w:tc>
      </w:tr>
      <w:tr w:rsidR="00732772" w:rsidRPr="00E34D41" w:rsidTr="006F7AD1">
        <w:tc>
          <w:tcPr>
            <w:tcW w:w="3227" w:type="dxa"/>
            <w:shd w:val="clear" w:color="auto" w:fill="FABF8F"/>
          </w:tcPr>
          <w:p w:rsidR="00732772" w:rsidRPr="00E34D41" w:rsidRDefault="00732772" w:rsidP="00384DFA">
            <w:pPr>
              <w:rPr>
                <w:b/>
              </w:rPr>
            </w:pPr>
            <w:r w:rsidRPr="00E34D41">
              <w:rPr>
                <w:b/>
              </w:rPr>
              <w:t>Odpověď</w:t>
            </w:r>
          </w:p>
        </w:tc>
        <w:tc>
          <w:tcPr>
            <w:tcW w:w="5985" w:type="dxa"/>
          </w:tcPr>
          <w:p w:rsidR="00732772" w:rsidRPr="00E5032C" w:rsidRDefault="00732772" w:rsidP="00DF6B21">
            <w:pPr>
              <w:spacing w:before="120" w:after="120"/>
            </w:pPr>
            <w:r>
              <w:rPr>
                <w:sz w:val="22"/>
                <w:szCs w:val="22"/>
              </w:rPr>
              <w:t xml:space="preserve">Ano, </w:t>
            </w:r>
            <w:r w:rsidRPr="00DF6B21">
              <w:rPr>
                <w:sz w:val="22"/>
                <w:szCs w:val="22"/>
              </w:rPr>
              <w:t>je možné</w:t>
            </w:r>
            <w:r>
              <w:rPr>
                <w:sz w:val="22"/>
                <w:szCs w:val="22"/>
              </w:rPr>
              <w:t>,</w:t>
            </w:r>
            <w:r w:rsidRPr="00DF6B21">
              <w:rPr>
                <w:sz w:val="22"/>
                <w:szCs w:val="22"/>
              </w:rPr>
              <w:t xml:space="preserve"> aby položka ultrabook (</w:t>
            </w:r>
            <w:r w:rsidRPr="001F6A21">
              <w:rPr>
                <w:sz w:val="22"/>
                <w:szCs w:val="22"/>
              </w:rPr>
              <w:t xml:space="preserve">č. </w:t>
            </w:r>
            <w:r w:rsidRPr="00DF6B21">
              <w:rPr>
                <w:sz w:val="22"/>
                <w:szCs w:val="22"/>
              </w:rPr>
              <w:t xml:space="preserve">18 PC technika I) obsahovala operační systém Microsoft Windows 7 </w:t>
            </w:r>
            <w:r>
              <w:rPr>
                <w:sz w:val="22"/>
                <w:szCs w:val="22"/>
              </w:rPr>
              <w:t xml:space="preserve">ve verzi </w:t>
            </w:r>
            <w:r w:rsidRPr="00DF6B21">
              <w:rPr>
                <w:sz w:val="22"/>
                <w:szCs w:val="22"/>
              </w:rPr>
              <w:t>Home</w:t>
            </w:r>
            <w:r>
              <w:rPr>
                <w:sz w:val="22"/>
                <w:szCs w:val="22"/>
              </w:rPr>
              <w:t>,</w:t>
            </w:r>
            <w:r w:rsidRPr="00DF6B21">
              <w:rPr>
                <w:sz w:val="22"/>
                <w:szCs w:val="22"/>
              </w:rPr>
              <w:t xml:space="preserve"> </w:t>
            </w:r>
            <w:r w:rsidRPr="00765D54">
              <w:rPr>
                <w:sz w:val="22"/>
                <w:szCs w:val="22"/>
              </w:rPr>
              <w:t>neboť verze operačního systému není u této položky klíčovým parametrem.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732772" w:rsidRPr="00E34D41" w:rsidRDefault="00732772"/>
    <w:p w:rsidR="00732772" w:rsidRPr="00E34D41" w:rsidRDefault="00732772">
      <w:r w:rsidRPr="00E34D41">
        <w:t xml:space="preserve">V Plzni dne 3. 5. 2012 </w:t>
      </w:r>
    </w:p>
    <w:sectPr w:rsidR="00732772" w:rsidRPr="00E34D41" w:rsidSect="00DA74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772" w:rsidRDefault="00732772" w:rsidP="002812C5">
      <w:r>
        <w:separator/>
      </w:r>
    </w:p>
  </w:endnote>
  <w:endnote w:type="continuationSeparator" w:id="0">
    <w:p w:rsidR="00732772" w:rsidRDefault="00732772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772" w:rsidRDefault="00732772" w:rsidP="007F7162">
    <w:pPr>
      <w:pStyle w:val="Footer"/>
      <w:jc w:val="center"/>
      <w:rPr>
        <w:sz w:val="20"/>
        <w:szCs w:val="20"/>
      </w:rPr>
    </w:pPr>
  </w:p>
  <w:p w:rsidR="00732772" w:rsidRDefault="00732772" w:rsidP="007F7162">
    <w:pPr>
      <w:pStyle w:val="Footer"/>
      <w:jc w:val="center"/>
      <w:rPr>
        <w:sz w:val="20"/>
        <w:szCs w:val="20"/>
      </w:rPr>
    </w:pPr>
  </w:p>
  <w:p w:rsidR="00732772" w:rsidRDefault="00732772" w:rsidP="00424965">
    <w:pPr>
      <w:pStyle w:val="Footer"/>
    </w:pPr>
  </w:p>
  <w:p w:rsidR="00732772" w:rsidRPr="007F7162" w:rsidRDefault="00732772" w:rsidP="007F7162">
    <w:pPr>
      <w:pStyle w:val="Footer"/>
      <w:rPr>
        <w:sz w:val="20"/>
        <w:szCs w:val="20"/>
      </w:rPr>
    </w:pP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Pr="007F7162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2</w:t>
    </w:r>
    <w:r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Pr="007F7162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2</w:t>
    </w:r>
    <w:r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772" w:rsidRDefault="00732772" w:rsidP="002812C5">
      <w:r>
        <w:separator/>
      </w:r>
    </w:p>
  </w:footnote>
  <w:footnote w:type="continuationSeparator" w:id="0">
    <w:p w:rsidR="00732772" w:rsidRDefault="00732772" w:rsidP="00281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772" w:rsidRDefault="0073277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0;margin-top:-25.8pt;width:483.85pt;height:118.2pt;z-index:251660288;visibility:visible;mso-wrap-distance-left:0;mso-wrap-distance-right:0;mso-position-horizontal:center;mso-position-horizontal-relative:margin" filled="t"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40372"/>
    <w:multiLevelType w:val="hybridMultilevel"/>
    <w:tmpl w:val="48147D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7120EB"/>
    <w:multiLevelType w:val="multilevel"/>
    <w:tmpl w:val="56964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8103579"/>
    <w:multiLevelType w:val="hybridMultilevel"/>
    <w:tmpl w:val="48147D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20376D"/>
    <w:multiLevelType w:val="hybridMultilevel"/>
    <w:tmpl w:val="92F40C82"/>
    <w:lvl w:ilvl="0" w:tplc="12A2469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A2FEB"/>
    <w:multiLevelType w:val="hybridMultilevel"/>
    <w:tmpl w:val="56964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87E8C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CC138A7"/>
    <w:multiLevelType w:val="hybridMultilevel"/>
    <w:tmpl w:val="58B458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8974BC"/>
    <w:multiLevelType w:val="hybridMultilevel"/>
    <w:tmpl w:val="55D2DCA0"/>
    <w:lvl w:ilvl="0" w:tplc="7BCA6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10"/>
  </w:num>
  <w:num w:numId="6">
    <w:abstractNumId w:val="11"/>
  </w:num>
  <w:num w:numId="7">
    <w:abstractNumId w:val="1"/>
  </w:num>
  <w:num w:numId="8">
    <w:abstractNumId w:val="9"/>
  </w:num>
  <w:num w:numId="9">
    <w:abstractNumId w:val="4"/>
  </w:num>
  <w:num w:numId="10">
    <w:abstractNumId w:val="6"/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1377D"/>
    <w:rsid w:val="00080A4D"/>
    <w:rsid w:val="00093292"/>
    <w:rsid w:val="0009629E"/>
    <w:rsid w:val="000A67D2"/>
    <w:rsid w:val="000B6326"/>
    <w:rsid w:val="000D67BF"/>
    <w:rsid w:val="000E2F2B"/>
    <w:rsid w:val="000E6B52"/>
    <w:rsid w:val="00100670"/>
    <w:rsid w:val="00103FCD"/>
    <w:rsid w:val="00120C13"/>
    <w:rsid w:val="00123F5E"/>
    <w:rsid w:val="0012710E"/>
    <w:rsid w:val="00131E7A"/>
    <w:rsid w:val="00142E5F"/>
    <w:rsid w:val="001537B9"/>
    <w:rsid w:val="00162F98"/>
    <w:rsid w:val="001672C3"/>
    <w:rsid w:val="001900D4"/>
    <w:rsid w:val="00195CBC"/>
    <w:rsid w:val="001A5C7A"/>
    <w:rsid w:val="001B2D8E"/>
    <w:rsid w:val="001F6A21"/>
    <w:rsid w:val="002019B8"/>
    <w:rsid w:val="00206227"/>
    <w:rsid w:val="002709F7"/>
    <w:rsid w:val="002744DA"/>
    <w:rsid w:val="002812C5"/>
    <w:rsid w:val="00281E8B"/>
    <w:rsid w:val="0028537B"/>
    <w:rsid w:val="002B0D2C"/>
    <w:rsid w:val="002B35AE"/>
    <w:rsid w:val="002B4926"/>
    <w:rsid w:val="002D627F"/>
    <w:rsid w:val="002F2CB4"/>
    <w:rsid w:val="002F4D45"/>
    <w:rsid w:val="00310764"/>
    <w:rsid w:val="00321A7D"/>
    <w:rsid w:val="003246E6"/>
    <w:rsid w:val="00347149"/>
    <w:rsid w:val="0035412E"/>
    <w:rsid w:val="0035418D"/>
    <w:rsid w:val="003566AC"/>
    <w:rsid w:val="00376BA8"/>
    <w:rsid w:val="003807E4"/>
    <w:rsid w:val="003832D7"/>
    <w:rsid w:val="00384DFA"/>
    <w:rsid w:val="003938C4"/>
    <w:rsid w:val="003B57F2"/>
    <w:rsid w:val="003B754A"/>
    <w:rsid w:val="003C013B"/>
    <w:rsid w:val="003D454E"/>
    <w:rsid w:val="003E3506"/>
    <w:rsid w:val="00424965"/>
    <w:rsid w:val="00427B93"/>
    <w:rsid w:val="00435C48"/>
    <w:rsid w:val="0046142A"/>
    <w:rsid w:val="00466B0C"/>
    <w:rsid w:val="00477255"/>
    <w:rsid w:val="004A39FC"/>
    <w:rsid w:val="004A4AD4"/>
    <w:rsid w:val="004A7FEB"/>
    <w:rsid w:val="004B097B"/>
    <w:rsid w:val="004D2751"/>
    <w:rsid w:val="004E49B7"/>
    <w:rsid w:val="004F31E7"/>
    <w:rsid w:val="004F61D7"/>
    <w:rsid w:val="00506C17"/>
    <w:rsid w:val="005163AA"/>
    <w:rsid w:val="00516A2D"/>
    <w:rsid w:val="00533DD7"/>
    <w:rsid w:val="00540FED"/>
    <w:rsid w:val="00556014"/>
    <w:rsid w:val="00561714"/>
    <w:rsid w:val="00565D02"/>
    <w:rsid w:val="00584D9B"/>
    <w:rsid w:val="00585DDB"/>
    <w:rsid w:val="005A26EA"/>
    <w:rsid w:val="005C5771"/>
    <w:rsid w:val="0060521E"/>
    <w:rsid w:val="00607F4C"/>
    <w:rsid w:val="00611A73"/>
    <w:rsid w:val="00646355"/>
    <w:rsid w:val="00647401"/>
    <w:rsid w:val="00687CBB"/>
    <w:rsid w:val="00687DC2"/>
    <w:rsid w:val="00690E80"/>
    <w:rsid w:val="006936CF"/>
    <w:rsid w:val="006938EE"/>
    <w:rsid w:val="006A4B4D"/>
    <w:rsid w:val="006F4E52"/>
    <w:rsid w:val="006F7AD1"/>
    <w:rsid w:val="007212A4"/>
    <w:rsid w:val="00732772"/>
    <w:rsid w:val="0073457C"/>
    <w:rsid w:val="00765D54"/>
    <w:rsid w:val="00767FF5"/>
    <w:rsid w:val="00782549"/>
    <w:rsid w:val="00783852"/>
    <w:rsid w:val="007A11B9"/>
    <w:rsid w:val="007A37EA"/>
    <w:rsid w:val="007C4283"/>
    <w:rsid w:val="007C5500"/>
    <w:rsid w:val="007D130E"/>
    <w:rsid w:val="007E2151"/>
    <w:rsid w:val="007E2221"/>
    <w:rsid w:val="007F45E2"/>
    <w:rsid w:val="007F7162"/>
    <w:rsid w:val="0080140D"/>
    <w:rsid w:val="008174A0"/>
    <w:rsid w:val="00827B0B"/>
    <w:rsid w:val="00855C02"/>
    <w:rsid w:val="008677AD"/>
    <w:rsid w:val="00885BBF"/>
    <w:rsid w:val="008A43A8"/>
    <w:rsid w:val="008A44DA"/>
    <w:rsid w:val="008C13DD"/>
    <w:rsid w:val="008D5E3F"/>
    <w:rsid w:val="008D757B"/>
    <w:rsid w:val="008E5599"/>
    <w:rsid w:val="008F0558"/>
    <w:rsid w:val="008F6A37"/>
    <w:rsid w:val="00900D60"/>
    <w:rsid w:val="00901E34"/>
    <w:rsid w:val="0091031E"/>
    <w:rsid w:val="00920F30"/>
    <w:rsid w:val="00921CAF"/>
    <w:rsid w:val="00930211"/>
    <w:rsid w:val="00936535"/>
    <w:rsid w:val="009415FA"/>
    <w:rsid w:val="00944DB6"/>
    <w:rsid w:val="0095163F"/>
    <w:rsid w:val="009601F2"/>
    <w:rsid w:val="00971729"/>
    <w:rsid w:val="00992257"/>
    <w:rsid w:val="00996944"/>
    <w:rsid w:val="009B19C7"/>
    <w:rsid w:val="009C27AF"/>
    <w:rsid w:val="009D5FD0"/>
    <w:rsid w:val="009E464A"/>
    <w:rsid w:val="009E4983"/>
    <w:rsid w:val="009F1DEB"/>
    <w:rsid w:val="009F63B0"/>
    <w:rsid w:val="00A30AC8"/>
    <w:rsid w:val="00A31C32"/>
    <w:rsid w:val="00A42C7D"/>
    <w:rsid w:val="00A442D9"/>
    <w:rsid w:val="00A44F84"/>
    <w:rsid w:val="00A51049"/>
    <w:rsid w:val="00A723E4"/>
    <w:rsid w:val="00A81C89"/>
    <w:rsid w:val="00A85CCB"/>
    <w:rsid w:val="00AB16BD"/>
    <w:rsid w:val="00AE55A9"/>
    <w:rsid w:val="00B21425"/>
    <w:rsid w:val="00B21F83"/>
    <w:rsid w:val="00B8015B"/>
    <w:rsid w:val="00B80486"/>
    <w:rsid w:val="00B872B9"/>
    <w:rsid w:val="00BC1EF1"/>
    <w:rsid w:val="00BC6FEC"/>
    <w:rsid w:val="00C003E9"/>
    <w:rsid w:val="00C06E96"/>
    <w:rsid w:val="00C1511D"/>
    <w:rsid w:val="00C44F89"/>
    <w:rsid w:val="00C461E0"/>
    <w:rsid w:val="00C51C87"/>
    <w:rsid w:val="00C6600F"/>
    <w:rsid w:val="00C82128"/>
    <w:rsid w:val="00C82BB8"/>
    <w:rsid w:val="00CA2908"/>
    <w:rsid w:val="00CA6DFE"/>
    <w:rsid w:val="00CC7247"/>
    <w:rsid w:val="00D00FAD"/>
    <w:rsid w:val="00D05833"/>
    <w:rsid w:val="00D13257"/>
    <w:rsid w:val="00D20063"/>
    <w:rsid w:val="00D4002B"/>
    <w:rsid w:val="00D556B4"/>
    <w:rsid w:val="00D60822"/>
    <w:rsid w:val="00D67F38"/>
    <w:rsid w:val="00D740CB"/>
    <w:rsid w:val="00D749D9"/>
    <w:rsid w:val="00DA74C3"/>
    <w:rsid w:val="00DC4EE4"/>
    <w:rsid w:val="00DE02DB"/>
    <w:rsid w:val="00DE1472"/>
    <w:rsid w:val="00DE35C6"/>
    <w:rsid w:val="00DF0F0B"/>
    <w:rsid w:val="00DF12E5"/>
    <w:rsid w:val="00DF6B21"/>
    <w:rsid w:val="00E033EF"/>
    <w:rsid w:val="00E33FA8"/>
    <w:rsid w:val="00E34D41"/>
    <w:rsid w:val="00E47A9E"/>
    <w:rsid w:val="00E5032C"/>
    <w:rsid w:val="00E6648E"/>
    <w:rsid w:val="00E66743"/>
    <w:rsid w:val="00E74BAC"/>
    <w:rsid w:val="00EB6891"/>
    <w:rsid w:val="00EE1EF3"/>
    <w:rsid w:val="00EE2EF4"/>
    <w:rsid w:val="00F01884"/>
    <w:rsid w:val="00F070E6"/>
    <w:rsid w:val="00F17E30"/>
    <w:rsid w:val="00F30980"/>
    <w:rsid w:val="00F40BBD"/>
    <w:rsid w:val="00F424FB"/>
    <w:rsid w:val="00F47F6F"/>
    <w:rsid w:val="00FA16F0"/>
    <w:rsid w:val="00FA1D8F"/>
    <w:rsid w:val="00FB135E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al"/>
    <w:next w:val="Normal"/>
    <w:link w:val="Heading1Char"/>
    <w:uiPriority w:val="99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Kapitola Char,Kapitola1 Char,Kapitola2 Char,Kapitola3 Char,Kapitola4 Char,Kapitola5 Char,Kapitola11 Char,Kapitola21 Char,Kapitola31 Char,Kapitola41 Char,Kapitola6 Char,Kapitola12 Char,Kapitola22 Char,Kapitola32 Char,Kapitola42 Char"/>
    <w:basedOn w:val="DefaultParagraphFont"/>
    <w:link w:val="Heading1"/>
    <w:uiPriority w:val="99"/>
    <w:locked/>
    <w:rsid w:val="00427B93"/>
    <w:rPr>
      <w:rFonts w:ascii="Arial" w:hAnsi="Arial" w:cs="Times New Roman"/>
      <w:b/>
      <w:kern w:val="32"/>
      <w:sz w:val="32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27B93"/>
    <w:rPr>
      <w:rFonts w:ascii="Cambria" w:hAnsi="Cambria" w:cs="Times New Roman"/>
      <w:b/>
      <w:color w:val="4F81BD"/>
      <w:sz w:val="26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427B9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7B93"/>
    <w:rPr>
      <w:rFonts w:ascii="Tahoma" w:hAnsi="Tahoma" w:cs="Times New Roman"/>
      <w:sz w:val="16"/>
      <w:lang w:eastAsia="cs-CZ"/>
    </w:rPr>
  </w:style>
  <w:style w:type="character" w:styleId="Hyperlink">
    <w:name w:val="Hyperlink"/>
    <w:basedOn w:val="DefaultParagraphFont"/>
    <w:uiPriority w:val="99"/>
    <w:rsid w:val="00427B9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27B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F12E5"/>
    <w:pPr>
      <w:ind w:left="720"/>
      <w:contextualSpacing/>
    </w:pPr>
  </w:style>
  <w:style w:type="paragraph" w:styleId="BodyText">
    <w:name w:val="Body Text"/>
    <w:aliases w:val="Standard paragraph"/>
    <w:basedOn w:val="Normal"/>
    <w:link w:val="Body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BodyTextChar">
    <w:name w:val="Body Text Char"/>
    <w:aliases w:val="Standard paragraph Char"/>
    <w:basedOn w:val="DefaultParagraphFont"/>
    <w:link w:val="BodyText"/>
    <w:uiPriority w:val="99"/>
    <w:locked/>
    <w:rsid w:val="00DF12E5"/>
    <w:rPr>
      <w:rFonts w:ascii="Arial" w:hAnsi="Arial" w:cs="Times New Roman"/>
      <w:lang w:val="en-US" w:eastAsia="cs-CZ"/>
    </w:rPr>
  </w:style>
  <w:style w:type="paragraph" w:styleId="Header">
    <w:name w:val="header"/>
    <w:basedOn w:val="Normal"/>
    <w:link w:val="HeaderChar"/>
    <w:uiPriority w:val="99"/>
    <w:semiHidden/>
    <w:rsid w:val="002812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12C5"/>
    <w:rPr>
      <w:rFonts w:ascii="Times New Roman" w:hAnsi="Times New Roman" w:cs="Times New Roman"/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812C5"/>
    <w:rPr>
      <w:rFonts w:ascii="Times New Roman" w:hAnsi="Times New Roman" w:cs="Times New Roman"/>
      <w:sz w:val="24"/>
      <w:lang w:eastAsia="cs-CZ"/>
    </w:rPr>
  </w:style>
  <w:style w:type="character" w:styleId="Emphasis">
    <w:name w:val="Emphasis"/>
    <w:basedOn w:val="DefaultParagraphFont"/>
    <w:uiPriority w:val="99"/>
    <w:qFormat/>
    <w:rsid w:val="009D5FD0"/>
    <w:rPr>
      <w:rFonts w:cs="Times New Roman"/>
      <w:i/>
    </w:rPr>
  </w:style>
  <w:style w:type="paragraph" w:styleId="FootnoteText">
    <w:name w:val="footnote text"/>
    <w:aliases w:val="Text poznámky pod čiarou 007,Footnote,Schriftart: 9 pt,Schriftart: 10 pt,Schriftart: 8 pt,pozn. pod čarou,Podrozdział,Podrozdzia3"/>
    <w:basedOn w:val="Normal"/>
    <w:link w:val="FootnoteTextChar"/>
    <w:uiPriority w:val="99"/>
    <w:rsid w:val="00C6600F"/>
    <w:rPr>
      <w:sz w:val="20"/>
      <w:szCs w:val="20"/>
    </w:rPr>
  </w:style>
  <w:style w:type="character" w:customStyle="1" w:styleId="FootnoteTextChar">
    <w:name w:val="Footnote Text Char"/>
    <w:aliases w:val="Text poznámky pod čiarou 007 Char,Footnote Char,Schriftart: 9 pt Char,Schriftart: 10 pt Char,Schriftart: 8 pt Char,pozn. pod čarou Char,Podrozdział Char,Podrozdzia3 Char"/>
    <w:basedOn w:val="DefaultParagraphFont"/>
    <w:link w:val="FootnoteText"/>
    <w:uiPriority w:val="99"/>
    <w:locked/>
    <w:rsid w:val="00920F30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rsid w:val="00C6600F"/>
    <w:rPr>
      <w:rFonts w:cs="Times New Roman"/>
      <w:vertAlign w:val="superscript"/>
    </w:rPr>
  </w:style>
  <w:style w:type="character" w:styleId="BookTitle">
    <w:name w:val="Book Title"/>
    <w:basedOn w:val="DefaultParagraphFont"/>
    <w:uiPriority w:val="99"/>
    <w:qFormat/>
    <w:rsid w:val="0035412E"/>
    <w:rPr>
      <w:rFonts w:cs="Times New Roman"/>
      <w:b/>
      <w:smallCaps/>
      <w:spacing w:val="5"/>
    </w:rPr>
  </w:style>
  <w:style w:type="paragraph" w:styleId="EndnoteText">
    <w:name w:val="endnote text"/>
    <w:basedOn w:val="Normal"/>
    <w:link w:val="EndnoteTextChar"/>
    <w:uiPriority w:val="99"/>
    <w:semiHidden/>
    <w:rsid w:val="007F71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F7162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rsid w:val="007F7162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585DD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85D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85DDB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5D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85DDB"/>
    <w:rPr>
      <w:b/>
    </w:rPr>
  </w:style>
  <w:style w:type="character" w:styleId="FollowedHyperlink">
    <w:name w:val="FollowedHyperlink"/>
    <w:basedOn w:val="DefaultParagraphFont"/>
    <w:uiPriority w:val="99"/>
    <w:semiHidden/>
    <w:rsid w:val="004D2751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D749D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locked/>
    <w:rsid w:val="00565D02"/>
    <w:rPr>
      <w:rFonts w:cs="Times New Roman"/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506C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E35C6"/>
    <w:rPr>
      <w:rFonts w:ascii="Times New Roman" w:hAnsi="Times New Roman" w:cs="Times New Roman"/>
      <w:sz w:val="2"/>
    </w:rPr>
  </w:style>
  <w:style w:type="paragraph" w:customStyle="1" w:styleId="msolistparagraph0">
    <w:name w:val="msolistparagraph"/>
    <w:basedOn w:val="Normal"/>
    <w:uiPriority w:val="99"/>
    <w:rsid w:val="00E34D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StylE-mailovZprvy47">
    <w:name w:val="EmailStyle47"/>
    <w:aliases w:val="EmailStyle47"/>
    <w:basedOn w:val="DefaultParagraphFont"/>
    <w:uiPriority w:val="99"/>
    <w:semiHidden/>
    <w:personal/>
    <w:rsid w:val="009E4983"/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9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032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467</Words>
  <Characters>2759</Characters>
  <Application>Microsoft Office Outlook</Application>
  <DocSecurity>0</DocSecurity>
  <Lines>0</Lines>
  <Paragraphs>0</Paragraphs>
  <ScaleCrop>false</ScaleCrop>
  <Company>Ministerstvo školství, mládeže a tělovýchovy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dc:description/>
  <cp:lastModifiedBy>sikova</cp:lastModifiedBy>
  <cp:revision>3</cp:revision>
  <cp:lastPrinted>2012-04-27T12:19:00Z</cp:lastPrinted>
  <dcterms:created xsi:type="dcterms:W3CDTF">2012-05-03T13:11:00Z</dcterms:created>
  <dcterms:modified xsi:type="dcterms:W3CDTF">2012-05-03T13:22:00Z</dcterms:modified>
</cp:coreProperties>
</file>