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23" w:rsidRPr="00D708C7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iCs/>
          <w:sz w:val="20"/>
        </w:rPr>
      </w:pPr>
    </w:p>
    <w:p w:rsidR="00CB0C23" w:rsidRP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b/>
          <w:iCs/>
          <w:sz w:val="40"/>
          <w:szCs w:val="40"/>
        </w:rPr>
      </w:pPr>
      <w:r w:rsidRPr="00CB0C23">
        <w:rPr>
          <w:b/>
          <w:iCs/>
          <w:sz w:val="40"/>
          <w:szCs w:val="40"/>
        </w:rPr>
        <w:t xml:space="preserve">Závěrečná konference </w:t>
      </w:r>
    </w:p>
    <w:p w:rsidR="00CB0C23" w:rsidRP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b/>
          <w:iCs/>
          <w:sz w:val="40"/>
          <w:szCs w:val="40"/>
        </w:rPr>
      </w:pPr>
      <w:r w:rsidRPr="00CB0C23">
        <w:rPr>
          <w:b/>
          <w:iCs/>
          <w:sz w:val="40"/>
          <w:szCs w:val="40"/>
        </w:rPr>
        <w:t xml:space="preserve">k ukončení pokusného ověřování </w:t>
      </w:r>
    </w:p>
    <w:p w:rsidR="00CB0C23" w:rsidRP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b/>
          <w:iCs/>
          <w:sz w:val="40"/>
          <w:szCs w:val="40"/>
        </w:rPr>
      </w:pPr>
      <w:r w:rsidRPr="00CB0C23">
        <w:rPr>
          <w:b/>
          <w:iCs/>
          <w:sz w:val="40"/>
          <w:szCs w:val="40"/>
        </w:rPr>
        <w:t>Individuálního výchovného plánu</w:t>
      </w:r>
    </w:p>
    <w:p w:rsid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b/>
          <w:iCs/>
          <w:sz w:val="36"/>
          <w:szCs w:val="36"/>
        </w:rPr>
      </w:pPr>
    </w:p>
    <w:p w:rsidR="00CB0C23" w:rsidRP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b/>
          <w:iCs/>
          <w:sz w:val="40"/>
          <w:szCs w:val="40"/>
        </w:rPr>
      </w:pPr>
      <w:r w:rsidRPr="00CB0C23">
        <w:rPr>
          <w:b/>
          <w:iCs/>
          <w:sz w:val="40"/>
          <w:szCs w:val="40"/>
        </w:rPr>
        <w:t>PROGRAM</w:t>
      </w:r>
    </w:p>
    <w:p w:rsidR="00CB0C23" w:rsidRP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b/>
          <w:iCs/>
          <w:sz w:val="36"/>
          <w:szCs w:val="36"/>
        </w:rPr>
      </w:pPr>
    </w:p>
    <w:p w:rsidR="00CB0C23" w:rsidRP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>25. 6. 2012, MŠMT, budova C, jednací místnost C081</w:t>
      </w:r>
    </w:p>
    <w:p w:rsidR="00CB0C23" w:rsidRP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>11:00 – 16:00 hodin</w:t>
      </w:r>
    </w:p>
    <w:p w:rsid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iCs/>
          <w:sz w:val="32"/>
          <w:szCs w:val="32"/>
        </w:rPr>
      </w:pPr>
    </w:p>
    <w:p w:rsid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iCs/>
          <w:sz w:val="32"/>
          <w:szCs w:val="32"/>
        </w:rPr>
      </w:pPr>
    </w:p>
    <w:p w:rsidR="00CB0C23" w:rsidRPr="00CB0C23" w:rsidRDefault="00CB0C23" w:rsidP="00CB0C23">
      <w:pPr>
        <w:tabs>
          <w:tab w:val="left" w:pos="1722"/>
        </w:tabs>
        <w:spacing w:before="120" w:after="0"/>
        <w:ind w:left="2156" w:hanging="2142"/>
        <w:jc w:val="center"/>
        <w:rPr>
          <w:iCs/>
          <w:sz w:val="32"/>
          <w:szCs w:val="32"/>
        </w:rPr>
      </w:pPr>
    </w:p>
    <w:p w:rsidR="00CB0C23" w:rsidRPr="00CB0C23" w:rsidRDefault="00CB0C23" w:rsidP="00CB0C23">
      <w:pPr>
        <w:tabs>
          <w:tab w:val="left" w:pos="2127"/>
        </w:tabs>
        <w:spacing w:before="120" w:after="0" w:line="276" w:lineRule="auto"/>
        <w:ind w:left="2156" w:hanging="2142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>11:00 – 11:30</w:t>
      </w:r>
      <w:r w:rsidRPr="00CB0C23">
        <w:rPr>
          <w:iCs/>
          <w:sz w:val="32"/>
          <w:szCs w:val="32"/>
        </w:rPr>
        <w:tab/>
        <w:t>Prezence</w:t>
      </w:r>
    </w:p>
    <w:p w:rsidR="00CB0C23" w:rsidRPr="00CB0C23" w:rsidRDefault="00CB0C23" w:rsidP="00CB0C23">
      <w:pPr>
        <w:tabs>
          <w:tab w:val="left" w:pos="2127"/>
        </w:tabs>
        <w:spacing w:before="120" w:after="0" w:line="276" w:lineRule="auto"/>
        <w:ind w:left="2156" w:hanging="2142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>11:30 – 11:45</w:t>
      </w:r>
      <w:r w:rsidRPr="00CB0C23">
        <w:rPr>
          <w:iCs/>
          <w:sz w:val="32"/>
          <w:szCs w:val="32"/>
        </w:rPr>
        <w:tab/>
        <w:t>Přivítání, informace o organizaci konference</w:t>
      </w:r>
    </w:p>
    <w:p w:rsidR="00CB0C23" w:rsidRPr="00CB0C23" w:rsidRDefault="00CB0C23" w:rsidP="00CB0C23">
      <w:pPr>
        <w:tabs>
          <w:tab w:val="left" w:pos="2127"/>
        </w:tabs>
        <w:spacing w:before="120" w:after="0" w:line="276" w:lineRule="auto"/>
        <w:ind w:left="2156" w:hanging="2142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>11:45 – 12:30</w:t>
      </w:r>
      <w:r w:rsidRPr="00CB0C23">
        <w:rPr>
          <w:iCs/>
          <w:sz w:val="32"/>
          <w:szCs w:val="32"/>
        </w:rPr>
        <w:tab/>
        <w:t>Informace o průběhu pokusného ověřování (PO)</w:t>
      </w:r>
    </w:p>
    <w:p w:rsidR="00CB0C23" w:rsidRPr="00CB0C23" w:rsidRDefault="00CB0C23" w:rsidP="00CB0C23">
      <w:pPr>
        <w:tabs>
          <w:tab w:val="left" w:pos="2127"/>
        </w:tabs>
        <w:spacing w:after="0" w:line="276" w:lineRule="auto"/>
        <w:ind w:left="2156" w:hanging="2142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ab/>
        <w:t>PaedDr. Miroslava Salavcová</w:t>
      </w:r>
    </w:p>
    <w:p w:rsidR="00CB0C23" w:rsidRPr="00CB0C23" w:rsidRDefault="006B3074" w:rsidP="00CB0C23">
      <w:pPr>
        <w:tabs>
          <w:tab w:val="left" w:pos="2127"/>
        </w:tabs>
        <w:spacing w:before="120" w:after="0" w:line="276" w:lineRule="auto"/>
        <w:ind w:firstLine="0"/>
        <w:rPr>
          <w:iCs/>
          <w:sz w:val="32"/>
          <w:szCs w:val="32"/>
        </w:rPr>
      </w:pPr>
      <w:r>
        <w:rPr>
          <w:iCs/>
          <w:sz w:val="32"/>
          <w:szCs w:val="32"/>
        </w:rPr>
        <w:t>12:30 – 13:15</w:t>
      </w:r>
      <w:r>
        <w:rPr>
          <w:iCs/>
          <w:sz w:val="32"/>
          <w:szCs w:val="32"/>
        </w:rPr>
        <w:tab/>
        <w:t>Zkušenosti z</w:t>
      </w:r>
      <w:r w:rsidR="00CB0C23" w:rsidRPr="00CB0C23">
        <w:rPr>
          <w:iCs/>
          <w:sz w:val="32"/>
          <w:szCs w:val="32"/>
        </w:rPr>
        <w:t xml:space="preserve"> pokusného ověřování</w:t>
      </w:r>
    </w:p>
    <w:p w:rsidR="00CB0C23" w:rsidRPr="00CB0C23" w:rsidRDefault="00CB0C23" w:rsidP="00CB0C23">
      <w:pPr>
        <w:tabs>
          <w:tab w:val="left" w:pos="2127"/>
        </w:tabs>
        <w:spacing w:after="0" w:line="276" w:lineRule="auto"/>
        <w:ind w:firstLine="0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ab/>
        <w:t>PhDr. Václav Mertin</w:t>
      </w:r>
    </w:p>
    <w:p w:rsidR="00CB0C23" w:rsidRPr="00CB0C23" w:rsidRDefault="00CB0C23" w:rsidP="00CB0C23">
      <w:pPr>
        <w:tabs>
          <w:tab w:val="left" w:pos="2127"/>
        </w:tabs>
        <w:spacing w:before="120" w:after="0" w:line="276" w:lineRule="auto"/>
        <w:ind w:left="2156" w:hanging="2142"/>
        <w:rPr>
          <w:iCs/>
          <w:sz w:val="32"/>
          <w:szCs w:val="32"/>
        </w:rPr>
      </w:pPr>
    </w:p>
    <w:p w:rsidR="00CB0C23" w:rsidRPr="00CB0C23" w:rsidRDefault="00CB0C23" w:rsidP="00CB0C23">
      <w:pPr>
        <w:tabs>
          <w:tab w:val="left" w:pos="2127"/>
        </w:tabs>
        <w:spacing w:before="120" w:after="0" w:line="276" w:lineRule="auto"/>
        <w:ind w:left="2156" w:hanging="2142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 xml:space="preserve">13:15 – 14:00 </w:t>
      </w:r>
      <w:r w:rsidRPr="00CB0C23">
        <w:rPr>
          <w:iCs/>
          <w:sz w:val="32"/>
          <w:szCs w:val="32"/>
        </w:rPr>
        <w:tab/>
        <w:t>Občerstvení</w:t>
      </w:r>
    </w:p>
    <w:p w:rsidR="00CB0C23" w:rsidRPr="00CB0C23" w:rsidRDefault="00CB0C23" w:rsidP="00CB0C23">
      <w:pPr>
        <w:tabs>
          <w:tab w:val="left" w:pos="2127"/>
        </w:tabs>
        <w:spacing w:before="120" w:after="0" w:line="276" w:lineRule="auto"/>
        <w:ind w:left="2156" w:hanging="2142"/>
        <w:rPr>
          <w:iCs/>
          <w:sz w:val="32"/>
          <w:szCs w:val="32"/>
        </w:rPr>
      </w:pPr>
    </w:p>
    <w:p w:rsidR="00CB0C23" w:rsidRPr="00CB0C23" w:rsidRDefault="00CB0C23" w:rsidP="00CB0C23">
      <w:pPr>
        <w:tabs>
          <w:tab w:val="left" w:pos="2127"/>
        </w:tabs>
        <w:spacing w:before="120" w:after="0" w:line="276" w:lineRule="auto"/>
        <w:ind w:left="2156" w:hanging="2142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>14:00 – 14:30</w:t>
      </w:r>
      <w:r w:rsidRPr="00CB0C23">
        <w:rPr>
          <w:iCs/>
          <w:sz w:val="32"/>
          <w:szCs w:val="32"/>
        </w:rPr>
        <w:tab/>
        <w:t>Využití PO a další postup</w:t>
      </w:r>
    </w:p>
    <w:p w:rsidR="00CB0C23" w:rsidRPr="00CB0C23" w:rsidRDefault="00CB0C23" w:rsidP="00CB0C23">
      <w:pPr>
        <w:tabs>
          <w:tab w:val="left" w:pos="2127"/>
        </w:tabs>
        <w:spacing w:after="0" w:line="276" w:lineRule="auto"/>
        <w:ind w:left="2156" w:hanging="2142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ab/>
        <w:t>PaedDr. Miroslava Salavcová</w:t>
      </w:r>
    </w:p>
    <w:p w:rsidR="00CB0C23" w:rsidRPr="00CB0C23" w:rsidRDefault="00CB0C23" w:rsidP="00CB0C23">
      <w:pPr>
        <w:tabs>
          <w:tab w:val="left" w:pos="2127"/>
        </w:tabs>
        <w:spacing w:before="120" w:after="0" w:line="276" w:lineRule="auto"/>
        <w:ind w:left="2156" w:hanging="2142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 xml:space="preserve">14:30 </w:t>
      </w:r>
      <w:r w:rsidR="006B3074">
        <w:rPr>
          <w:iCs/>
          <w:sz w:val="32"/>
          <w:szCs w:val="32"/>
        </w:rPr>
        <w:t xml:space="preserve">– </w:t>
      </w:r>
      <w:r w:rsidRPr="00CB0C23">
        <w:rPr>
          <w:iCs/>
          <w:sz w:val="32"/>
          <w:szCs w:val="32"/>
        </w:rPr>
        <w:t>1</w:t>
      </w:r>
      <w:bookmarkStart w:id="0" w:name="_GoBack"/>
      <w:bookmarkEnd w:id="0"/>
      <w:r w:rsidRPr="00CB0C23">
        <w:rPr>
          <w:iCs/>
          <w:sz w:val="32"/>
          <w:szCs w:val="32"/>
        </w:rPr>
        <w:t>6:00</w:t>
      </w:r>
      <w:r w:rsidRPr="00CB0C23">
        <w:rPr>
          <w:iCs/>
          <w:sz w:val="32"/>
          <w:szCs w:val="32"/>
        </w:rPr>
        <w:tab/>
        <w:t>Vliv PO na řešení problémového chování žáků na pilotních školách</w:t>
      </w:r>
    </w:p>
    <w:p w:rsidR="00CB0C23" w:rsidRPr="00CB0C23" w:rsidRDefault="00CB0C23" w:rsidP="00CB0C23">
      <w:pPr>
        <w:tabs>
          <w:tab w:val="left" w:pos="2127"/>
        </w:tabs>
        <w:spacing w:after="0" w:line="276" w:lineRule="auto"/>
        <w:ind w:left="2156" w:hanging="2142"/>
        <w:rPr>
          <w:iCs/>
          <w:sz w:val="32"/>
          <w:szCs w:val="32"/>
        </w:rPr>
      </w:pPr>
      <w:r w:rsidRPr="00CB0C23">
        <w:rPr>
          <w:iCs/>
          <w:sz w:val="32"/>
          <w:szCs w:val="32"/>
        </w:rPr>
        <w:tab/>
        <w:t>Diskuze – zástupci pilotních škol</w:t>
      </w:r>
    </w:p>
    <w:p w:rsidR="00B92684" w:rsidRPr="00CB0C23" w:rsidRDefault="00B92684">
      <w:pPr>
        <w:rPr>
          <w:sz w:val="32"/>
          <w:szCs w:val="32"/>
        </w:rPr>
      </w:pPr>
    </w:p>
    <w:sectPr w:rsidR="00B92684" w:rsidRPr="00CB0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23"/>
    <w:rsid w:val="006B3074"/>
    <w:rsid w:val="00B92684"/>
    <w:rsid w:val="00C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C23"/>
    <w:pPr>
      <w:spacing w:after="120" w:line="240" w:lineRule="auto"/>
      <w:ind w:firstLine="284"/>
      <w:jc w:val="both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0C23"/>
    <w:pPr>
      <w:spacing w:after="120" w:line="240" w:lineRule="auto"/>
      <w:ind w:firstLine="284"/>
      <w:jc w:val="both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salavcovam</dc:creator>
  <cp:lastModifiedBy>salavcovam</cp:lastModifiedBy>
  <cp:revision>3</cp:revision>
  <cp:lastPrinted>2012-06-21T09:38:00Z</cp:lastPrinted>
  <dcterms:created xsi:type="dcterms:W3CDTF">2012-06-20T14:13:00Z</dcterms:created>
  <dcterms:modified xsi:type="dcterms:W3CDTF">2012-06-21T09:47:00Z</dcterms:modified>
</cp:coreProperties>
</file>