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C1C" w:rsidRDefault="00446C1C" w:rsidP="00446C1C">
      <w:pPr>
        <w:jc w:val="center"/>
        <w:rPr>
          <w:rFonts w:ascii="Arial" w:hAnsi="Arial" w:cs="Arial"/>
          <w:i/>
        </w:rPr>
      </w:pPr>
      <w:r w:rsidRPr="00223BA9">
        <w:rPr>
          <w:rFonts w:ascii="Arial" w:hAnsi="Arial" w:cs="Arial"/>
          <w:i/>
        </w:rPr>
        <w:t xml:space="preserve">Příloha č. </w:t>
      </w:r>
      <w:r w:rsidR="005D0FDC">
        <w:rPr>
          <w:rFonts w:ascii="Arial" w:hAnsi="Arial" w:cs="Arial"/>
          <w:i/>
        </w:rPr>
        <w:t>3</w:t>
      </w:r>
      <w:r w:rsidR="00553652">
        <w:rPr>
          <w:rFonts w:ascii="Arial" w:hAnsi="Arial" w:cs="Arial"/>
          <w:i/>
        </w:rPr>
        <w:t>c</w:t>
      </w:r>
      <w:r>
        <w:rPr>
          <w:rFonts w:ascii="Arial" w:hAnsi="Arial" w:cs="Arial"/>
          <w:i/>
        </w:rPr>
        <w:t xml:space="preserve"> -</w:t>
      </w:r>
      <w:r w:rsidRPr="00223BA9">
        <w:rPr>
          <w:rFonts w:ascii="Arial" w:hAnsi="Arial" w:cs="Arial"/>
          <w:i/>
        </w:rPr>
        <w:t xml:space="preserve"> Specifikace předmětu zakázky</w:t>
      </w:r>
    </w:p>
    <w:p w:rsidR="00446C1C" w:rsidRPr="00223BA9" w:rsidRDefault="00446C1C" w:rsidP="00446C1C">
      <w:pPr>
        <w:jc w:val="center"/>
        <w:rPr>
          <w:rFonts w:ascii="Arial" w:hAnsi="Arial" w:cs="Arial"/>
          <w:i/>
        </w:rPr>
      </w:pPr>
    </w:p>
    <w:p w:rsidR="00446C1C" w:rsidRPr="003B05ED" w:rsidRDefault="00446C1C" w:rsidP="00446C1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Projekt OPVK</w:t>
      </w:r>
    </w:p>
    <w:p w:rsidR="00446C1C" w:rsidRPr="00843769" w:rsidRDefault="00446C1C" w:rsidP="00446C1C">
      <w:pPr>
        <w:pStyle w:val="Tuntextnasted"/>
        <w:rPr>
          <w:rFonts w:ascii="Arial" w:hAnsi="Arial" w:cs="Arial"/>
          <w:sz w:val="20"/>
          <w:szCs w:val="20"/>
        </w:rPr>
      </w:pPr>
      <w:r w:rsidRPr="00843769">
        <w:rPr>
          <w:rFonts w:ascii="Arial" w:hAnsi="Arial" w:cs="Arial"/>
          <w:sz w:val="20"/>
          <w:szCs w:val="20"/>
        </w:rPr>
        <w:t>Projekt: Inovace vzdělávání v technologiích a aplikacích polymerů</w:t>
      </w:r>
    </w:p>
    <w:p w:rsidR="00446C1C" w:rsidRPr="003B05ED" w:rsidRDefault="00446C1C" w:rsidP="00446C1C">
      <w:pPr>
        <w:jc w:val="center"/>
        <w:rPr>
          <w:rFonts w:ascii="Arial" w:hAnsi="Arial" w:cs="Arial"/>
          <w:b/>
        </w:rPr>
      </w:pPr>
    </w:p>
    <w:p w:rsidR="00446C1C" w:rsidRPr="003B05ED" w:rsidRDefault="00446C1C" w:rsidP="00446C1C">
      <w:pPr>
        <w:jc w:val="center"/>
        <w:rPr>
          <w:rFonts w:ascii="Arial" w:hAnsi="Arial" w:cs="Arial"/>
          <w:b/>
        </w:rPr>
      </w:pPr>
      <w:r w:rsidRPr="003B05ED">
        <w:rPr>
          <w:rFonts w:ascii="Arial" w:hAnsi="Arial" w:cs="Arial"/>
          <w:b/>
        </w:rPr>
        <w:t xml:space="preserve"> Číslo projektu: CZ.1.07/2.2.00/15.0</w:t>
      </w:r>
      <w:r>
        <w:rPr>
          <w:rFonts w:ascii="Arial" w:hAnsi="Arial" w:cs="Arial"/>
          <w:b/>
        </w:rPr>
        <w:t>363</w:t>
      </w:r>
      <w:r w:rsidRPr="003B05ED">
        <w:rPr>
          <w:rFonts w:ascii="Arial" w:hAnsi="Arial" w:cs="Arial"/>
          <w:b/>
        </w:rPr>
        <w:t xml:space="preserve"> </w:t>
      </w:r>
    </w:p>
    <w:p w:rsidR="00446C1C" w:rsidRDefault="00446C1C" w:rsidP="00446C1C">
      <w:pPr>
        <w:jc w:val="center"/>
        <w:rPr>
          <w:rFonts w:ascii="Arial" w:hAnsi="Arial" w:cs="Arial"/>
          <w:b/>
        </w:rPr>
      </w:pPr>
    </w:p>
    <w:p w:rsidR="00446C1C" w:rsidRDefault="00446C1C" w:rsidP="00446C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Pr="00223BA9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>serverů</w:t>
      </w:r>
    </w:p>
    <w:p w:rsidR="00223BA9" w:rsidRDefault="00223BA9" w:rsidP="00223BA9">
      <w:pPr>
        <w:jc w:val="center"/>
        <w:rPr>
          <w:rFonts w:ascii="Arial" w:hAnsi="Arial" w:cs="Arial"/>
          <w:b/>
        </w:rPr>
      </w:pPr>
    </w:p>
    <w:p w:rsidR="00E85F4D" w:rsidRDefault="00E85F4D" w:rsidP="00E85F4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Požadavky na výkon </w:t>
      </w:r>
      <w:r w:rsidR="00F72543">
        <w:rPr>
          <w:rFonts w:ascii="Arial" w:hAnsi="Arial" w:cs="Arial"/>
          <w:b/>
        </w:rPr>
        <w:t xml:space="preserve">NAS </w:t>
      </w:r>
      <w:r w:rsidR="004771CF">
        <w:rPr>
          <w:rFonts w:ascii="Arial" w:hAnsi="Arial" w:cs="Arial"/>
          <w:b/>
        </w:rPr>
        <w:t>serveru</w:t>
      </w:r>
      <w:r>
        <w:rPr>
          <w:rFonts w:ascii="Arial" w:hAnsi="Arial" w:cs="Arial"/>
          <w:b/>
        </w:rPr>
        <w:t>:</w:t>
      </w:r>
      <w:bookmarkStart w:id="0" w:name="_GoBack"/>
      <w:bookmarkEnd w:id="0"/>
    </w:p>
    <w:p w:rsidR="00223BA9" w:rsidRPr="00223BA9" w:rsidRDefault="00223BA9" w:rsidP="00223BA9">
      <w:pPr>
        <w:jc w:val="both"/>
        <w:rPr>
          <w:rFonts w:ascii="Arial" w:hAnsi="Arial" w:cs="Arial"/>
          <w:b/>
        </w:rPr>
      </w:pPr>
    </w:p>
    <w:tbl>
      <w:tblPr>
        <w:tblStyle w:val="Mkatabulky"/>
        <w:tblW w:w="0" w:type="auto"/>
        <w:jc w:val="center"/>
        <w:tblLook w:val="04A0"/>
      </w:tblPr>
      <w:tblGrid>
        <w:gridCol w:w="3404"/>
        <w:gridCol w:w="3404"/>
      </w:tblGrid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1837CC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Rackové provedení</w:t>
            </w:r>
          </w:p>
        </w:tc>
        <w:tc>
          <w:tcPr>
            <w:tcW w:w="3404" w:type="dxa"/>
            <w:vAlign w:val="center"/>
          </w:tcPr>
          <w:p w:rsidR="00223BA9" w:rsidRPr="00223BA9" w:rsidRDefault="0074116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1U</w:t>
            </w:r>
            <w:r w:rsidR="00D41A77">
              <w:rPr>
                <w:rFonts w:ascii="Arial" w:hAnsi="Arial" w:cs="Arial"/>
              </w:rPr>
              <w:t xml:space="preserve"> nebo</w:t>
            </w:r>
            <w:r w:rsidR="00E438EE">
              <w:rPr>
                <w:rFonts w:ascii="Arial" w:hAnsi="Arial" w:cs="Arial"/>
              </w:rPr>
              <w:t xml:space="preserve"> </w:t>
            </w:r>
            <w:r w:rsidR="00E11D80">
              <w:rPr>
                <w:rFonts w:ascii="Arial" w:hAnsi="Arial" w:cs="Arial"/>
              </w:rPr>
              <w:t>2U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3BA9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Výkon zdroje</w:t>
            </w:r>
          </w:p>
        </w:tc>
        <w:tc>
          <w:tcPr>
            <w:tcW w:w="3404" w:type="dxa"/>
            <w:vAlign w:val="center"/>
          </w:tcPr>
          <w:p w:rsidR="00223BA9" w:rsidRPr="00223BA9" w:rsidRDefault="00B037CA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E85F4D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E85F4D" w:rsidRDefault="00E85F4D" w:rsidP="00E85F4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Procesor </w:t>
            </w:r>
          </w:p>
        </w:tc>
        <w:tc>
          <w:tcPr>
            <w:tcW w:w="3404" w:type="dxa"/>
            <w:vAlign w:val="center"/>
          </w:tcPr>
          <w:p w:rsidR="00E85F4D" w:rsidRPr="00223BA9" w:rsidRDefault="0074116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2-jádrový</w:t>
            </w:r>
            <w:r w:rsidR="00554633">
              <w:rPr>
                <w:rFonts w:ascii="Arial" w:hAnsi="Arial" w:cs="Arial"/>
              </w:rPr>
              <w:t>, architektura x86, x64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Floppy mechanika</w:t>
            </w:r>
          </w:p>
        </w:tc>
        <w:tc>
          <w:tcPr>
            <w:tcW w:w="3404" w:type="dxa"/>
            <w:vAlign w:val="center"/>
          </w:tcPr>
          <w:p w:rsidR="00223BA9" w:rsidRPr="00223BA9" w:rsidRDefault="0074116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Grafická karta</w:t>
            </w:r>
          </w:p>
        </w:tc>
        <w:tc>
          <w:tcPr>
            <w:tcW w:w="3404" w:type="dxa"/>
            <w:vAlign w:val="center"/>
          </w:tcPr>
          <w:p w:rsidR="00223BA9" w:rsidRPr="00223BA9" w:rsidRDefault="000B7FC5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Zvuková karta</w:t>
            </w:r>
          </w:p>
        </w:tc>
        <w:tc>
          <w:tcPr>
            <w:tcW w:w="3404" w:type="dxa"/>
            <w:vAlign w:val="center"/>
          </w:tcPr>
          <w:p w:rsidR="00223BA9" w:rsidRPr="00223BA9" w:rsidRDefault="0074116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Síťová karta</w:t>
            </w:r>
          </w:p>
        </w:tc>
        <w:tc>
          <w:tcPr>
            <w:tcW w:w="3404" w:type="dxa"/>
            <w:vAlign w:val="center"/>
          </w:tcPr>
          <w:p w:rsidR="00223BA9" w:rsidRPr="00223BA9" w:rsidRDefault="0074116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2×1Gb/s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paměť</w:t>
            </w:r>
          </w:p>
        </w:tc>
        <w:tc>
          <w:tcPr>
            <w:tcW w:w="3404" w:type="dxa"/>
            <w:vAlign w:val="center"/>
          </w:tcPr>
          <w:p w:rsidR="00223BA9" w:rsidRPr="00223BA9" w:rsidRDefault="00162D71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2GB</w:t>
            </w:r>
            <w:r w:rsidR="00754C40">
              <w:rPr>
                <w:rFonts w:ascii="Arial" w:hAnsi="Arial" w:cs="Arial"/>
              </w:rPr>
              <w:t xml:space="preserve"> DDR3 ECC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Pevný disk</w:t>
            </w:r>
          </w:p>
        </w:tc>
        <w:tc>
          <w:tcPr>
            <w:tcW w:w="3404" w:type="dxa"/>
            <w:vAlign w:val="center"/>
          </w:tcPr>
          <w:p w:rsidR="00736E1D" w:rsidRDefault="000B7FC5" w:rsidP="00736E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501150">
              <w:rPr>
                <w:rFonts w:ascii="Arial" w:hAnsi="Arial" w:cs="Arial"/>
              </w:rPr>
              <w:t xml:space="preserve">≥5 </w:t>
            </w:r>
            <w:r>
              <w:rPr>
                <w:rFonts w:ascii="Arial" w:hAnsi="Arial" w:cs="Arial"/>
              </w:rPr>
              <w:t>HDD ≥</w:t>
            </w:r>
            <w:r w:rsidR="00736E1D">
              <w:rPr>
                <w:rFonts w:ascii="Arial" w:hAnsi="Arial" w:cs="Arial"/>
              </w:rPr>
              <w:t xml:space="preserve">500GB SATA II RAID, Vyrovnávací paměť: </w:t>
            </w:r>
            <w:r w:rsidR="00736E1D" w:rsidRPr="00D46C34">
              <w:rPr>
                <w:rFonts w:ascii="Arial" w:hAnsi="Arial" w:cs="Arial"/>
              </w:rPr>
              <w:t>≥</w:t>
            </w:r>
            <w:r w:rsidR="00736E1D">
              <w:rPr>
                <w:rFonts w:ascii="Arial" w:hAnsi="Arial" w:cs="Arial"/>
              </w:rPr>
              <w:t>64MB,</w:t>
            </w:r>
          </w:p>
          <w:p w:rsidR="00736E1D" w:rsidRPr="00223BA9" w:rsidRDefault="00736E1D" w:rsidP="00736E1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7200 otáček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CD/DVD mechanika</w:t>
            </w:r>
          </w:p>
        </w:tc>
        <w:tc>
          <w:tcPr>
            <w:tcW w:w="3404" w:type="dxa"/>
            <w:vAlign w:val="center"/>
          </w:tcPr>
          <w:p w:rsidR="00223BA9" w:rsidRPr="00223BA9" w:rsidRDefault="00736E1D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Klávesnice</w:t>
            </w:r>
          </w:p>
        </w:tc>
        <w:tc>
          <w:tcPr>
            <w:tcW w:w="3404" w:type="dxa"/>
            <w:vAlign w:val="center"/>
          </w:tcPr>
          <w:p w:rsidR="00223BA9" w:rsidRPr="00223BA9" w:rsidRDefault="00BB33CE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30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Myš</w:t>
            </w:r>
          </w:p>
        </w:tc>
        <w:tc>
          <w:tcPr>
            <w:tcW w:w="3404" w:type="dxa"/>
            <w:vAlign w:val="center"/>
          </w:tcPr>
          <w:p w:rsidR="00223BA9" w:rsidRPr="00223BA9" w:rsidRDefault="00736E1D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223BA9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223BA9" w:rsidRPr="00223BA9" w:rsidRDefault="002220DA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Operační systém</w:t>
            </w:r>
          </w:p>
        </w:tc>
        <w:tc>
          <w:tcPr>
            <w:tcW w:w="3404" w:type="dxa"/>
            <w:vAlign w:val="center"/>
          </w:tcPr>
          <w:p w:rsidR="00223BA9" w:rsidRPr="00223BA9" w:rsidRDefault="00736E1D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FreeNAS</w:t>
            </w:r>
            <w:r w:rsidR="00D41A77">
              <w:rPr>
                <w:rFonts w:ascii="Arial" w:hAnsi="Arial" w:cs="Arial"/>
              </w:rPr>
              <w:t xml:space="preserve"> nebo</w:t>
            </w:r>
            <w:r w:rsidR="0074116E">
              <w:rPr>
                <w:rFonts w:ascii="Arial" w:hAnsi="Arial" w:cs="Arial"/>
              </w:rPr>
              <w:t xml:space="preserve"> </w:t>
            </w:r>
            <w:r w:rsidR="00D41A77">
              <w:rPr>
                <w:rFonts w:ascii="Arial" w:hAnsi="Arial" w:cs="Arial"/>
              </w:rPr>
              <w:t>GNU/</w:t>
            </w:r>
            <w:r w:rsidR="0074116E">
              <w:rPr>
                <w:rFonts w:ascii="Arial" w:hAnsi="Arial" w:cs="Arial"/>
              </w:rPr>
              <w:t>Linux</w:t>
            </w:r>
          </w:p>
        </w:tc>
      </w:tr>
      <w:tr w:rsidR="00F757CD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F757CD" w:rsidRDefault="00F757CD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RAID</w:t>
            </w:r>
          </w:p>
        </w:tc>
        <w:tc>
          <w:tcPr>
            <w:tcW w:w="3404" w:type="dxa"/>
            <w:vAlign w:val="center"/>
          </w:tcPr>
          <w:p w:rsidR="00F757CD" w:rsidRPr="00223BA9" w:rsidRDefault="00736E1D" w:rsidP="00223BA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0, 1, 5, 6</w:t>
            </w:r>
          </w:p>
        </w:tc>
      </w:tr>
      <w:tr w:rsidR="00F757CD" w:rsidTr="00223BA9">
        <w:trPr>
          <w:trHeight w:val="345"/>
          <w:jc w:val="center"/>
        </w:trPr>
        <w:tc>
          <w:tcPr>
            <w:tcW w:w="3404" w:type="dxa"/>
            <w:vAlign w:val="center"/>
          </w:tcPr>
          <w:p w:rsidR="00F757CD" w:rsidRDefault="00F757CD" w:rsidP="002220D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Podpora protokolů</w:t>
            </w:r>
          </w:p>
        </w:tc>
        <w:tc>
          <w:tcPr>
            <w:tcW w:w="3404" w:type="dxa"/>
            <w:vAlign w:val="center"/>
          </w:tcPr>
          <w:p w:rsidR="00F757CD" w:rsidRPr="00223BA9" w:rsidRDefault="00736E1D" w:rsidP="00B64F4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SSH, </w:t>
            </w:r>
            <w:r w:rsidR="00162D71">
              <w:rPr>
                <w:rFonts w:ascii="Arial" w:hAnsi="Arial" w:cs="Arial"/>
              </w:rPr>
              <w:t xml:space="preserve">HTTP, HTTPS, FTP, </w:t>
            </w:r>
            <w:r w:rsidR="0074116E">
              <w:rPr>
                <w:rFonts w:ascii="Arial" w:hAnsi="Arial" w:cs="Arial"/>
              </w:rPr>
              <w:t xml:space="preserve">FTP-SSL/TLS, </w:t>
            </w:r>
            <w:r w:rsidR="00162D71">
              <w:rPr>
                <w:rFonts w:ascii="Arial" w:hAnsi="Arial" w:cs="Arial"/>
              </w:rPr>
              <w:t>SNMP</w:t>
            </w:r>
            <w:r w:rsidR="00B64F44" w:rsidRPr="00B64F44">
              <w:rPr>
                <w:rFonts w:ascii="Arial" w:hAnsi="Arial" w:cs="Arial"/>
              </w:rPr>
              <w:t>, iSCSI</w:t>
            </w:r>
            <w:r w:rsidR="00D27BE8">
              <w:rPr>
                <w:rFonts w:ascii="Arial" w:hAnsi="Arial" w:cs="Arial"/>
              </w:rPr>
              <w:t>, SMB</w:t>
            </w:r>
            <w:r w:rsidR="00413CF6">
              <w:rPr>
                <w:rFonts w:ascii="Arial" w:hAnsi="Arial" w:cs="Arial"/>
              </w:rPr>
              <w:t>,</w:t>
            </w:r>
            <w:r w:rsidR="00D27BE8">
              <w:rPr>
                <w:rFonts w:ascii="Arial" w:hAnsi="Arial" w:cs="Arial"/>
              </w:rPr>
              <w:t xml:space="preserve"> NFS</w:t>
            </w:r>
          </w:p>
        </w:tc>
      </w:tr>
    </w:tbl>
    <w:p w:rsidR="00CB5F46" w:rsidRDefault="00CB5F46"/>
    <w:sectPr w:rsidR="00CB5F46" w:rsidSect="00CB5F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5C2" w:rsidRDefault="003045C2" w:rsidP="009A65CF">
      <w:pPr>
        <w:spacing w:after="0"/>
      </w:pPr>
      <w:r>
        <w:separator/>
      </w:r>
    </w:p>
  </w:endnote>
  <w:endnote w:type="continuationSeparator" w:id="0">
    <w:p w:rsidR="003045C2" w:rsidRDefault="003045C2" w:rsidP="009A65C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.PalatinoTTEE">
    <w:panose1 w:val="00000000000000000000"/>
    <w:charset w:val="02"/>
    <w:family w:val="swiss"/>
    <w:notTrueType/>
    <w:pitch w:val="variable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5C2" w:rsidRDefault="003045C2" w:rsidP="009A65CF">
      <w:pPr>
        <w:spacing w:after="0"/>
      </w:pPr>
      <w:r>
        <w:separator/>
      </w:r>
    </w:p>
  </w:footnote>
  <w:footnote w:type="continuationSeparator" w:id="0">
    <w:p w:rsidR="003045C2" w:rsidRDefault="003045C2" w:rsidP="009A65C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4777"/>
    <w:rsid w:val="000220D6"/>
    <w:rsid w:val="0008563F"/>
    <w:rsid w:val="000B6E64"/>
    <w:rsid w:val="000B7FC5"/>
    <w:rsid w:val="00162D71"/>
    <w:rsid w:val="00171619"/>
    <w:rsid w:val="0017178D"/>
    <w:rsid w:val="001837CC"/>
    <w:rsid w:val="00191872"/>
    <w:rsid w:val="001921CA"/>
    <w:rsid w:val="0019503A"/>
    <w:rsid w:val="001A54D0"/>
    <w:rsid w:val="001B44AE"/>
    <w:rsid w:val="001E73C8"/>
    <w:rsid w:val="0021740A"/>
    <w:rsid w:val="002220DA"/>
    <w:rsid w:val="00223BA9"/>
    <w:rsid w:val="00283BFF"/>
    <w:rsid w:val="003045C2"/>
    <w:rsid w:val="003A0F04"/>
    <w:rsid w:val="003F0AEE"/>
    <w:rsid w:val="00413CF6"/>
    <w:rsid w:val="004320EE"/>
    <w:rsid w:val="00433CAC"/>
    <w:rsid w:val="00446C1C"/>
    <w:rsid w:val="00457116"/>
    <w:rsid w:val="004771CF"/>
    <w:rsid w:val="00493047"/>
    <w:rsid w:val="004F0A21"/>
    <w:rsid w:val="00501150"/>
    <w:rsid w:val="00516AEB"/>
    <w:rsid w:val="00553652"/>
    <w:rsid w:val="00554633"/>
    <w:rsid w:val="005D0FDC"/>
    <w:rsid w:val="005E5A27"/>
    <w:rsid w:val="005F182F"/>
    <w:rsid w:val="00603CB0"/>
    <w:rsid w:val="00611AC9"/>
    <w:rsid w:val="006418AE"/>
    <w:rsid w:val="00677561"/>
    <w:rsid w:val="007359C6"/>
    <w:rsid w:val="00736E1D"/>
    <w:rsid w:val="0074116E"/>
    <w:rsid w:val="0075003B"/>
    <w:rsid w:val="00754C40"/>
    <w:rsid w:val="007A29EE"/>
    <w:rsid w:val="007A72DE"/>
    <w:rsid w:val="007A7E54"/>
    <w:rsid w:val="007D3B41"/>
    <w:rsid w:val="007D4B71"/>
    <w:rsid w:val="008416F0"/>
    <w:rsid w:val="00843769"/>
    <w:rsid w:val="00884F83"/>
    <w:rsid w:val="008A72E2"/>
    <w:rsid w:val="008C2156"/>
    <w:rsid w:val="008C25D9"/>
    <w:rsid w:val="008F3FBF"/>
    <w:rsid w:val="0092566E"/>
    <w:rsid w:val="0092649E"/>
    <w:rsid w:val="009A65CF"/>
    <w:rsid w:val="009C1BB8"/>
    <w:rsid w:val="009E7634"/>
    <w:rsid w:val="00A57401"/>
    <w:rsid w:val="00AB68B7"/>
    <w:rsid w:val="00AF2440"/>
    <w:rsid w:val="00B037CA"/>
    <w:rsid w:val="00B64F44"/>
    <w:rsid w:val="00BA036C"/>
    <w:rsid w:val="00BA380C"/>
    <w:rsid w:val="00BB33CE"/>
    <w:rsid w:val="00C00EC0"/>
    <w:rsid w:val="00C053D2"/>
    <w:rsid w:val="00C90C45"/>
    <w:rsid w:val="00CB5F46"/>
    <w:rsid w:val="00CE6478"/>
    <w:rsid w:val="00D177E2"/>
    <w:rsid w:val="00D27BE8"/>
    <w:rsid w:val="00D41A77"/>
    <w:rsid w:val="00D44777"/>
    <w:rsid w:val="00D925BB"/>
    <w:rsid w:val="00E02F90"/>
    <w:rsid w:val="00E11D80"/>
    <w:rsid w:val="00E232D4"/>
    <w:rsid w:val="00E27090"/>
    <w:rsid w:val="00E438EE"/>
    <w:rsid w:val="00E51CCB"/>
    <w:rsid w:val="00E85F4D"/>
    <w:rsid w:val="00EA477B"/>
    <w:rsid w:val="00ED16B0"/>
    <w:rsid w:val="00EE417C"/>
    <w:rsid w:val="00EE5424"/>
    <w:rsid w:val="00EF1EDB"/>
    <w:rsid w:val="00EF57D1"/>
    <w:rsid w:val="00F63197"/>
    <w:rsid w:val="00F6556A"/>
    <w:rsid w:val="00F72543"/>
    <w:rsid w:val="00F72787"/>
    <w:rsid w:val="00F757CD"/>
    <w:rsid w:val="00F82321"/>
    <w:rsid w:val="00F93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777"/>
    <w:pPr>
      <w:autoSpaceDE w:val="0"/>
      <w:autoSpaceDN w:val="0"/>
      <w:spacing w:after="120" w:line="240" w:lineRule="auto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220D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5CF"/>
    <w:pPr>
      <w:spacing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5CF"/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5C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A65C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65CF"/>
    <w:rPr>
      <w:color w:val="800080" w:themeColor="followedHyperlink"/>
      <w:u w:val="single"/>
    </w:rPr>
  </w:style>
  <w:style w:type="paragraph" w:customStyle="1" w:styleId="Tuntextnasted">
    <w:name w:val="Tučný text na střed"/>
    <w:basedOn w:val="Normln"/>
    <w:rsid w:val="00446C1C"/>
    <w:pPr>
      <w:widowControl w:val="0"/>
      <w:autoSpaceDE/>
      <w:autoSpaceDN/>
      <w:spacing w:before="120"/>
      <w:jc w:val="center"/>
    </w:pPr>
    <w:rPr>
      <w:rFonts w:ascii="Times New Roman" w:hAnsi="Times New Roman" w:cs="Times New Roman"/>
      <w:b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777"/>
    <w:pPr>
      <w:autoSpaceDE w:val="0"/>
      <w:autoSpaceDN w:val="0"/>
      <w:spacing w:after="120" w:line="240" w:lineRule="auto"/>
    </w:pPr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23B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2220D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A65CF"/>
    <w:pPr>
      <w:spacing w:after="0"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A65CF"/>
    <w:rPr>
      <w:rFonts w:ascii=".PalatinoTTEE" w:eastAsia="Times New Roman" w:hAnsi=".PalatinoTTEE" w:cs=".PalatinoTTEE"/>
      <w:kern w:val="28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A65CF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9A65CF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A65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ED3BC-39F7-41DA-A4D0-2F997EB20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101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Tomáše Bati ve Zlíně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sohaj</dc:creator>
  <cp:lastModifiedBy>sohaj</cp:lastModifiedBy>
  <cp:revision>24</cp:revision>
  <dcterms:created xsi:type="dcterms:W3CDTF">2012-04-05T14:54:00Z</dcterms:created>
  <dcterms:modified xsi:type="dcterms:W3CDTF">2012-06-06T12:23:00Z</dcterms:modified>
</cp:coreProperties>
</file>