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11B" w:rsidRPr="000F58C5" w:rsidRDefault="001F111B" w:rsidP="001F111B">
      <w:pPr>
        <w:pStyle w:val="Zkladntextodsazen3"/>
        <w:spacing w:after="0"/>
        <w:ind w:left="0"/>
        <w:rPr>
          <w:b/>
          <w:sz w:val="24"/>
          <w:szCs w:val="24"/>
        </w:rPr>
      </w:pPr>
      <w:r w:rsidRPr="000F58C5">
        <w:rPr>
          <w:b/>
          <w:sz w:val="24"/>
          <w:szCs w:val="24"/>
        </w:rPr>
        <w:t>Ministerstvo školství,</w:t>
      </w:r>
    </w:p>
    <w:p w:rsidR="001F111B" w:rsidRPr="000F58C5" w:rsidRDefault="001F111B" w:rsidP="001F111B">
      <w:pPr>
        <w:pStyle w:val="Zkladntextodsazen3"/>
        <w:spacing w:after="0"/>
        <w:ind w:left="0"/>
        <w:rPr>
          <w:b/>
          <w:sz w:val="24"/>
          <w:szCs w:val="24"/>
          <w:u w:val="single"/>
        </w:rPr>
      </w:pPr>
      <w:r w:rsidRPr="000F58C5">
        <w:rPr>
          <w:b/>
          <w:sz w:val="24"/>
          <w:szCs w:val="24"/>
          <w:u w:val="single"/>
        </w:rPr>
        <w:t>mládeže a tělovýchovy</w:t>
      </w:r>
    </w:p>
    <w:p w:rsidR="001F111B" w:rsidRDefault="001F111B" w:rsidP="001F111B">
      <w:pPr>
        <w:spacing w:before="60"/>
        <w:rPr>
          <w:b/>
          <w:color w:val="FF0000"/>
          <w:sz w:val="24"/>
        </w:rPr>
      </w:pPr>
      <w:proofErr w:type="gramStart"/>
      <w:r>
        <w:rPr>
          <w:b/>
          <w:color w:val="FF0000"/>
          <w:sz w:val="24"/>
        </w:rPr>
        <w:t>Č</w:t>
      </w:r>
      <w:r w:rsidRPr="001F111B">
        <w:rPr>
          <w:b/>
          <w:color w:val="FF0000"/>
          <w:sz w:val="24"/>
        </w:rPr>
        <w:t>.j.</w:t>
      </w:r>
      <w:proofErr w:type="gramEnd"/>
      <w:r w:rsidRPr="001F111B">
        <w:rPr>
          <w:b/>
          <w:color w:val="FF0000"/>
          <w:sz w:val="24"/>
        </w:rPr>
        <w:t>: MŠMT-30992</w:t>
      </w:r>
      <w:r w:rsidRPr="001F111B">
        <w:rPr>
          <w:b/>
          <w:bCs/>
          <w:color w:val="FF0000"/>
          <w:sz w:val="24"/>
        </w:rPr>
        <w:t>/2012-50</w:t>
      </w:r>
      <w:r w:rsidRPr="001F111B">
        <w:rPr>
          <w:b/>
          <w:color w:val="FF0000"/>
          <w:sz w:val="24"/>
        </w:rPr>
        <w:t xml:space="preserve">      </w:t>
      </w:r>
    </w:p>
    <w:p w:rsidR="001F111B" w:rsidRPr="001F111B" w:rsidRDefault="001F111B" w:rsidP="001F111B">
      <w:pPr>
        <w:spacing w:before="60"/>
        <w:rPr>
          <w:b/>
          <w:color w:val="FF0000"/>
          <w:sz w:val="24"/>
        </w:rPr>
      </w:pPr>
      <w:r w:rsidRPr="001F111B">
        <w:rPr>
          <w:b/>
          <w:color w:val="FF0000"/>
          <w:sz w:val="24"/>
        </w:rPr>
        <w:t xml:space="preserve">                                   </w:t>
      </w:r>
    </w:p>
    <w:p w:rsidR="001F111B" w:rsidRDefault="001F111B" w:rsidP="001F111B">
      <w:pPr>
        <w:pStyle w:val="Zkladntext"/>
        <w:spacing w:after="0"/>
      </w:pPr>
    </w:p>
    <w:p w:rsidR="00FD6BED" w:rsidRDefault="00FD6BED" w:rsidP="001F111B">
      <w:pPr>
        <w:pStyle w:val="Zkladntext"/>
        <w:spacing w:after="0"/>
      </w:pPr>
    </w:p>
    <w:p w:rsidR="00FD6BED" w:rsidRDefault="00FD6BED" w:rsidP="001F111B">
      <w:pPr>
        <w:pStyle w:val="Zkladntext"/>
        <w:spacing w:after="0"/>
      </w:pPr>
    </w:p>
    <w:p w:rsidR="00FD6BED" w:rsidRDefault="00FD6BED" w:rsidP="001F111B">
      <w:pPr>
        <w:pStyle w:val="Zkladntext"/>
        <w:spacing w:after="0"/>
      </w:pPr>
    </w:p>
    <w:p w:rsidR="001F111B" w:rsidRDefault="001F111B" w:rsidP="001F111B">
      <w:pPr>
        <w:pStyle w:val="Zkladntext"/>
        <w:spacing w:after="0"/>
      </w:pPr>
    </w:p>
    <w:p w:rsidR="00FD6BED" w:rsidRDefault="00FD6BED" w:rsidP="001F111B">
      <w:pPr>
        <w:pStyle w:val="Zkladntext"/>
        <w:spacing w:after="0"/>
      </w:pPr>
    </w:p>
    <w:p w:rsidR="00FD6BED" w:rsidRDefault="00FD6BED" w:rsidP="001F111B">
      <w:pPr>
        <w:pStyle w:val="Zkladntext"/>
        <w:spacing w:after="0"/>
      </w:pPr>
    </w:p>
    <w:p w:rsidR="00FD6BED" w:rsidRDefault="00FD6BED" w:rsidP="001F111B">
      <w:pPr>
        <w:pStyle w:val="Zkladntext"/>
        <w:spacing w:after="0"/>
      </w:pPr>
    </w:p>
    <w:p w:rsidR="001F111B" w:rsidRDefault="001F111B" w:rsidP="001F111B">
      <w:pPr>
        <w:pStyle w:val="Zkladntextodsazen3"/>
        <w:spacing w:after="0"/>
        <w:ind w:left="0"/>
      </w:pPr>
    </w:p>
    <w:p w:rsidR="00FD6BED" w:rsidRPr="00FD6BED" w:rsidRDefault="001F111B" w:rsidP="00FD6BED">
      <w:pPr>
        <w:jc w:val="center"/>
        <w:rPr>
          <w:b/>
          <w:color w:val="0000FF"/>
          <w:sz w:val="40"/>
          <w:szCs w:val="28"/>
        </w:rPr>
      </w:pPr>
      <w:r w:rsidRPr="00FD6BED">
        <w:rPr>
          <w:b/>
          <w:color w:val="0000FF"/>
          <w:sz w:val="40"/>
          <w:szCs w:val="28"/>
        </w:rPr>
        <w:t xml:space="preserve">Aktualizace </w:t>
      </w:r>
    </w:p>
    <w:p w:rsidR="00FD6BED" w:rsidRDefault="001F111B" w:rsidP="00FD6BED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28"/>
        </w:rPr>
        <w:t xml:space="preserve">„Metodických informací pro zadávání zakázek financovaných z dotačních programů Ministerstva školství, mládeže a tělovýchovy v oblasti </w:t>
      </w:r>
      <w:r w:rsidRPr="00B903DF">
        <w:rPr>
          <w:b/>
          <w:color w:val="0000FF"/>
          <w:sz w:val="32"/>
          <w:szCs w:val="32"/>
        </w:rPr>
        <w:t>sportu</w:t>
      </w:r>
      <w:r>
        <w:rPr>
          <w:b/>
          <w:color w:val="0000FF"/>
          <w:sz w:val="32"/>
          <w:szCs w:val="32"/>
        </w:rPr>
        <w:t xml:space="preserve">“ </w:t>
      </w:r>
    </w:p>
    <w:p w:rsidR="00FD6BED" w:rsidRDefault="001F111B" w:rsidP="00FD6BED">
      <w:pPr>
        <w:jc w:val="center"/>
        <w:rPr>
          <w:b/>
          <w:color w:val="0000FF"/>
          <w:sz w:val="28"/>
          <w:szCs w:val="32"/>
        </w:rPr>
      </w:pPr>
      <w:r w:rsidRPr="00B446AA">
        <w:rPr>
          <w:b/>
          <w:color w:val="0000FF"/>
          <w:sz w:val="32"/>
          <w:szCs w:val="32"/>
        </w:rPr>
        <w:t xml:space="preserve">vedenou pod </w:t>
      </w:r>
      <w:proofErr w:type="gramStart"/>
      <w:r w:rsidRPr="00B446AA">
        <w:rPr>
          <w:b/>
          <w:color w:val="0000FF"/>
          <w:sz w:val="32"/>
          <w:szCs w:val="32"/>
        </w:rPr>
        <w:t>č.j.</w:t>
      </w:r>
      <w:proofErr w:type="gramEnd"/>
      <w:r w:rsidRPr="00B446AA">
        <w:rPr>
          <w:b/>
          <w:color w:val="0000FF"/>
          <w:sz w:val="32"/>
          <w:szCs w:val="32"/>
        </w:rPr>
        <w:t>: MŠMT-30992/2012-50</w:t>
      </w:r>
      <w:r w:rsidRPr="00B446AA">
        <w:rPr>
          <w:b/>
          <w:color w:val="0000FF"/>
          <w:sz w:val="28"/>
          <w:szCs w:val="32"/>
        </w:rPr>
        <w:t xml:space="preserve"> </w:t>
      </w:r>
    </w:p>
    <w:p w:rsidR="001F111B" w:rsidRPr="00286EA2" w:rsidRDefault="001F111B" w:rsidP="00FD6BED">
      <w:pPr>
        <w:jc w:val="center"/>
        <w:rPr>
          <w:b/>
          <w:color w:val="0000FA"/>
          <w:sz w:val="22"/>
        </w:rPr>
      </w:pPr>
      <w:r w:rsidRPr="00B446AA">
        <w:rPr>
          <w:b/>
          <w:color w:val="0000FF"/>
          <w:sz w:val="32"/>
          <w:szCs w:val="32"/>
        </w:rPr>
        <w:t>pro rok 2012 a následné období.</w:t>
      </w:r>
    </w:p>
    <w:p w:rsidR="001F111B" w:rsidRDefault="001F111B" w:rsidP="00FD6BED">
      <w:pPr>
        <w:ind w:right="-426"/>
        <w:jc w:val="center"/>
        <w:rPr>
          <w:sz w:val="28"/>
          <w:szCs w:val="28"/>
        </w:rPr>
      </w:pPr>
    </w:p>
    <w:p w:rsidR="00FD6BED" w:rsidRDefault="00FD6BED" w:rsidP="00FD6BED">
      <w:pPr>
        <w:ind w:right="-426"/>
        <w:jc w:val="center"/>
        <w:rPr>
          <w:sz w:val="28"/>
          <w:szCs w:val="28"/>
        </w:rPr>
      </w:pPr>
    </w:p>
    <w:p w:rsidR="00FD6BED" w:rsidRDefault="00FD6BED" w:rsidP="00FD6BED">
      <w:pPr>
        <w:ind w:right="-426"/>
        <w:jc w:val="center"/>
        <w:rPr>
          <w:sz w:val="28"/>
          <w:szCs w:val="28"/>
        </w:rPr>
      </w:pPr>
      <w:r>
        <w:rPr>
          <w:sz w:val="28"/>
          <w:szCs w:val="28"/>
        </w:rPr>
        <w:t>(plné znění)</w:t>
      </w:r>
    </w:p>
    <w:p w:rsidR="001F111B" w:rsidRDefault="001F111B" w:rsidP="001F111B">
      <w:pPr>
        <w:ind w:right="-426"/>
        <w:rPr>
          <w:sz w:val="28"/>
          <w:szCs w:val="28"/>
        </w:rPr>
      </w:pPr>
    </w:p>
    <w:p w:rsidR="001F111B" w:rsidRDefault="001F111B" w:rsidP="001F111B">
      <w:pPr>
        <w:pStyle w:val="Zkladntextodsazen3"/>
        <w:spacing w:after="0"/>
        <w:ind w:left="0"/>
        <w:rPr>
          <w:sz w:val="24"/>
          <w:szCs w:val="24"/>
        </w:rPr>
      </w:pPr>
    </w:p>
    <w:p w:rsidR="001F111B" w:rsidRDefault="001F111B" w:rsidP="001F111B">
      <w:pPr>
        <w:pStyle w:val="Zkladntextodsazen3"/>
        <w:spacing w:after="0"/>
        <w:ind w:left="0"/>
        <w:rPr>
          <w:sz w:val="24"/>
          <w:szCs w:val="24"/>
        </w:rPr>
      </w:pPr>
    </w:p>
    <w:p w:rsidR="001F111B" w:rsidRDefault="001F111B" w:rsidP="001F111B">
      <w:pPr>
        <w:pStyle w:val="Zkladntextodsazen3"/>
        <w:spacing w:after="0"/>
        <w:ind w:left="0"/>
        <w:rPr>
          <w:sz w:val="24"/>
          <w:szCs w:val="24"/>
        </w:rPr>
      </w:pPr>
    </w:p>
    <w:p w:rsidR="004462CD" w:rsidRDefault="004462CD" w:rsidP="004462CD">
      <w:pPr>
        <w:jc w:val="center"/>
        <w:rPr>
          <w:sz w:val="28"/>
          <w:szCs w:val="28"/>
        </w:rPr>
      </w:pPr>
    </w:p>
    <w:p w:rsidR="004462CD" w:rsidRDefault="004462CD" w:rsidP="004462CD">
      <w:pPr>
        <w:jc w:val="both"/>
        <w:rPr>
          <w:sz w:val="28"/>
          <w:szCs w:val="28"/>
        </w:rPr>
      </w:pPr>
    </w:p>
    <w:p w:rsidR="004462CD" w:rsidRDefault="004462CD" w:rsidP="004462CD">
      <w:pPr>
        <w:jc w:val="both"/>
        <w:rPr>
          <w:sz w:val="28"/>
          <w:szCs w:val="28"/>
        </w:rPr>
      </w:pPr>
    </w:p>
    <w:p w:rsidR="004462CD" w:rsidRDefault="004462CD" w:rsidP="004462CD">
      <w:pPr>
        <w:jc w:val="both"/>
        <w:rPr>
          <w:sz w:val="28"/>
          <w:szCs w:val="28"/>
        </w:rPr>
      </w:pPr>
    </w:p>
    <w:p w:rsidR="00FD6BED" w:rsidRDefault="00FD6BED" w:rsidP="004462CD">
      <w:pPr>
        <w:jc w:val="both"/>
        <w:rPr>
          <w:sz w:val="28"/>
          <w:szCs w:val="28"/>
        </w:rPr>
      </w:pPr>
    </w:p>
    <w:p w:rsidR="00FD6BED" w:rsidRDefault="00FD6BED" w:rsidP="004462CD">
      <w:pPr>
        <w:jc w:val="both"/>
        <w:rPr>
          <w:sz w:val="28"/>
          <w:szCs w:val="28"/>
        </w:rPr>
      </w:pPr>
    </w:p>
    <w:p w:rsidR="00FD6BED" w:rsidRDefault="00FD6BED" w:rsidP="004462CD">
      <w:pPr>
        <w:jc w:val="both"/>
        <w:rPr>
          <w:sz w:val="28"/>
          <w:szCs w:val="28"/>
        </w:rPr>
      </w:pPr>
    </w:p>
    <w:p w:rsidR="00FD6BED" w:rsidRDefault="00FD6BED" w:rsidP="004462CD">
      <w:pPr>
        <w:jc w:val="both"/>
        <w:rPr>
          <w:sz w:val="28"/>
          <w:szCs w:val="28"/>
        </w:rPr>
      </w:pPr>
    </w:p>
    <w:p w:rsidR="00FD6BED" w:rsidRDefault="00FD6BED" w:rsidP="004462CD">
      <w:pPr>
        <w:jc w:val="both"/>
        <w:rPr>
          <w:sz w:val="28"/>
          <w:szCs w:val="28"/>
        </w:rPr>
      </w:pPr>
    </w:p>
    <w:p w:rsidR="00FD6BED" w:rsidRDefault="00FD6BED" w:rsidP="004462CD">
      <w:pPr>
        <w:jc w:val="both"/>
        <w:rPr>
          <w:sz w:val="28"/>
          <w:szCs w:val="28"/>
        </w:rPr>
      </w:pPr>
    </w:p>
    <w:p w:rsidR="00FD6BED" w:rsidRDefault="00FD6BED" w:rsidP="004462CD">
      <w:pPr>
        <w:jc w:val="both"/>
        <w:rPr>
          <w:sz w:val="28"/>
          <w:szCs w:val="28"/>
        </w:rPr>
      </w:pPr>
    </w:p>
    <w:p w:rsidR="00FD6BED" w:rsidRDefault="00FD6BED" w:rsidP="004462CD">
      <w:pPr>
        <w:jc w:val="both"/>
        <w:rPr>
          <w:sz w:val="28"/>
          <w:szCs w:val="28"/>
        </w:rPr>
      </w:pPr>
    </w:p>
    <w:p w:rsidR="00FD6BED" w:rsidRDefault="00FD6BED" w:rsidP="00FD6BED">
      <w:pPr>
        <w:jc w:val="center"/>
        <w:rPr>
          <w:sz w:val="24"/>
          <w:szCs w:val="28"/>
        </w:rPr>
      </w:pPr>
      <w:r w:rsidRPr="00FD6BED">
        <w:rPr>
          <w:sz w:val="24"/>
          <w:szCs w:val="28"/>
        </w:rPr>
        <w:t xml:space="preserve">Aktualizace „Metodických informací“ byla projednána Gremiální poradou náměstka skupiny V dne 16. července 2012 pod </w:t>
      </w:r>
      <w:proofErr w:type="gramStart"/>
      <w:r w:rsidRPr="00FD6BED">
        <w:rPr>
          <w:sz w:val="24"/>
          <w:szCs w:val="28"/>
        </w:rPr>
        <w:t>č.j.</w:t>
      </w:r>
      <w:proofErr w:type="gramEnd"/>
      <w:r w:rsidRPr="00FD6BED">
        <w:rPr>
          <w:sz w:val="24"/>
          <w:szCs w:val="28"/>
        </w:rPr>
        <w:t xml:space="preserve">: MŠMT-30992/2012-50 pro rok 2012 a následné období. </w:t>
      </w:r>
    </w:p>
    <w:p w:rsidR="00FD6BED" w:rsidRPr="00FD6BED" w:rsidRDefault="00FD6BED" w:rsidP="00FD6BED">
      <w:pPr>
        <w:jc w:val="center"/>
        <w:rPr>
          <w:sz w:val="24"/>
          <w:szCs w:val="28"/>
        </w:rPr>
      </w:pPr>
      <w:r w:rsidRPr="00FD6BED">
        <w:rPr>
          <w:sz w:val="24"/>
          <w:szCs w:val="28"/>
        </w:rPr>
        <w:t>Na základě usnesení GP náměstka skupiny V se tímto materiálem ruší „Metodické informace“ pro oblast sportu pod </w:t>
      </w:r>
      <w:proofErr w:type="gramStart"/>
      <w:r w:rsidRPr="00FD6BED">
        <w:rPr>
          <w:sz w:val="24"/>
          <w:szCs w:val="28"/>
        </w:rPr>
        <w:t>č.j.</w:t>
      </w:r>
      <w:proofErr w:type="gramEnd"/>
      <w:r w:rsidRPr="00FD6BED">
        <w:rPr>
          <w:sz w:val="24"/>
          <w:szCs w:val="28"/>
        </w:rPr>
        <w:t>: MŠMT-12847/2012-50</w:t>
      </w:r>
      <w:r w:rsidRPr="00FD6BED">
        <w:rPr>
          <w:sz w:val="24"/>
          <w:szCs w:val="28"/>
        </w:rPr>
        <w:t>.</w:t>
      </w:r>
    </w:p>
    <w:p w:rsidR="004462CD" w:rsidRDefault="004462CD" w:rsidP="004462CD">
      <w:pPr>
        <w:ind w:left="705" w:hanging="705"/>
        <w:jc w:val="both"/>
        <w:rPr>
          <w:sz w:val="28"/>
          <w:szCs w:val="28"/>
        </w:rPr>
      </w:pPr>
    </w:p>
    <w:p w:rsidR="000D6FC3" w:rsidRPr="000D6FC3" w:rsidRDefault="000D6FC3" w:rsidP="000D6FC3">
      <w:pPr>
        <w:jc w:val="both"/>
        <w:rPr>
          <w:sz w:val="28"/>
          <w:szCs w:val="28"/>
        </w:rPr>
      </w:pPr>
    </w:p>
    <w:p w:rsidR="004462CD" w:rsidRDefault="004462CD" w:rsidP="004462CD">
      <w:pPr>
        <w:pStyle w:val="Zkladntextodsazen"/>
        <w:tabs>
          <w:tab w:val="left" w:pos="0"/>
        </w:tabs>
        <w:ind w:left="0"/>
      </w:pPr>
    </w:p>
    <w:p w:rsidR="00BA3909" w:rsidRDefault="00BA3909" w:rsidP="00BA3909"/>
    <w:p w:rsidR="00BA3909" w:rsidRPr="00BA3909" w:rsidRDefault="00FD6BED" w:rsidP="00BA3909">
      <w:pPr>
        <w:rPr>
          <w:b/>
          <w:sz w:val="28"/>
        </w:rPr>
      </w:pPr>
      <w:r>
        <w:rPr>
          <w:b/>
          <w:sz w:val="28"/>
        </w:rPr>
        <w:t>ÚVOD</w:t>
      </w:r>
    </w:p>
    <w:p w:rsidR="00BA3909" w:rsidRDefault="00BA3909" w:rsidP="00BA3909">
      <w:pPr>
        <w:rPr>
          <w:sz w:val="24"/>
        </w:rPr>
      </w:pPr>
    </w:p>
    <w:p w:rsidR="00092F57" w:rsidRDefault="00092F57" w:rsidP="00FD6BED">
      <w:pPr>
        <w:pStyle w:val="Zkladntextodsazen3"/>
        <w:spacing w:before="120" w:after="0"/>
        <w:ind w:left="0" w:firstLine="567"/>
        <w:jc w:val="both"/>
        <w:rPr>
          <w:sz w:val="24"/>
        </w:rPr>
      </w:pPr>
      <w:r>
        <w:rPr>
          <w:sz w:val="24"/>
        </w:rPr>
        <w:t xml:space="preserve">Dle příkazu ministra č. 11/2012 ze dne 2. března 2012 </w:t>
      </w:r>
      <w:proofErr w:type="gramStart"/>
      <w:r>
        <w:rPr>
          <w:sz w:val="24"/>
        </w:rPr>
        <w:t>č.j.</w:t>
      </w:r>
      <w:proofErr w:type="gramEnd"/>
      <w:r>
        <w:rPr>
          <w:sz w:val="24"/>
        </w:rPr>
        <w:t xml:space="preserve"> 9493/2012-</w:t>
      </w:r>
      <w:proofErr w:type="spellStart"/>
      <w:r>
        <w:rPr>
          <w:sz w:val="24"/>
        </w:rPr>
        <w:t>K6</w:t>
      </w:r>
      <w:proofErr w:type="spellEnd"/>
      <w:r>
        <w:rPr>
          <w:sz w:val="24"/>
        </w:rPr>
        <w:t xml:space="preserve"> došlo ke změně materiálu Směrnice o zadávání veřejných zakázek č.j. 36 073/2011-</w:t>
      </w:r>
      <w:proofErr w:type="spellStart"/>
      <w:r>
        <w:rPr>
          <w:sz w:val="24"/>
        </w:rPr>
        <w:t>K6</w:t>
      </w:r>
      <w:proofErr w:type="spellEnd"/>
      <w:r>
        <w:rPr>
          <w:sz w:val="24"/>
        </w:rPr>
        <w:t xml:space="preserve">.  </w:t>
      </w:r>
    </w:p>
    <w:p w:rsidR="00092F57" w:rsidRDefault="00092F57" w:rsidP="00FD6BED">
      <w:pPr>
        <w:pStyle w:val="Zkladntextodsazen3"/>
        <w:spacing w:before="120" w:after="0"/>
        <w:ind w:left="0" w:firstLine="567"/>
        <w:jc w:val="both"/>
        <w:rPr>
          <w:sz w:val="24"/>
          <w:szCs w:val="24"/>
        </w:rPr>
      </w:pPr>
      <w:r>
        <w:rPr>
          <w:sz w:val="24"/>
        </w:rPr>
        <w:t xml:space="preserve">Metodické informace o zadávání veřejných zakázek malého rozsahu pro oblast sportu </w:t>
      </w:r>
      <w:r w:rsidRPr="006073C6">
        <w:rPr>
          <w:sz w:val="24"/>
        </w:rPr>
        <w:t>byl</w:t>
      </w:r>
      <w:r>
        <w:rPr>
          <w:sz w:val="24"/>
        </w:rPr>
        <w:t>y</w:t>
      </w:r>
      <w:r w:rsidRPr="006073C6">
        <w:rPr>
          <w:sz w:val="24"/>
        </w:rPr>
        <w:t xml:space="preserve"> schválen</w:t>
      </w:r>
      <w:r>
        <w:rPr>
          <w:sz w:val="24"/>
        </w:rPr>
        <w:t>y</w:t>
      </w:r>
      <w:r w:rsidRPr="006073C6">
        <w:rPr>
          <w:sz w:val="24"/>
        </w:rPr>
        <w:t xml:space="preserve"> </w:t>
      </w:r>
      <w:r>
        <w:rPr>
          <w:sz w:val="24"/>
        </w:rPr>
        <w:t xml:space="preserve">náměstkem ministra skupiny 5 </w:t>
      </w:r>
      <w:r w:rsidRPr="006073C6">
        <w:rPr>
          <w:rFonts w:cs="Arial"/>
          <w:color w:val="000000"/>
          <w:sz w:val="24"/>
          <w:szCs w:val="24"/>
        </w:rPr>
        <w:t xml:space="preserve">dne </w:t>
      </w:r>
      <w:r>
        <w:rPr>
          <w:rFonts w:cs="Arial"/>
          <w:color w:val="000000"/>
          <w:sz w:val="24"/>
          <w:szCs w:val="24"/>
        </w:rPr>
        <w:t>29</w:t>
      </w:r>
      <w:r w:rsidRPr="006073C6">
        <w:rPr>
          <w:rFonts w:cs="Arial"/>
          <w:color w:val="000000"/>
          <w:sz w:val="24"/>
          <w:szCs w:val="24"/>
        </w:rPr>
        <w:t xml:space="preserve">. března 2012 </w:t>
      </w:r>
      <w:r>
        <w:rPr>
          <w:rFonts w:cs="Arial"/>
          <w:color w:val="000000"/>
          <w:sz w:val="24"/>
          <w:szCs w:val="24"/>
        </w:rPr>
        <w:t xml:space="preserve">pod </w:t>
      </w:r>
      <w:proofErr w:type="gramStart"/>
      <w:r w:rsidRPr="006073C6">
        <w:rPr>
          <w:rFonts w:cs="Arial"/>
          <w:color w:val="000000"/>
          <w:sz w:val="24"/>
          <w:szCs w:val="24"/>
        </w:rPr>
        <w:t>č.j.</w:t>
      </w:r>
      <w:proofErr w:type="gramEnd"/>
      <w:r w:rsidRPr="006073C6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>MŠMT-12847</w:t>
      </w:r>
      <w:r w:rsidRPr="006073C6">
        <w:rPr>
          <w:rFonts w:cs="Arial"/>
          <w:color w:val="000000"/>
          <w:sz w:val="24"/>
          <w:szCs w:val="24"/>
        </w:rPr>
        <w:t>/2012-50</w:t>
      </w:r>
      <w:r>
        <w:rPr>
          <w:rFonts w:cs="Arial"/>
          <w:color w:val="000000"/>
          <w:sz w:val="24"/>
          <w:szCs w:val="24"/>
        </w:rPr>
        <w:t>.</w:t>
      </w:r>
      <w:r w:rsidRPr="006073C6">
        <w:rPr>
          <w:rFonts w:cs="Arial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Metodické informace byly uvedeny v platnost dne 1. dubna 2012. Materiály se řídí zákonem</w:t>
      </w:r>
      <w:r w:rsidR="00AC5E71">
        <w:rPr>
          <w:sz w:val="24"/>
          <w:szCs w:val="24"/>
        </w:rPr>
        <w:t xml:space="preserve"> č.</w:t>
      </w:r>
      <w:r>
        <w:rPr>
          <w:sz w:val="24"/>
          <w:szCs w:val="24"/>
        </w:rPr>
        <w:t xml:space="preserve"> 137/2006 Sb., o veřejných zakázkách, ve znění pozdějších předpisů, a platí pro dotované zadavatele i zadavatele, kteří se neřídí zákonem o veřejných zakázkách.</w:t>
      </w:r>
    </w:p>
    <w:p w:rsidR="00B335E7" w:rsidRPr="00B335E7" w:rsidRDefault="00B335E7" w:rsidP="00FD6BED">
      <w:pPr>
        <w:spacing w:before="120"/>
        <w:ind w:firstLine="567"/>
        <w:jc w:val="both"/>
        <w:rPr>
          <w:rFonts w:cs="Arial"/>
          <w:color w:val="000000"/>
          <w:sz w:val="22"/>
          <w:szCs w:val="24"/>
        </w:rPr>
      </w:pPr>
      <w:r>
        <w:rPr>
          <w:rFonts w:cs="Arial"/>
          <w:color w:val="000000"/>
          <w:sz w:val="24"/>
          <w:szCs w:val="24"/>
        </w:rPr>
        <w:t xml:space="preserve">S ohledem na připomínky od zástupců sportovních svazů a organizací, kdy docházelo k nejasnostem, zejména při realizaci sportovní přípravy a zajišťování sportovních akcí (neinvestiční prostředky) </w:t>
      </w:r>
      <w:r w:rsidR="00092F57">
        <w:rPr>
          <w:rFonts w:cs="Arial"/>
          <w:color w:val="000000"/>
          <w:sz w:val="24"/>
          <w:szCs w:val="24"/>
        </w:rPr>
        <w:t>je</w:t>
      </w:r>
      <w:r>
        <w:rPr>
          <w:rFonts w:cs="Arial"/>
          <w:color w:val="000000"/>
          <w:sz w:val="24"/>
          <w:szCs w:val="24"/>
        </w:rPr>
        <w:t xml:space="preserve"> předložena aktualizace „Metodických informací </w:t>
      </w:r>
      <w:r w:rsidRPr="00B335E7">
        <w:rPr>
          <w:sz w:val="24"/>
          <w:szCs w:val="28"/>
        </w:rPr>
        <w:t>pro zadávání zakázek financovaných z dotačních programů Ministerstva školství, mládeže a tělovýchovy v oblasti sportu“</w:t>
      </w:r>
      <w:r w:rsidRPr="00B335E7">
        <w:rPr>
          <w:sz w:val="28"/>
          <w:szCs w:val="28"/>
        </w:rPr>
        <w:t xml:space="preserve"> </w:t>
      </w:r>
      <w:r w:rsidRPr="00B335E7">
        <w:rPr>
          <w:sz w:val="24"/>
          <w:szCs w:val="28"/>
        </w:rPr>
        <w:t xml:space="preserve">vedenou pod </w:t>
      </w:r>
      <w:proofErr w:type="gramStart"/>
      <w:r w:rsidRPr="00B335E7">
        <w:rPr>
          <w:sz w:val="24"/>
          <w:szCs w:val="28"/>
        </w:rPr>
        <w:t>č.j.</w:t>
      </w:r>
      <w:proofErr w:type="gramEnd"/>
      <w:r w:rsidRPr="00B335E7">
        <w:rPr>
          <w:sz w:val="24"/>
          <w:szCs w:val="28"/>
        </w:rPr>
        <w:t xml:space="preserve">: MŠMT-30992/2012-50 </w:t>
      </w:r>
      <w:r w:rsidRPr="00B335E7">
        <w:rPr>
          <w:bCs/>
          <w:sz w:val="24"/>
          <w:szCs w:val="28"/>
        </w:rPr>
        <w:t>pro rok 2012 a následné období.</w:t>
      </w:r>
      <w:r w:rsidRPr="00B335E7">
        <w:rPr>
          <w:rFonts w:cs="Arial"/>
          <w:color w:val="000000"/>
          <w:sz w:val="22"/>
          <w:szCs w:val="24"/>
        </w:rPr>
        <w:t xml:space="preserve"> </w:t>
      </w:r>
    </w:p>
    <w:p w:rsidR="00B335E7" w:rsidRDefault="00B335E7" w:rsidP="007166CB">
      <w:pPr>
        <w:spacing w:before="60"/>
        <w:jc w:val="both"/>
        <w:rPr>
          <w:rFonts w:cs="Arial"/>
          <w:color w:val="000000"/>
          <w:sz w:val="24"/>
          <w:szCs w:val="24"/>
        </w:rPr>
      </w:pPr>
    </w:p>
    <w:p w:rsidR="00B335E7" w:rsidRDefault="00B335E7" w:rsidP="00B335E7"/>
    <w:p w:rsidR="00B335E7" w:rsidRPr="00FD6BED" w:rsidRDefault="004D5C59" w:rsidP="00FD6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0000FF"/>
          <w:sz w:val="28"/>
          <w:szCs w:val="28"/>
        </w:rPr>
      </w:pPr>
      <w:r w:rsidRPr="00FD6BED">
        <w:rPr>
          <w:b/>
          <w:color w:val="0000FF"/>
          <w:sz w:val="28"/>
          <w:szCs w:val="28"/>
        </w:rPr>
        <w:t xml:space="preserve">Aktualizace „Metodických informací pro zadávání zakázek financovaných z dotačních programů Ministerstva školství, mládeže a tělovýchovy v oblasti sportu“ vedenou pod </w:t>
      </w:r>
      <w:proofErr w:type="gramStart"/>
      <w:r w:rsidRPr="00FD6BED">
        <w:rPr>
          <w:b/>
          <w:color w:val="0000FF"/>
          <w:sz w:val="28"/>
          <w:szCs w:val="28"/>
        </w:rPr>
        <w:t>č.j.</w:t>
      </w:r>
      <w:proofErr w:type="gramEnd"/>
      <w:r w:rsidRPr="00FD6BED">
        <w:rPr>
          <w:b/>
          <w:color w:val="0000FF"/>
          <w:sz w:val="28"/>
          <w:szCs w:val="28"/>
        </w:rPr>
        <w:t>: MŠMT-30992/2012-50 pro rok 2012 a následné období.</w:t>
      </w:r>
    </w:p>
    <w:p w:rsidR="004D5C59" w:rsidRPr="00FD6BED" w:rsidRDefault="004D5C59" w:rsidP="00FD6BED">
      <w:pPr>
        <w:jc w:val="both"/>
        <w:rPr>
          <w:b/>
          <w:color w:val="0000FF"/>
          <w:sz w:val="24"/>
          <w:szCs w:val="32"/>
        </w:rPr>
      </w:pPr>
    </w:p>
    <w:p w:rsidR="00E96937" w:rsidRDefault="00092F57" w:rsidP="00FD6BED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</w:t>
      </w:r>
      <w:r w:rsidR="00E96937">
        <w:rPr>
          <w:sz w:val="24"/>
          <w:szCs w:val="24"/>
        </w:rPr>
        <w:t xml:space="preserve">návrhu odboru sportu je projednána Gremiální poradou náměstka skupiny 5 aktualizace </w:t>
      </w:r>
      <w:r>
        <w:rPr>
          <w:sz w:val="24"/>
          <w:szCs w:val="24"/>
        </w:rPr>
        <w:t>metodick</w:t>
      </w:r>
      <w:r w:rsidR="00E96937">
        <w:rPr>
          <w:sz w:val="24"/>
          <w:szCs w:val="24"/>
        </w:rPr>
        <w:t>ých</w:t>
      </w:r>
      <w:r>
        <w:rPr>
          <w:sz w:val="24"/>
          <w:szCs w:val="24"/>
        </w:rPr>
        <w:t xml:space="preserve"> informac</w:t>
      </w:r>
      <w:r w:rsidR="00E96937">
        <w:rPr>
          <w:sz w:val="24"/>
          <w:szCs w:val="24"/>
        </w:rPr>
        <w:t xml:space="preserve">í </w:t>
      </w:r>
      <w:r>
        <w:rPr>
          <w:sz w:val="24"/>
          <w:szCs w:val="24"/>
        </w:rPr>
        <w:t>o zadávání zakázek malého rozsahu pro oblast sportu</w:t>
      </w:r>
      <w:r w:rsidR="00E96937">
        <w:rPr>
          <w:sz w:val="24"/>
          <w:szCs w:val="24"/>
        </w:rPr>
        <w:t xml:space="preserve"> s</w:t>
      </w:r>
      <w:r w:rsidR="008F7A5B">
        <w:rPr>
          <w:sz w:val="24"/>
          <w:szCs w:val="24"/>
        </w:rPr>
        <w:t> </w:t>
      </w:r>
      <w:r w:rsidR="00E96937">
        <w:rPr>
          <w:sz w:val="24"/>
          <w:szCs w:val="24"/>
        </w:rPr>
        <w:t>doporučením</w:t>
      </w:r>
      <w:r w:rsidR="008F7A5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E96937" w:rsidRPr="008F7A5B" w:rsidRDefault="00E96937" w:rsidP="00FD6BED">
      <w:pPr>
        <w:pStyle w:val="Odstavecseseznamem"/>
        <w:numPr>
          <w:ilvl w:val="0"/>
          <w:numId w:val="7"/>
        </w:numPr>
        <w:spacing w:before="120"/>
        <w:ind w:left="993" w:hanging="426"/>
        <w:jc w:val="both"/>
        <w:rPr>
          <w:sz w:val="24"/>
          <w:szCs w:val="24"/>
        </w:rPr>
      </w:pPr>
      <w:r w:rsidRPr="008F7A5B">
        <w:rPr>
          <w:sz w:val="24"/>
          <w:szCs w:val="24"/>
        </w:rPr>
        <w:t>Oblast investičních prostředků realiz</w:t>
      </w:r>
      <w:r w:rsidR="008F7A5B">
        <w:rPr>
          <w:sz w:val="24"/>
          <w:szCs w:val="24"/>
        </w:rPr>
        <w:t>ovat</w:t>
      </w:r>
      <w:r w:rsidRPr="008F7A5B">
        <w:rPr>
          <w:sz w:val="24"/>
          <w:szCs w:val="24"/>
        </w:rPr>
        <w:t xml:space="preserve"> podle níže uvedených „Metodických informací“.</w:t>
      </w:r>
    </w:p>
    <w:p w:rsidR="00E96937" w:rsidRPr="00DE7BA2" w:rsidRDefault="00E96937" w:rsidP="00FD6BED">
      <w:pPr>
        <w:pStyle w:val="Zkladntextodsazen3"/>
        <w:numPr>
          <w:ilvl w:val="0"/>
          <w:numId w:val="7"/>
        </w:numPr>
        <w:spacing w:before="120"/>
        <w:ind w:left="993" w:hanging="426"/>
        <w:jc w:val="both"/>
        <w:rPr>
          <w:sz w:val="24"/>
        </w:rPr>
      </w:pPr>
      <w:r>
        <w:rPr>
          <w:sz w:val="24"/>
          <w:szCs w:val="24"/>
        </w:rPr>
        <w:t xml:space="preserve">Oblast neinvestičních prostředků </w:t>
      </w:r>
      <w:r w:rsidR="008F7A5B" w:rsidRPr="008F7A5B">
        <w:rPr>
          <w:sz w:val="24"/>
          <w:szCs w:val="24"/>
        </w:rPr>
        <w:t>realiz</w:t>
      </w:r>
      <w:r w:rsidR="008F7A5B">
        <w:rPr>
          <w:sz w:val="24"/>
          <w:szCs w:val="24"/>
        </w:rPr>
        <w:t xml:space="preserve">ovat </w:t>
      </w:r>
      <w:r>
        <w:rPr>
          <w:sz w:val="24"/>
          <w:szCs w:val="24"/>
        </w:rPr>
        <w:t xml:space="preserve">dle podmínek stanovených zákonem </w:t>
      </w:r>
      <w:r w:rsidR="00AC5E71">
        <w:rPr>
          <w:sz w:val="24"/>
          <w:szCs w:val="24"/>
        </w:rPr>
        <w:br/>
        <w:t xml:space="preserve">č. </w:t>
      </w:r>
      <w:r>
        <w:rPr>
          <w:sz w:val="24"/>
          <w:szCs w:val="24"/>
        </w:rPr>
        <w:t>137/2006 Sb., o veřejných zakázkách, ve znění pozdějších předpisů</w:t>
      </w:r>
      <w:r w:rsidRPr="00462BCC">
        <w:rPr>
          <w:color w:val="000000"/>
          <w:sz w:val="24"/>
          <w:szCs w:val="24"/>
        </w:rPr>
        <w:t>.</w:t>
      </w:r>
    </w:p>
    <w:p w:rsidR="00092F57" w:rsidRPr="00DE7BA2" w:rsidRDefault="008F7A5B" w:rsidP="00FD6BED">
      <w:pPr>
        <w:spacing w:before="60"/>
        <w:jc w:val="both"/>
        <w:rPr>
          <w:sz w:val="24"/>
        </w:rPr>
      </w:pPr>
      <w:r>
        <w:rPr>
          <w:rFonts w:cs="Arial"/>
          <w:color w:val="000000"/>
          <w:sz w:val="24"/>
          <w:szCs w:val="24"/>
        </w:rPr>
        <w:t xml:space="preserve">V souvislostech s touto aktualizací dochází k úpravě </w:t>
      </w:r>
      <w:r w:rsidR="00092F57">
        <w:rPr>
          <w:rFonts w:cs="Arial"/>
          <w:color w:val="000000"/>
          <w:sz w:val="24"/>
          <w:szCs w:val="24"/>
        </w:rPr>
        <w:t xml:space="preserve">působnosti metodické informace, kdy platí pro investiční programy, ale pro oblast neinvestiční platí pouze </w:t>
      </w:r>
      <w:r w:rsidR="00092F57">
        <w:rPr>
          <w:sz w:val="24"/>
          <w:szCs w:val="24"/>
        </w:rPr>
        <w:t xml:space="preserve">zákon 137/2006 </w:t>
      </w:r>
      <w:r>
        <w:rPr>
          <w:sz w:val="24"/>
          <w:szCs w:val="24"/>
        </w:rPr>
        <w:t>S</w:t>
      </w:r>
      <w:r w:rsidR="00092F57">
        <w:rPr>
          <w:sz w:val="24"/>
          <w:szCs w:val="24"/>
        </w:rPr>
        <w:t>b.</w:t>
      </w:r>
      <w:r>
        <w:rPr>
          <w:sz w:val="24"/>
          <w:szCs w:val="24"/>
        </w:rPr>
        <w:t>,</w:t>
      </w:r>
      <w:r w:rsidR="00092F57">
        <w:rPr>
          <w:sz w:val="24"/>
          <w:szCs w:val="24"/>
        </w:rPr>
        <w:t xml:space="preserve"> o veřejných zakázkách, ve znění pozdějších předpisů</w:t>
      </w:r>
      <w:r w:rsidR="00092F57" w:rsidRPr="00462BCC">
        <w:rPr>
          <w:color w:val="000000"/>
          <w:sz w:val="24"/>
          <w:szCs w:val="24"/>
        </w:rPr>
        <w:t>.</w:t>
      </w:r>
    </w:p>
    <w:p w:rsidR="0017381E" w:rsidRDefault="0017381E" w:rsidP="007166CB">
      <w:pPr>
        <w:spacing w:before="60"/>
        <w:jc w:val="both"/>
        <w:rPr>
          <w:rFonts w:cs="Arial"/>
          <w:color w:val="000000"/>
          <w:sz w:val="24"/>
          <w:szCs w:val="24"/>
        </w:rPr>
      </w:pPr>
    </w:p>
    <w:p w:rsidR="00092F57" w:rsidRPr="00AC5E71" w:rsidRDefault="008F7A5B" w:rsidP="007166CB">
      <w:pPr>
        <w:spacing w:before="60"/>
        <w:jc w:val="both"/>
        <w:rPr>
          <w:rFonts w:cs="Arial"/>
          <w:b/>
          <w:color w:val="000000"/>
          <w:sz w:val="24"/>
          <w:szCs w:val="24"/>
        </w:rPr>
      </w:pPr>
      <w:r w:rsidRPr="0017381E">
        <w:rPr>
          <w:rFonts w:cs="Arial"/>
          <w:b/>
          <w:color w:val="000000"/>
          <w:sz w:val="24"/>
          <w:szCs w:val="24"/>
          <w:u w:val="single"/>
        </w:rPr>
        <w:t>Aktualizované „Metodické informace“</w:t>
      </w:r>
      <w:r w:rsidRPr="00AC5E71">
        <w:rPr>
          <w:rFonts w:cs="Arial"/>
          <w:b/>
          <w:color w:val="000000"/>
          <w:sz w:val="24"/>
          <w:szCs w:val="24"/>
        </w:rPr>
        <w:t>:</w:t>
      </w:r>
    </w:p>
    <w:p w:rsidR="008F7A5B" w:rsidRDefault="008F7A5B" w:rsidP="007166CB">
      <w:pPr>
        <w:spacing w:before="60"/>
        <w:jc w:val="both"/>
        <w:rPr>
          <w:rFonts w:cs="Arial"/>
          <w:color w:val="000000"/>
          <w:sz w:val="24"/>
          <w:szCs w:val="24"/>
        </w:rPr>
      </w:pPr>
    </w:p>
    <w:p w:rsidR="0017381E" w:rsidRPr="0017381E" w:rsidRDefault="00AC5E71" w:rsidP="00AC5E71">
      <w:pPr>
        <w:pStyle w:val="Odstavecseseznamem"/>
        <w:numPr>
          <w:ilvl w:val="0"/>
          <w:numId w:val="9"/>
        </w:numPr>
        <w:spacing w:before="60"/>
        <w:jc w:val="both"/>
        <w:rPr>
          <w:b/>
          <w:color w:val="000000"/>
          <w:sz w:val="22"/>
          <w:szCs w:val="22"/>
        </w:rPr>
      </w:pPr>
      <w:r w:rsidRPr="0017381E">
        <w:rPr>
          <w:rFonts w:cs="Arial"/>
          <w:b/>
          <w:color w:val="000000"/>
          <w:sz w:val="24"/>
          <w:szCs w:val="24"/>
        </w:rPr>
        <w:t>„</w:t>
      </w:r>
      <w:r w:rsidR="007166CB" w:rsidRPr="0017381E">
        <w:rPr>
          <w:rFonts w:cs="Arial"/>
          <w:b/>
          <w:color w:val="000000"/>
          <w:sz w:val="24"/>
          <w:szCs w:val="24"/>
        </w:rPr>
        <w:t>Metodick</w:t>
      </w:r>
      <w:r w:rsidRPr="0017381E">
        <w:rPr>
          <w:rFonts w:cs="Arial"/>
          <w:b/>
          <w:color w:val="000000"/>
          <w:sz w:val="24"/>
          <w:szCs w:val="24"/>
        </w:rPr>
        <w:t>á</w:t>
      </w:r>
      <w:r w:rsidR="007166CB" w:rsidRPr="0017381E">
        <w:rPr>
          <w:rFonts w:cs="Arial"/>
          <w:b/>
          <w:color w:val="000000"/>
          <w:sz w:val="24"/>
          <w:szCs w:val="24"/>
        </w:rPr>
        <w:t xml:space="preserve"> informace </w:t>
      </w:r>
      <w:r w:rsidRPr="0017381E">
        <w:rPr>
          <w:rFonts w:cs="Arial"/>
          <w:b/>
          <w:color w:val="000000"/>
          <w:sz w:val="22"/>
          <w:szCs w:val="22"/>
        </w:rPr>
        <w:t xml:space="preserve">pro </w:t>
      </w:r>
      <w:r w:rsidRPr="0017381E">
        <w:rPr>
          <w:b/>
          <w:sz w:val="22"/>
          <w:szCs w:val="22"/>
        </w:rPr>
        <w:t>zadávání</w:t>
      </w:r>
      <w:r w:rsidR="007166CB" w:rsidRPr="0017381E">
        <w:rPr>
          <w:b/>
          <w:sz w:val="22"/>
          <w:szCs w:val="22"/>
        </w:rPr>
        <w:t xml:space="preserve"> </w:t>
      </w:r>
      <w:r w:rsidRPr="0017381E">
        <w:rPr>
          <w:b/>
          <w:sz w:val="22"/>
          <w:szCs w:val="22"/>
        </w:rPr>
        <w:t xml:space="preserve">zakázek </w:t>
      </w:r>
      <w:r w:rsidR="0017381E" w:rsidRPr="0017381E">
        <w:rPr>
          <w:b/>
          <w:sz w:val="22"/>
          <w:szCs w:val="22"/>
        </w:rPr>
        <w:t xml:space="preserve">malého rozsahu </w:t>
      </w:r>
      <w:r w:rsidRPr="0017381E">
        <w:rPr>
          <w:b/>
          <w:sz w:val="22"/>
          <w:szCs w:val="22"/>
        </w:rPr>
        <w:t>financovaných z</w:t>
      </w:r>
      <w:r w:rsidR="0017381E" w:rsidRPr="0017381E">
        <w:rPr>
          <w:b/>
          <w:sz w:val="22"/>
          <w:szCs w:val="22"/>
        </w:rPr>
        <w:t xml:space="preserve"> </w:t>
      </w:r>
      <w:r w:rsidRPr="0017381E">
        <w:rPr>
          <w:b/>
          <w:sz w:val="22"/>
          <w:szCs w:val="22"/>
        </w:rPr>
        <w:t xml:space="preserve">dotačních programů </w:t>
      </w:r>
      <w:r w:rsidR="0017381E" w:rsidRPr="0017381E">
        <w:rPr>
          <w:b/>
          <w:sz w:val="22"/>
          <w:szCs w:val="22"/>
        </w:rPr>
        <w:t>M</w:t>
      </w:r>
      <w:r w:rsidRPr="0017381E">
        <w:rPr>
          <w:b/>
          <w:sz w:val="22"/>
          <w:szCs w:val="22"/>
        </w:rPr>
        <w:t>inisterstva školství</w:t>
      </w:r>
      <w:r w:rsidR="0017381E" w:rsidRPr="0017381E">
        <w:rPr>
          <w:b/>
          <w:sz w:val="22"/>
          <w:szCs w:val="22"/>
        </w:rPr>
        <w:t>,</w:t>
      </w:r>
      <w:r w:rsidRPr="0017381E">
        <w:rPr>
          <w:b/>
          <w:sz w:val="22"/>
          <w:szCs w:val="22"/>
        </w:rPr>
        <w:t xml:space="preserve"> mládeže a tělovýchovy v oblasti sportu pro zadavatel</w:t>
      </w:r>
      <w:r w:rsidR="0017381E" w:rsidRPr="0017381E">
        <w:rPr>
          <w:b/>
          <w:sz w:val="22"/>
          <w:szCs w:val="22"/>
        </w:rPr>
        <w:t>e</w:t>
      </w:r>
      <w:r w:rsidRPr="0017381E">
        <w:rPr>
          <w:b/>
          <w:sz w:val="22"/>
          <w:szCs w:val="22"/>
        </w:rPr>
        <w:t xml:space="preserve"> dle zákona o veřejných zakázkách“</w:t>
      </w:r>
      <w:r w:rsidR="0017381E" w:rsidRPr="0017381E">
        <w:rPr>
          <w:b/>
          <w:sz w:val="22"/>
          <w:szCs w:val="22"/>
        </w:rPr>
        <w:t>.</w:t>
      </w:r>
      <w:r w:rsidR="007166CB" w:rsidRPr="0017381E">
        <w:rPr>
          <w:b/>
          <w:sz w:val="22"/>
          <w:szCs w:val="22"/>
        </w:rPr>
        <w:t xml:space="preserve"> </w:t>
      </w:r>
    </w:p>
    <w:p w:rsidR="0017381E" w:rsidRPr="0017381E" w:rsidRDefault="0017381E" w:rsidP="0017381E">
      <w:pPr>
        <w:spacing w:before="60"/>
        <w:jc w:val="both"/>
        <w:rPr>
          <w:color w:val="000000"/>
          <w:sz w:val="22"/>
          <w:szCs w:val="22"/>
        </w:rPr>
      </w:pPr>
    </w:p>
    <w:p w:rsidR="0017381E" w:rsidRPr="0017381E" w:rsidRDefault="0017381E" w:rsidP="00AC5E71">
      <w:pPr>
        <w:pStyle w:val="Odstavecseseznamem"/>
        <w:numPr>
          <w:ilvl w:val="0"/>
          <w:numId w:val="9"/>
        </w:numPr>
        <w:spacing w:before="60"/>
        <w:jc w:val="both"/>
        <w:rPr>
          <w:b/>
          <w:color w:val="000000"/>
          <w:sz w:val="22"/>
          <w:szCs w:val="22"/>
        </w:rPr>
      </w:pPr>
      <w:r w:rsidRPr="0017381E">
        <w:rPr>
          <w:rFonts w:cs="Arial"/>
          <w:b/>
          <w:color w:val="000000"/>
          <w:sz w:val="24"/>
          <w:szCs w:val="24"/>
        </w:rPr>
        <w:t xml:space="preserve">„Metodická informace </w:t>
      </w:r>
      <w:r w:rsidRPr="0017381E">
        <w:rPr>
          <w:b/>
          <w:color w:val="000000"/>
          <w:sz w:val="22"/>
          <w:szCs w:val="22"/>
        </w:rPr>
        <w:t>pro zadávání zakázek financovaných z dotačních programů Ministerstva školství, mládeže a tělovýchovy v oblasti sportu pro subjekty, které nejsou zadavateli dle zákona o veřejných zakázkách“.</w:t>
      </w:r>
      <w:r w:rsidR="007166CB" w:rsidRPr="0017381E">
        <w:rPr>
          <w:b/>
          <w:color w:val="000000"/>
          <w:sz w:val="22"/>
          <w:szCs w:val="22"/>
        </w:rPr>
        <w:t xml:space="preserve"> </w:t>
      </w:r>
    </w:p>
    <w:p w:rsidR="0017381E" w:rsidRPr="0017381E" w:rsidRDefault="0017381E" w:rsidP="0017381E">
      <w:pPr>
        <w:spacing w:before="60"/>
        <w:jc w:val="both"/>
        <w:rPr>
          <w:color w:val="000000"/>
          <w:sz w:val="22"/>
          <w:szCs w:val="22"/>
        </w:rPr>
      </w:pPr>
    </w:p>
    <w:p w:rsidR="00FD145F" w:rsidRPr="00FD6BED" w:rsidRDefault="00FD145F">
      <w:pPr>
        <w:rPr>
          <w:sz w:val="24"/>
          <w:u w:val="single"/>
        </w:rPr>
      </w:pPr>
      <w:r w:rsidRPr="00FD6BED">
        <w:rPr>
          <w:sz w:val="24"/>
          <w:u w:val="single"/>
        </w:rPr>
        <w:t>Přílohy:</w:t>
      </w:r>
    </w:p>
    <w:p w:rsidR="00B335E7" w:rsidRPr="00BA3909" w:rsidRDefault="00FD6BED">
      <w:pPr>
        <w:rPr>
          <w:sz w:val="24"/>
        </w:rPr>
      </w:pPr>
      <w:r>
        <w:rPr>
          <w:sz w:val="24"/>
        </w:rPr>
        <w:t xml:space="preserve">jsou připojeny v </w:t>
      </w:r>
      <w:r w:rsidR="00FD145F">
        <w:rPr>
          <w:sz w:val="24"/>
        </w:rPr>
        <w:t>samostatn</w:t>
      </w:r>
      <w:r>
        <w:rPr>
          <w:sz w:val="24"/>
        </w:rPr>
        <w:t>ých</w:t>
      </w:r>
      <w:r w:rsidR="00FD145F">
        <w:rPr>
          <w:sz w:val="24"/>
        </w:rPr>
        <w:t xml:space="preserve"> soubor</w:t>
      </w:r>
      <w:r>
        <w:rPr>
          <w:sz w:val="24"/>
        </w:rPr>
        <w:t>ech jako</w:t>
      </w:r>
      <w:r w:rsidR="00FD145F">
        <w:rPr>
          <w:sz w:val="24"/>
        </w:rPr>
        <w:t xml:space="preserve"> metodické informace označené A </w:t>
      </w:r>
      <w:proofErr w:type="spellStart"/>
      <w:r w:rsidR="00FD145F">
        <w:rPr>
          <w:sz w:val="24"/>
        </w:rPr>
        <w:t>a</w:t>
      </w:r>
      <w:proofErr w:type="spellEnd"/>
      <w:r w:rsidR="00FD145F">
        <w:rPr>
          <w:sz w:val="24"/>
        </w:rPr>
        <w:t xml:space="preserve"> B.</w:t>
      </w:r>
      <w:bookmarkStart w:id="0" w:name="_GoBack"/>
      <w:bookmarkEnd w:id="0"/>
    </w:p>
    <w:sectPr w:rsidR="00B335E7" w:rsidRPr="00BA3909" w:rsidSect="00503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0D97"/>
    <w:multiLevelType w:val="hybridMultilevel"/>
    <w:tmpl w:val="01A80A5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65808"/>
    <w:multiLevelType w:val="hybridMultilevel"/>
    <w:tmpl w:val="FDD6A4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3578F"/>
    <w:multiLevelType w:val="hybridMultilevel"/>
    <w:tmpl w:val="206C3A8C"/>
    <w:lvl w:ilvl="0" w:tplc="EFF4FA04">
      <w:start w:val="1"/>
      <w:numFmt w:val="upperRoman"/>
      <w:lvlText w:val="%1."/>
      <w:lvlJc w:val="left"/>
      <w:pPr>
        <w:ind w:left="294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2C32255D"/>
    <w:multiLevelType w:val="hybridMultilevel"/>
    <w:tmpl w:val="2F0414F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812C1E"/>
    <w:multiLevelType w:val="hybridMultilevel"/>
    <w:tmpl w:val="B372A9BA"/>
    <w:lvl w:ilvl="0" w:tplc="6C4C1E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4485BCC"/>
    <w:multiLevelType w:val="hybridMultilevel"/>
    <w:tmpl w:val="91DADC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25869"/>
    <w:multiLevelType w:val="hybridMultilevel"/>
    <w:tmpl w:val="B372A9BA"/>
    <w:lvl w:ilvl="0" w:tplc="6C4C1E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F1A6407"/>
    <w:multiLevelType w:val="hybridMultilevel"/>
    <w:tmpl w:val="B0706E42"/>
    <w:lvl w:ilvl="0" w:tplc="7396C6F8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4F312F"/>
    <w:multiLevelType w:val="hybridMultilevel"/>
    <w:tmpl w:val="4918A3C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462CD"/>
    <w:rsid w:val="000002F2"/>
    <w:rsid w:val="0000225E"/>
    <w:rsid w:val="00002954"/>
    <w:rsid w:val="00003195"/>
    <w:rsid w:val="000112F7"/>
    <w:rsid w:val="00014877"/>
    <w:rsid w:val="0002016A"/>
    <w:rsid w:val="000264D3"/>
    <w:rsid w:val="00032235"/>
    <w:rsid w:val="00033729"/>
    <w:rsid w:val="0003698B"/>
    <w:rsid w:val="00043C5E"/>
    <w:rsid w:val="0004434E"/>
    <w:rsid w:val="00051B3F"/>
    <w:rsid w:val="00051CBA"/>
    <w:rsid w:val="0005237D"/>
    <w:rsid w:val="00054350"/>
    <w:rsid w:val="00057475"/>
    <w:rsid w:val="00060FB3"/>
    <w:rsid w:val="00061B39"/>
    <w:rsid w:val="0006711E"/>
    <w:rsid w:val="0008106F"/>
    <w:rsid w:val="00083515"/>
    <w:rsid w:val="00084B37"/>
    <w:rsid w:val="00086909"/>
    <w:rsid w:val="00087574"/>
    <w:rsid w:val="000905DA"/>
    <w:rsid w:val="00092F57"/>
    <w:rsid w:val="0009300E"/>
    <w:rsid w:val="00093514"/>
    <w:rsid w:val="00095084"/>
    <w:rsid w:val="00095422"/>
    <w:rsid w:val="00095E09"/>
    <w:rsid w:val="00097473"/>
    <w:rsid w:val="000A0220"/>
    <w:rsid w:val="000A3A8B"/>
    <w:rsid w:val="000A556F"/>
    <w:rsid w:val="000B0615"/>
    <w:rsid w:val="000B0B07"/>
    <w:rsid w:val="000B2FE4"/>
    <w:rsid w:val="000B3D3D"/>
    <w:rsid w:val="000B5AB5"/>
    <w:rsid w:val="000C19E1"/>
    <w:rsid w:val="000C6E08"/>
    <w:rsid w:val="000D075E"/>
    <w:rsid w:val="000D53F5"/>
    <w:rsid w:val="000D6FC3"/>
    <w:rsid w:val="000E0920"/>
    <w:rsid w:val="000E58A9"/>
    <w:rsid w:val="000F3512"/>
    <w:rsid w:val="000F4BFB"/>
    <w:rsid w:val="000F5594"/>
    <w:rsid w:val="000F7807"/>
    <w:rsid w:val="00105C72"/>
    <w:rsid w:val="00112766"/>
    <w:rsid w:val="00112E6C"/>
    <w:rsid w:val="001136EC"/>
    <w:rsid w:val="00125EE4"/>
    <w:rsid w:val="00127040"/>
    <w:rsid w:val="00130E16"/>
    <w:rsid w:val="0013420F"/>
    <w:rsid w:val="001354A6"/>
    <w:rsid w:val="0014222F"/>
    <w:rsid w:val="00150873"/>
    <w:rsid w:val="00153A86"/>
    <w:rsid w:val="001623FA"/>
    <w:rsid w:val="001677D4"/>
    <w:rsid w:val="0016783A"/>
    <w:rsid w:val="0017042F"/>
    <w:rsid w:val="00171208"/>
    <w:rsid w:val="00171AFF"/>
    <w:rsid w:val="0017216F"/>
    <w:rsid w:val="0017381E"/>
    <w:rsid w:val="00177A2D"/>
    <w:rsid w:val="00177F35"/>
    <w:rsid w:val="0018054C"/>
    <w:rsid w:val="00180742"/>
    <w:rsid w:val="001815AE"/>
    <w:rsid w:val="0018261D"/>
    <w:rsid w:val="00185CEC"/>
    <w:rsid w:val="00186D21"/>
    <w:rsid w:val="0019368F"/>
    <w:rsid w:val="00194DB1"/>
    <w:rsid w:val="00194E73"/>
    <w:rsid w:val="00197145"/>
    <w:rsid w:val="001B5510"/>
    <w:rsid w:val="001C08FA"/>
    <w:rsid w:val="001C142D"/>
    <w:rsid w:val="001C3451"/>
    <w:rsid w:val="001C5946"/>
    <w:rsid w:val="001C76CA"/>
    <w:rsid w:val="001D2D09"/>
    <w:rsid w:val="001D5521"/>
    <w:rsid w:val="001E01F8"/>
    <w:rsid w:val="001E6C19"/>
    <w:rsid w:val="001F0B86"/>
    <w:rsid w:val="001F111B"/>
    <w:rsid w:val="001F6DF7"/>
    <w:rsid w:val="00203627"/>
    <w:rsid w:val="00203812"/>
    <w:rsid w:val="00203CC2"/>
    <w:rsid w:val="00204003"/>
    <w:rsid w:val="0020455C"/>
    <w:rsid w:val="00204AE8"/>
    <w:rsid w:val="00204BEC"/>
    <w:rsid w:val="0020503F"/>
    <w:rsid w:val="00207FB0"/>
    <w:rsid w:val="0021293C"/>
    <w:rsid w:val="00215CC4"/>
    <w:rsid w:val="00216058"/>
    <w:rsid w:val="0021622B"/>
    <w:rsid w:val="00216DA2"/>
    <w:rsid w:val="00223645"/>
    <w:rsid w:val="002249BA"/>
    <w:rsid w:val="00225605"/>
    <w:rsid w:val="002304FC"/>
    <w:rsid w:val="002314C5"/>
    <w:rsid w:val="00235540"/>
    <w:rsid w:val="00237497"/>
    <w:rsid w:val="002378C7"/>
    <w:rsid w:val="00243E6E"/>
    <w:rsid w:val="002474C0"/>
    <w:rsid w:val="00260FFE"/>
    <w:rsid w:val="002629FD"/>
    <w:rsid w:val="00264DFF"/>
    <w:rsid w:val="002650AC"/>
    <w:rsid w:val="002660CE"/>
    <w:rsid w:val="002666CA"/>
    <w:rsid w:val="0027141F"/>
    <w:rsid w:val="00274AD8"/>
    <w:rsid w:val="00280FD7"/>
    <w:rsid w:val="002838B7"/>
    <w:rsid w:val="00285EC4"/>
    <w:rsid w:val="00286394"/>
    <w:rsid w:val="00287A74"/>
    <w:rsid w:val="00292DB7"/>
    <w:rsid w:val="002976EE"/>
    <w:rsid w:val="002A3D07"/>
    <w:rsid w:val="002A5456"/>
    <w:rsid w:val="002A5AAB"/>
    <w:rsid w:val="002A682F"/>
    <w:rsid w:val="002B664F"/>
    <w:rsid w:val="002C4543"/>
    <w:rsid w:val="002C4577"/>
    <w:rsid w:val="002C5035"/>
    <w:rsid w:val="002D1B93"/>
    <w:rsid w:val="002D5286"/>
    <w:rsid w:val="002E662D"/>
    <w:rsid w:val="002E6BF4"/>
    <w:rsid w:val="002F0F75"/>
    <w:rsid w:val="002F1340"/>
    <w:rsid w:val="0030438E"/>
    <w:rsid w:val="00310429"/>
    <w:rsid w:val="00310581"/>
    <w:rsid w:val="00315643"/>
    <w:rsid w:val="00315902"/>
    <w:rsid w:val="003211EE"/>
    <w:rsid w:val="00322B1F"/>
    <w:rsid w:val="00330852"/>
    <w:rsid w:val="003332E0"/>
    <w:rsid w:val="00336157"/>
    <w:rsid w:val="00337B8F"/>
    <w:rsid w:val="00342A65"/>
    <w:rsid w:val="003476EF"/>
    <w:rsid w:val="00347787"/>
    <w:rsid w:val="00354073"/>
    <w:rsid w:val="003554BA"/>
    <w:rsid w:val="0035595F"/>
    <w:rsid w:val="00357DB8"/>
    <w:rsid w:val="0036132A"/>
    <w:rsid w:val="003656FA"/>
    <w:rsid w:val="00365A8A"/>
    <w:rsid w:val="00365FB6"/>
    <w:rsid w:val="00367087"/>
    <w:rsid w:val="003737EA"/>
    <w:rsid w:val="00374EA6"/>
    <w:rsid w:val="00375803"/>
    <w:rsid w:val="00380564"/>
    <w:rsid w:val="00381DEA"/>
    <w:rsid w:val="0038322E"/>
    <w:rsid w:val="003907F3"/>
    <w:rsid w:val="0039650F"/>
    <w:rsid w:val="003A1744"/>
    <w:rsid w:val="003A39A8"/>
    <w:rsid w:val="003A42A5"/>
    <w:rsid w:val="003B111F"/>
    <w:rsid w:val="003B241C"/>
    <w:rsid w:val="003B61E0"/>
    <w:rsid w:val="003B69EC"/>
    <w:rsid w:val="003B6F36"/>
    <w:rsid w:val="003B77D1"/>
    <w:rsid w:val="003C04D6"/>
    <w:rsid w:val="003C154E"/>
    <w:rsid w:val="003C53EE"/>
    <w:rsid w:val="003C6AC7"/>
    <w:rsid w:val="003D0AA0"/>
    <w:rsid w:val="003D10D3"/>
    <w:rsid w:val="003E3A38"/>
    <w:rsid w:val="003F1B5A"/>
    <w:rsid w:val="003F2F1A"/>
    <w:rsid w:val="003F55FE"/>
    <w:rsid w:val="0040188B"/>
    <w:rsid w:val="004022CD"/>
    <w:rsid w:val="00402A96"/>
    <w:rsid w:val="00411B82"/>
    <w:rsid w:val="004130A7"/>
    <w:rsid w:val="00413FD2"/>
    <w:rsid w:val="004304AE"/>
    <w:rsid w:val="00430C99"/>
    <w:rsid w:val="004311DB"/>
    <w:rsid w:val="0044271E"/>
    <w:rsid w:val="00445CAB"/>
    <w:rsid w:val="004462CD"/>
    <w:rsid w:val="00446CD7"/>
    <w:rsid w:val="0044725E"/>
    <w:rsid w:val="00447605"/>
    <w:rsid w:val="00447903"/>
    <w:rsid w:val="00447F09"/>
    <w:rsid w:val="00450EFC"/>
    <w:rsid w:val="004511DB"/>
    <w:rsid w:val="00451A3F"/>
    <w:rsid w:val="004528FF"/>
    <w:rsid w:val="00455505"/>
    <w:rsid w:val="00461E05"/>
    <w:rsid w:val="00463E3A"/>
    <w:rsid w:val="00464018"/>
    <w:rsid w:val="0047029E"/>
    <w:rsid w:val="00476B9B"/>
    <w:rsid w:val="00487BFD"/>
    <w:rsid w:val="00492238"/>
    <w:rsid w:val="00495A0A"/>
    <w:rsid w:val="004A1FBE"/>
    <w:rsid w:val="004A29F2"/>
    <w:rsid w:val="004B3283"/>
    <w:rsid w:val="004B67DC"/>
    <w:rsid w:val="004D2B1D"/>
    <w:rsid w:val="004D40AD"/>
    <w:rsid w:val="004D4AE6"/>
    <w:rsid w:val="004D4D20"/>
    <w:rsid w:val="004D5C59"/>
    <w:rsid w:val="004E0ED4"/>
    <w:rsid w:val="004E73F2"/>
    <w:rsid w:val="004F2915"/>
    <w:rsid w:val="004F3502"/>
    <w:rsid w:val="004F36D6"/>
    <w:rsid w:val="00503A6C"/>
    <w:rsid w:val="005048D4"/>
    <w:rsid w:val="00504C70"/>
    <w:rsid w:val="00513C99"/>
    <w:rsid w:val="00514289"/>
    <w:rsid w:val="0051571F"/>
    <w:rsid w:val="00517F5F"/>
    <w:rsid w:val="00525687"/>
    <w:rsid w:val="00526BDC"/>
    <w:rsid w:val="00533061"/>
    <w:rsid w:val="00540CA2"/>
    <w:rsid w:val="00541909"/>
    <w:rsid w:val="0054355E"/>
    <w:rsid w:val="00545370"/>
    <w:rsid w:val="00546199"/>
    <w:rsid w:val="00550C85"/>
    <w:rsid w:val="00554895"/>
    <w:rsid w:val="0055570A"/>
    <w:rsid w:val="00555E5C"/>
    <w:rsid w:val="00561410"/>
    <w:rsid w:val="005623FC"/>
    <w:rsid w:val="0056318B"/>
    <w:rsid w:val="0056405A"/>
    <w:rsid w:val="00566465"/>
    <w:rsid w:val="00572B5D"/>
    <w:rsid w:val="0057791B"/>
    <w:rsid w:val="00585741"/>
    <w:rsid w:val="00593DB6"/>
    <w:rsid w:val="00594102"/>
    <w:rsid w:val="005946E1"/>
    <w:rsid w:val="005A1F30"/>
    <w:rsid w:val="005A2D96"/>
    <w:rsid w:val="005A4C34"/>
    <w:rsid w:val="005A52C2"/>
    <w:rsid w:val="005A5791"/>
    <w:rsid w:val="005A64CF"/>
    <w:rsid w:val="005A737A"/>
    <w:rsid w:val="005B572B"/>
    <w:rsid w:val="005B763A"/>
    <w:rsid w:val="005C00DE"/>
    <w:rsid w:val="005C1006"/>
    <w:rsid w:val="005C2543"/>
    <w:rsid w:val="005C2C82"/>
    <w:rsid w:val="005C44D4"/>
    <w:rsid w:val="005D37A1"/>
    <w:rsid w:val="005D67DE"/>
    <w:rsid w:val="005F2CB1"/>
    <w:rsid w:val="005F4D7E"/>
    <w:rsid w:val="005F57CC"/>
    <w:rsid w:val="005F6BE3"/>
    <w:rsid w:val="005F7F11"/>
    <w:rsid w:val="006017A9"/>
    <w:rsid w:val="00605C07"/>
    <w:rsid w:val="006113CB"/>
    <w:rsid w:val="00611B98"/>
    <w:rsid w:val="00614008"/>
    <w:rsid w:val="006209B1"/>
    <w:rsid w:val="00621065"/>
    <w:rsid w:val="00621687"/>
    <w:rsid w:val="00622CFE"/>
    <w:rsid w:val="006272ED"/>
    <w:rsid w:val="00627AFF"/>
    <w:rsid w:val="00630003"/>
    <w:rsid w:val="00630B81"/>
    <w:rsid w:val="00630E9E"/>
    <w:rsid w:val="006416EB"/>
    <w:rsid w:val="006438F8"/>
    <w:rsid w:val="00646029"/>
    <w:rsid w:val="00646D94"/>
    <w:rsid w:val="006509E4"/>
    <w:rsid w:val="006542AD"/>
    <w:rsid w:val="00656878"/>
    <w:rsid w:val="0066120D"/>
    <w:rsid w:val="00666A6A"/>
    <w:rsid w:val="00667068"/>
    <w:rsid w:val="00674415"/>
    <w:rsid w:val="00676CEF"/>
    <w:rsid w:val="0068132B"/>
    <w:rsid w:val="00681E7A"/>
    <w:rsid w:val="00682B18"/>
    <w:rsid w:val="00687612"/>
    <w:rsid w:val="00690F95"/>
    <w:rsid w:val="006934C4"/>
    <w:rsid w:val="0069591B"/>
    <w:rsid w:val="00696B45"/>
    <w:rsid w:val="006A377F"/>
    <w:rsid w:val="006A5DD0"/>
    <w:rsid w:val="006A7D43"/>
    <w:rsid w:val="006A7E4D"/>
    <w:rsid w:val="006B2A8D"/>
    <w:rsid w:val="006C370A"/>
    <w:rsid w:val="006D2FB4"/>
    <w:rsid w:val="006D6BB4"/>
    <w:rsid w:val="006E0DD2"/>
    <w:rsid w:val="006F132C"/>
    <w:rsid w:val="00702168"/>
    <w:rsid w:val="007045D1"/>
    <w:rsid w:val="007166CB"/>
    <w:rsid w:val="00716C4D"/>
    <w:rsid w:val="007210B8"/>
    <w:rsid w:val="0072776D"/>
    <w:rsid w:val="00730FE8"/>
    <w:rsid w:val="00731136"/>
    <w:rsid w:val="0073139F"/>
    <w:rsid w:val="00735D36"/>
    <w:rsid w:val="007418D9"/>
    <w:rsid w:val="00742F00"/>
    <w:rsid w:val="00743263"/>
    <w:rsid w:val="007450E0"/>
    <w:rsid w:val="00745A6E"/>
    <w:rsid w:val="00745B9A"/>
    <w:rsid w:val="007462AB"/>
    <w:rsid w:val="00746374"/>
    <w:rsid w:val="00750866"/>
    <w:rsid w:val="00753D48"/>
    <w:rsid w:val="00753D9D"/>
    <w:rsid w:val="00755747"/>
    <w:rsid w:val="007571FC"/>
    <w:rsid w:val="00762DD5"/>
    <w:rsid w:val="0076338C"/>
    <w:rsid w:val="00763BD5"/>
    <w:rsid w:val="00766AF5"/>
    <w:rsid w:val="007704AE"/>
    <w:rsid w:val="00772788"/>
    <w:rsid w:val="0078158E"/>
    <w:rsid w:val="00784DC6"/>
    <w:rsid w:val="00785BD0"/>
    <w:rsid w:val="00795818"/>
    <w:rsid w:val="007A16FD"/>
    <w:rsid w:val="007A1B3C"/>
    <w:rsid w:val="007A2A90"/>
    <w:rsid w:val="007A4EAE"/>
    <w:rsid w:val="007A76F0"/>
    <w:rsid w:val="007A79CF"/>
    <w:rsid w:val="007B09D3"/>
    <w:rsid w:val="007B0EEA"/>
    <w:rsid w:val="007B37C0"/>
    <w:rsid w:val="007B6B20"/>
    <w:rsid w:val="007C1456"/>
    <w:rsid w:val="007C2F60"/>
    <w:rsid w:val="007C2F97"/>
    <w:rsid w:val="007C6223"/>
    <w:rsid w:val="007D1E92"/>
    <w:rsid w:val="007D2601"/>
    <w:rsid w:val="007D4123"/>
    <w:rsid w:val="007D5372"/>
    <w:rsid w:val="007D5E8C"/>
    <w:rsid w:val="007D69E0"/>
    <w:rsid w:val="007D75A5"/>
    <w:rsid w:val="007E10EE"/>
    <w:rsid w:val="007E41E4"/>
    <w:rsid w:val="007E504C"/>
    <w:rsid w:val="007F041E"/>
    <w:rsid w:val="007F0E4E"/>
    <w:rsid w:val="007F2B79"/>
    <w:rsid w:val="007F7CB2"/>
    <w:rsid w:val="00800D33"/>
    <w:rsid w:val="008146BE"/>
    <w:rsid w:val="00817012"/>
    <w:rsid w:val="00821B8A"/>
    <w:rsid w:val="00825B44"/>
    <w:rsid w:val="008400A9"/>
    <w:rsid w:val="00842E75"/>
    <w:rsid w:val="00844B7F"/>
    <w:rsid w:val="008465B4"/>
    <w:rsid w:val="00851C67"/>
    <w:rsid w:val="00852A04"/>
    <w:rsid w:val="00855E35"/>
    <w:rsid w:val="00862A1D"/>
    <w:rsid w:val="00862D98"/>
    <w:rsid w:val="00864DBB"/>
    <w:rsid w:val="0086554D"/>
    <w:rsid w:val="008707A3"/>
    <w:rsid w:val="00870C87"/>
    <w:rsid w:val="008714AC"/>
    <w:rsid w:val="008722A0"/>
    <w:rsid w:val="0087329B"/>
    <w:rsid w:val="008756BC"/>
    <w:rsid w:val="0088147A"/>
    <w:rsid w:val="0088227D"/>
    <w:rsid w:val="00886322"/>
    <w:rsid w:val="0088783A"/>
    <w:rsid w:val="0089265F"/>
    <w:rsid w:val="00894315"/>
    <w:rsid w:val="008958C8"/>
    <w:rsid w:val="0089711D"/>
    <w:rsid w:val="008A1E86"/>
    <w:rsid w:val="008A537B"/>
    <w:rsid w:val="008B1F25"/>
    <w:rsid w:val="008B21B8"/>
    <w:rsid w:val="008B5782"/>
    <w:rsid w:val="008C08BB"/>
    <w:rsid w:val="008C2552"/>
    <w:rsid w:val="008C25D6"/>
    <w:rsid w:val="008C32AD"/>
    <w:rsid w:val="008C5B67"/>
    <w:rsid w:val="008C5CBF"/>
    <w:rsid w:val="008D1B15"/>
    <w:rsid w:val="008D7B91"/>
    <w:rsid w:val="008E3489"/>
    <w:rsid w:val="008E3522"/>
    <w:rsid w:val="008E5AE1"/>
    <w:rsid w:val="008F0507"/>
    <w:rsid w:val="008F141D"/>
    <w:rsid w:val="008F397A"/>
    <w:rsid w:val="008F4A63"/>
    <w:rsid w:val="008F62A4"/>
    <w:rsid w:val="008F6C51"/>
    <w:rsid w:val="008F7A5B"/>
    <w:rsid w:val="009035C9"/>
    <w:rsid w:val="0091284B"/>
    <w:rsid w:val="00912C41"/>
    <w:rsid w:val="00921CA9"/>
    <w:rsid w:val="00923E24"/>
    <w:rsid w:val="00927693"/>
    <w:rsid w:val="009310DC"/>
    <w:rsid w:val="00940269"/>
    <w:rsid w:val="009419A2"/>
    <w:rsid w:val="00942FDC"/>
    <w:rsid w:val="00944263"/>
    <w:rsid w:val="00947F2F"/>
    <w:rsid w:val="0095095D"/>
    <w:rsid w:val="009511BE"/>
    <w:rsid w:val="00952184"/>
    <w:rsid w:val="0096502C"/>
    <w:rsid w:val="00973E13"/>
    <w:rsid w:val="00974463"/>
    <w:rsid w:val="00975C81"/>
    <w:rsid w:val="00976EAA"/>
    <w:rsid w:val="009828BE"/>
    <w:rsid w:val="009850BD"/>
    <w:rsid w:val="0099216C"/>
    <w:rsid w:val="009967EB"/>
    <w:rsid w:val="009A0E49"/>
    <w:rsid w:val="009A6D61"/>
    <w:rsid w:val="009B1129"/>
    <w:rsid w:val="009B1330"/>
    <w:rsid w:val="009B4FC6"/>
    <w:rsid w:val="009B726D"/>
    <w:rsid w:val="009C04A7"/>
    <w:rsid w:val="009C1707"/>
    <w:rsid w:val="009C7738"/>
    <w:rsid w:val="009D03DE"/>
    <w:rsid w:val="009D18DC"/>
    <w:rsid w:val="009D2B63"/>
    <w:rsid w:val="009D4695"/>
    <w:rsid w:val="009E0D01"/>
    <w:rsid w:val="009E3EE6"/>
    <w:rsid w:val="009E47A3"/>
    <w:rsid w:val="009E4EDB"/>
    <w:rsid w:val="009E58E6"/>
    <w:rsid w:val="009E7583"/>
    <w:rsid w:val="009E799F"/>
    <w:rsid w:val="009F1AFB"/>
    <w:rsid w:val="009F353A"/>
    <w:rsid w:val="009F4C03"/>
    <w:rsid w:val="00A07C3E"/>
    <w:rsid w:val="00A1193F"/>
    <w:rsid w:val="00A11A5C"/>
    <w:rsid w:val="00A12066"/>
    <w:rsid w:val="00A20390"/>
    <w:rsid w:val="00A23ACE"/>
    <w:rsid w:val="00A248FE"/>
    <w:rsid w:val="00A271FF"/>
    <w:rsid w:val="00A3032B"/>
    <w:rsid w:val="00A34CAA"/>
    <w:rsid w:val="00A35DE5"/>
    <w:rsid w:val="00A4069D"/>
    <w:rsid w:val="00A40CA2"/>
    <w:rsid w:val="00A41659"/>
    <w:rsid w:val="00A41E3A"/>
    <w:rsid w:val="00A4596E"/>
    <w:rsid w:val="00A46D53"/>
    <w:rsid w:val="00A50D02"/>
    <w:rsid w:val="00A532CF"/>
    <w:rsid w:val="00A549C3"/>
    <w:rsid w:val="00A628B1"/>
    <w:rsid w:val="00A649B7"/>
    <w:rsid w:val="00A65BA4"/>
    <w:rsid w:val="00A66DBC"/>
    <w:rsid w:val="00A66F4C"/>
    <w:rsid w:val="00A70A4F"/>
    <w:rsid w:val="00A71008"/>
    <w:rsid w:val="00A775EF"/>
    <w:rsid w:val="00A816B7"/>
    <w:rsid w:val="00A81933"/>
    <w:rsid w:val="00A82356"/>
    <w:rsid w:val="00A83DA8"/>
    <w:rsid w:val="00A84790"/>
    <w:rsid w:val="00A87379"/>
    <w:rsid w:val="00A87F59"/>
    <w:rsid w:val="00AA0F06"/>
    <w:rsid w:val="00AA609F"/>
    <w:rsid w:val="00AA7C33"/>
    <w:rsid w:val="00AB13B0"/>
    <w:rsid w:val="00AB58F1"/>
    <w:rsid w:val="00AB7D35"/>
    <w:rsid w:val="00AC5E71"/>
    <w:rsid w:val="00AD16C4"/>
    <w:rsid w:val="00AD3CE2"/>
    <w:rsid w:val="00AD46DD"/>
    <w:rsid w:val="00AE0A3F"/>
    <w:rsid w:val="00AE1F77"/>
    <w:rsid w:val="00AE262C"/>
    <w:rsid w:val="00AE5DEC"/>
    <w:rsid w:val="00AF3B85"/>
    <w:rsid w:val="00AF5AA2"/>
    <w:rsid w:val="00B05138"/>
    <w:rsid w:val="00B0788D"/>
    <w:rsid w:val="00B11774"/>
    <w:rsid w:val="00B12C8A"/>
    <w:rsid w:val="00B1343F"/>
    <w:rsid w:val="00B14817"/>
    <w:rsid w:val="00B174AE"/>
    <w:rsid w:val="00B17562"/>
    <w:rsid w:val="00B17B4A"/>
    <w:rsid w:val="00B22203"/>
    <w:rsid w:val="00B22505"/>
    <w:rsid w:val="00B2260E"/>
    <w:rsid w:val="00B22751"/>
    <w:rsid w:val="00B231BB"/>
    <w:rsid w:val="00B24FAF"/>
    <w:rsid w:val="00B2584F"/>
    <w:rsid w:val="00B25996"/>
    <w:rsid w:val="00B2667C"/>
    <w:rsid w:val="00B31516"/>
    <w:rsid w:val="00B335E7"/>
    <w:rsid w:val="00B3498A"/>
    <w:rsid w:val="00B368E9"/>
    <w:rsid w:val="00B44AD1"/>
    <w:rsid w:val="00B4655D"/>
    <w:rsid w:val="00B51FB5"/>
    <w:rsid w:val="00B62F63"/>
    <w:rsid w:val="00B631A0"/>
    <w:rsid w:val="00B654AC"/>
    <w:rsid w:val="00B80F0F"/>
    <w:rsid w:val="00B83ED2"/>
    <w:rsid w:val="00B917E9"/>
    <w:rsid w:val="00B956A9"/>
    <w:rsid w:val="00BA3909"/>
    <w:rsid w:val="00BA4508"/>
    <w:rsid w:val="00BA4A96"/>
    <w:rsid w:val="00BB3935"/>
    <w:rsid w:val="00BB668A"/>
    <w:rsid w:val="00BB6D25"/>
    <w:rsid w:val="00BB70ED"/>
    <w:rsid w:val="00BC48C7"/>
    <w:rsid w:val="00BC4919"/>
    <w:rsid w:val="00BC687C"/>
    <w:rsid w:val="00BC71CB"/>
    <w:rsid w:val="00BC7EE0"/>
    <w:rsid w:val="00BD1765"/>
    <w:rsid w:val="00BD1B73"/>
    <w:rsid w:val="00BD6338"/>
    <w:rsid w:val="00BE5321"/>
    <w:rsid w:val="00BE7BE5"/>
    <w:rsid w:val="00C02010"/>
    <w:rsid w:val="00C100D5"/>
    <w:rsid w:val="00C11D05"/>
    <w:rsid w:val="00C13D24"/>
    <w:rsid w:val="00C14082"/>
    <w:rsid w:val="00C16E4C"/>
    <w:rsid w:val="00C2049E"/>
    <w:rsid w:val="00C22565"/>
    <w:rsid w:val="00C2488B"/>
    <w:rsid w:val="00C27A72"/>
    <w:rsid w:val="00C27CDC"/>
    <w:rsid w:val="00C30E08"/>
    <w:rsid w:val="00C37190"/>
    <w:rsid w:val="00C40353"/>
    <w:rsid w:val="00C40A1D"/>
    <w:rsid w:val="00C425BF"/>
    <w:rsid w:val="00C42AE5"/>
    <w:rsid w:val="00C45799"/>
    <w:rsid w:val="00C4725E"/>
    <w:rsid w:val="00C479AC"/>
    <w:rsid w:val="00C507CF"/>
    <w:rsid w:val="00C55BB5"/>
    <w:rsid w:val="00C566CB"/>
    <w:rsid w:val="00C56970"/>
    <w:rsid w:val="00C570D6"/>
    <w:rsid w:val="00C577BD"/>
    <w:rsid w:val="00C57D7C"/>
    <w:rsid w:val="00C67E29"/>
    <w:rsid w:val="00C70437"/>
    <w:rsid w:val="00C763B0"/>
    <w:rsid w:val="00C765FA"/>
    <w:rsid w:val="00C80179"/>
    <w:rsid w:val="00C82C09"/>
    <w:rsid w:val="00C90F53"/>
    <w:rsid w:val="00C9453B"/>
    <w:rsid w:val="00C94558"/>
    <w:rsid w:val="00C94674"/>
    <w:rsid w:val="00C94C17"/>
    <w:rsid w:val="00C95116"/>
    <w:rsid w:val="00C97972"/>
    <w:rsid w:val="00C97A43"/>
    <w:rsid w:val="00CA12AC"/>
    <w:rsid w:val="00CA2527"/>
    <w:rsid w:val="00CA3B86"/>
    <w:rsid w:val="00CA3C0E"/>
    <w:rsid w:val="00CA55C1"/>
    <w:rsid w:val="00CA6C75"/>
    <w:rsid w:val="00CB0D26"/>
    <w:rsid w:val="00CB1C33"/>
    <w:rsid w:val="00CB682E"/>
    <w:rsid w:val="00CB6AD0"/>
    <w:rsid w:val="00CC29C3"/>
    <w:rsid w:val="00CC3ADC"/>
    <w:rsid w:val="00CC4B68"/>
    <w:rsid w:val="00CC73AB"/>
    <w:rsid w:val="00CD36BE"/>
    <w:rsid w:val="00CD52BE"/>
    <w:rsid w:val="00CD606B"/>
    <w:rsid w:val="00CE0A16"/>
    <w:rsid w:val="00CE41AE"/>
    <w:rsid w:val="00CE4604"/>
    <w:rsid w:val="00CF165D"/>
    <w:rsid w:val="00CF2471"/>
    <w:rsid w:val="00CF3963"/>
    <w:rsid w:val="00CF482B"/>
    <w:rsid w:val="00CF50FA"/>
    <w:rsid w:val="00D005CE"/>
    <w:rsid w:val="00D017F0"/>
    <w:rsid w:val="00D06489"/>
    <w:rsid w:val="00D06554"/>
    <w:rsid w:val="00D075D8"/>
    <w:rsid w:val="00D10F31"/>
    <w:rsid w:val="00D1301A"/>
    <w:rsid w:val="00D16929"/>
    <w:rsid w:val="00D229CA"/>
    <w:rsid w:val="00D23456"/>
    <w:rsid w:val="00D26A15"/>
    <w:rsid w:val="00D34F29"/>
    <w:rsid w:val="00D371B9"/>
    <w:rsid w:val="00D37CCF"/>
    <w:rsid w:val="00D402F6"/>
    <w:rsid w:val="00D426AC"/>
    <w:rsid w:val="00D42A2F"/>
    <w:rsid w:val="00D44022"/>
    <w:rsid w:val="00D44745"/>
    <w:rsid w:val="00D45637"/>
    <w:rsid w:val="00D46C43"/>
    <w:rsid w:val="00D5136B"/>
    <w:rsid w:val="00D6391D"/>
    <w:rsid w:val="00D659FF"/>
    <w:rsid w:val="00D747AD"/>
    <w:rsid w:val="00D75764"/>
    <w:rsid w:val="00D7779D"/>
    <w:rsid w:val="00D842E6"/>
    <w:rsid w:val="00D84628"/>
    <w:rsid w:val="00D92F41"/>
    <w:rsid w:val="00D944A7"/>
    <w:rsid w:val="00D94739"/>
    <w:rsid w:val="00D96785"/>
    <w:rsid w:val="00DA0E20"/>
    <w:rsid w:val="00DA3AD6"/>
    <w:rsid w:val="00DA67C2"/>
    <w:rsid w:val="00DA7DA4"/>
    <w:rsid w:val="00DB1801"/>
    <w:rsid w:val="00DB385B"/>
    <w:rsid w:val="00DB3EDB"/>
    <w:rsid w:val="00DB4459"/>
    <w:rsid w:val="00DB719D"/>
    <w:rsid w:val="00DC02C5"/>
    <w:rsid w:val="00DC485A"/>
    <w:rsid w:val="00DD4E62"/>
    <w:rsid w:val="00DD7795"/>
    <w:rsid w:val="00DE3E6B"/>
    <w:rsid w:val="00DE44A8"/>
    <w:rsid w:val="00DF0710"/>
    <w:rsid w:val="00DF2A5B"/>
    <w:rsid w:val="00DF652E"/>
    <w:rsid w:val="00E010B7"/>
    <w:rsid w:val="00E02901"/>
    <w:rsid w:val="00E02C10"/>
    <w:rsid w:val="00E1770F"/>
    <w:rsid w:val="00E21ED4"/>
    <w:rsid w:val="00E237FE"/>
    <w:rsid w:val="00E25AE4"/>
    <w:rsid w:val="00E30AA9"/>
    <w:rsid w:val="00E34AEA"/>
    <w:rsid w:val="00E40512"/>
    <w:rsid w:val="00E4646A"/>
    <w:rsid w:val="00E47E51"/>
    <w:rsid w:val="00E51AC2"/>
    <w:rsid w:val="00E52673"/>
    <w:rsid w:val="00E53A2A"/>
    <w:rsid w:val="00E53D97"/>
    <w:rsid w:val="00E554A6"/>
    <w:rsid w:val="00E5632D"/>
    <w:rsid w:val="00E608AC"/>
    <w:rsid w:val="00E61AB1"/>
    <w:rsid w:val="00E7380E"/>
    <w:rsid w:val="00E74E86"/>
    <w:rsid w:val="00E82A15"/>
    <w:rsid w:val="00E8447F"/>
    <w:rsid w:val="00E86691"/>
    <w:rsid w:val="00E87B09"/>
    <w:rsid w:val="00E91F21"/>
    <w:rsid w:val="00E9465E"/>
    <w:rsid w:val="00E9500F"/>
    <w:rsid w:val="00E96937"/>
    <w:rsid w:val="00E97CF3"/>
    <w:rsid w:val="00EA21ED"/>
    <w:rsid w:val="00EA2467"/>
    <w:rsid w:val="00EB3059"/>
    <w:rsid w:val="00EB3547"/>
    <w:rsid w:val="00EC0927"/>
    <w:rsid w:val="00EC2625"/>
    <w:rsid w:val="00EC4278"/>
    <w:rsid w:val="00EC4856"/>
    <w:rsid w:val="00EC5829"/>
    <w:rsid w:val="00EC5C21"/>
    <w:rsid w:val="00ED2066"/>
    <w:rsid w:val="00ED41A1"/>
    <w:rsid w:val="00ED7A7A"/>
    <w:rsid w:val="00EE2C06"/>
    <w:rsid w:val="00EE3070"/>
    <w:rsid w:val="00EE595A"/>
    <w:rsid w:val="00EE5C14"/>
    <w:rsid w:val="00EE647F"/>
    <w:rsid w:val="00EE728C"/>
    <w:rsid w:val="00EE7634"/>
    <w:rsid w:val="00EF633A"/>
    <w:rsid w:val="00EF67C4"/>
    <w:rsid w:val="00EF70D6"/>
    <w:rsid w:val="00F0053D"/>
    <w:rsid w:val="00F016BB"/>
    <w:rsid w:val="00F021A1"/>
    <w:rsid w:val="00F038DB"/>
    <w:rsid w:val="00F04228"/>
    <w:rsid w:val="00F05F7B"/>
    <w:rsid w:val="00F1353F"/>
    <w:rsid w:val="00F137D7"/>
    <w:rsid w:val="00F13C9D"/>
    <w:rsid w:val="00F13F4B"/>
    <w:rsid w:val="00F14627"/>
    <w:rsid w:val="00F152CC"/>
    <w:rsid w:val="00F17655"/>
    <w:rsid w:val="00F17968"/>
    <w:rsid w:val="00F2014A"/>
    <w:rsid w:val="00F231A1"/>
    <w:rsid w:val="00F239A6"/>
    <w:rsid w:val="00F2580D"/>
    <w:rsid w:val="00F320DA"/>
    <w:rsid w:val="00F33833"/>
    <w:rsid w:val="00F33BAD"/>
    <w:rsid w:val="00F444EF"/>
    <w:rsid w:val="00F518FA"/>
    <w:rsid w:val="00F57A17"/>
    <w:rsid w:val="00F6119B"/>
    <w:rsid w:val="00F6353F"/>
    <w:rsid w:val="00F64825"/>
    <w:rsid w:val="00F66A98"/>
    <w:rsid w:val="00F71710"/>
    <w:rsid w:val="00F72C8D"/>
    <w:rsid w:val="00F762AC"/>
    <w:rsid w:val="00F76C04"/>
    <w:rsid w:val="00F80170"/>
    <w:rsid w:val="00F81735"/>
    <w:rsid w:val="00F81998"/>
    <w:rsid w:val="00F81CE4"/>
    <w:rsid w:val="00F85A5F"/>
    <w:rsid w:val="00F9123A"/>
    <w:rsid w:val="00F950A8"/>
    <w:rsid w:val="00FA2D52"/>
    <w:rsid w:val="00FB054C"/>
    <w:rsid w:val="00FB0967"/>
    <w:rsid w:val="00FB3C28"/>
    <w:rsid w:val="00FB3F9D"/>
    <w:rsid w:val="00FC2609"/>
    <w:rsid w:val="00FC5CB0"/>
    <w:rsid w:val="00FD145F"/>
    <w:rsid w:val="00FD4C09"/>
    <w:rsid w:val="00FD6BED"/>
    <w:rsid w:val="00FE0606"/>
    <w:rsid w:val="00FE21CD"/>
    <w:rsid w:val="00FE2775"/>
    <w:rsid w:val="00FE6628"/>
    <w:rsid w:val="00FE7CAB"/>
    <w:rsid w:val="00FF07DD"/>
    <w:rsid w:val="00FF373C"/>
    <w:rsid w:val="00FF44AA"/>
    <w:rsid w:val="00F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6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4462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111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4462CD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4462CD"/>
    <w:pPr>
      <w:ind w:left="708"/>
    </w:pPr>
  </w:style>
  <w:style w:type="paragraph" w:styleId="Zkladntextodsazen">
    <w:name w:val="Body Text Indent"/>
    <w:basedOn w:val="Normln"/>
    <w:link w:val="ZkladntextodsazenChar"/>
    <w:unhideWhenUsed/>
    <w:rsid w:val="004462C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462C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D10F3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D10F31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11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111B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11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1F111B"/>
    <w:pPr>
      <w:spacing w:after="12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1F111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455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vosyka</dc:creator>
  <cp:lastModifiedBy>Vosyka Miroslav</cp:lastModifiedBy>
  <cp:revision>22</cp:revision>
  <cp:lastPrinted>2012-07-17T11:05:00Z</cp:lastPrinted>
  <dcterms:created xsi:type="dcterms:W3CDTF">2010-09-01T06:40:00Z</dcterms:created>
  <dcterms:modified xsi:type="dcterms:W3CDTF">2012-07-18T12:35:00Z</dcterms:modified>
</cp:coreProperties>
</file>