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44" w:rsidRDefault="00856D44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856D44" w:rsidRPr="008174A0" w:rsidRDefault="00856D44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856D44" w:rsidRDefault="00856D44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856D44" w:rsidRPr="00427B93" w:rsidRDefault="00F650CA" w:rsidP="002812C5">
            <w:pPr>
              <w:jc w:val="both"/>
            </w:pPr>
            <w:r w:rsidRPr="00F650CA">
              <w:t>C</w:t>
            </w:r>
            <w:r>
              <w:t>/</w:t>
            </w:r>
            <w:r w:rsidRPr="00F650CA">
              <w:t>12</w:t>
            </w:r>
            <w:r>
              <w:t>/</w:t>
            </w:r>
            <w:r w:rsidRPr="00F650CA">
              <w:t>436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856D44" w:rsidRPr="00427B93" w:rsidRDefault="00856D44" w:rsidP="00427B93">
            <w:r w:rsidRPr="00427B93">
              <w:t>Operační program Vzdělávání pro konkurenceschopnost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856D44" w:rsidRPr="002812C5" w:rsidRDefault="00A70A1F" w:rsidP="00A70A1F">
            <w:pPr>
              <w:rPr>
                <w:b/>
              </w:rPr>
            </w:pPr>
            <w:r>
              <w:rPr>
                <w:rStyle w:val="datalabel"/>
                <w:i/>
              </w:rPr>
              <w:t>CZ.1.07/2.1.00/32.0067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856D44" w:rsidRPr="00427B93" w:rsidRDefault="00A70A1F" w:rsidP="00533DD7">
            <w:pPr>
              <w:jc w:val="both"/>
            </w:pPr>
            <w:r>
              <w:rPr>
                <w:i/>
                <w:sz w:val="22"/>
                <w:szCs w:val="22"/>
              </w:rPr>
              <w:t>“</w:t>
            </w:r>
            <w:r>
              <w:rPr>
                <w:rStyle w:val="datalabel"/>
                <w:i/>
              </w:rPr>
              <w:t>VOŠ filmová v Písku - inovace vzdělávání“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856D44" w:rsidRPr="00427B93" w:rsidRDefault="00772192" w:rsidP="006740D1">
            <w:pPr>
              <w:jc w:val="both"/>
            </w:pPr>
            <w:r>
              <w:t>Nákup</w:t>
            </w:r>
            <w:r w:rsidR="00EE1814">
              <w:t xml:space="preserve"> </w:t>
            </w:r>
            <w:r w:rsidR="006740D1">
              <w:t>ICT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856D44" w:rsidRPr="00FB7A56" w:rsidRDefault="00EE1814" w:rsidP="00772192">
            <w:pPr>
              <w:jc w:val="both"/>
            </w:pPr>
            <w:r>
              <w:t>Zakázka na dodávku</w:t>
            </w:r>
            <w:r w:rsidR="00772192">
              <w:t>.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856D44" w:rsidRPr="00847505" w:rsidRDefault="00101A56" w:rsidP="005E345A">
            <w:pPr>
              <w:jc w:val="both"/>
            </w:pPr>
            <w:r>
              <w:t>20</w:t>
            </w:r>
            <w:r w:rsidR="00A70A1F">
              <w:t>. 7</w:t>
            </w:r>
            <w:r w:rsidR="005A3E63" w:rsidRPr="00847505">
              <w:t>.</w:t>
            </w:r>
            <w:r w:rsidR="00A70A1F">
              <w:t xml:space="preserve"> </w:t>
            </w:r>
            <w:r w:rsidR="005A3E63" w:rsidRPr="00847505">
              <w:t>2012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856D44" w:rsidRPr="00427B93" w:rsidRDefault="00A70A1F" w:rsidP="002812C5">
            <w:pPr>
              <w:jc w:val="both"/>
            </w:pPr>
            <w:r w:rsidRPr="00415400">
              <w:rPr>
                <w:rStyle w:val="datalabel"/>
              </w:rPr>
              <w:t>SOUKROMÁ VYŠŠÍ ODBORNÁ ŠKOLA FILMOVÁ s.r.o.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A70A1F" w:rsidRDefault="00A70A1F" w:rsidP="00A70A1F">
            <w:r>
              <w:t>Budějovické Předměstí, Lipová alej 2068,</w:t>
            </w:r>
          </w:p>
          <w:p w:rsidR="00856D44" w:rsidRPr="00427B93" w:rsidRDefault="00A70A1F" w:rsidP="00A70A1F">
            <w:pPr>
              <w:jc w:val="both"/>
            </w:pPr>
            <w:r>
              <w:t>397 01 Písek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873A43" w:rsidRDefault="00A70A1F" w:rsidP="0074557A">
            <w:pPr>
              <w:jc w:val="both"/>
            </w:pPr>
            <w:r>
              <w:t xml:space="preserve">MgA. Miloň Terč, tel.603551930, </w:t>
            </w:r>
          </w:p>
          <w:p w:rsidR="00856D44" w:rsidRPr="00427B93" w:rsidRDefault="00873A43" w:rsidP="0074557A">
            <w:pPr>
              <w:jc w:val="both"/>
            </w:pPr>
            <w:r>
              <w:t xml:space="preserve">e mail: </w:t>
            </w:r>
            <w:r w:rsidRPr="00873A43">
              <w:t>milon.terc@filmovka.cz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856D44" w:rsidRPr="00427B93" w:rsidRDefault="00A70A1F" w:rsidP="002812C5">
            <w:pPr>
              <w:jc w:val="both"/>
            </w:pPr>
            <w:r w:rsidRPr="00D463F0">
              <w:t>25159518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856D44" w:rsidRPr="00427B93" w:rsidRDefault="00856D44" w:rsidP="002812C5">
            <w:pPr>
              <w:jc w:val="both"/>
            </w:pPr>
            <w:r>
              <w:t>---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856D44" w:rsidRDefault="00856D44" w:rsidP="0074557A">
            <w:pPr>
              <w:jc w:val="both"/>
            </w:pPr>
            <w:r>
              <w:t>Mgr. Ludmila Půbalová</w:t>
            </w:r>
            <w:r w:rsidR="00EE1814">
              <w:t xml:space="preserve"> </w:t>
            </w:r>
          </w:p>
          <w:p w:rsidR="00856D44" w:rsidRDefault="00856D44" w:rsidP="0074557A">
            <w:pPr>
              <w:jc w:val="both"/>
            </w:pPr>
            <w:r>
              <w:t>724 757 610</w:t>
            </w:r>
          </w:p>
          <w:p w:rsidR="00856D44" w:rsidRDefault="002B15FD" w:rsidP="0074557A">
            <w:pPr>
              <w:jc w:val="both"/>
            </w:pPr>
            <w:hyperlink r:id="rId9" w:history="1">
              <w:r w:rsidR="00A70A1F">
                <w:rPr>
                  <w:rStyle w:val="Hypertextovodkaz"/>
                </w:rPr>
                <w:t>Ludmila.Pubalova@seznam.cz</w:t>
              </w:r>
            </w:hyperlink>
          </w:p>
          <w:p w:rsidR="004A7D31" w:rsidRPr="00427B93" w:rsidRDefault="004A7D31" w:rsidP="00F776F2">
            <w:pPr>
              <w:jc w:val="both"/>
            </w:pPr>
            <w:r w:rsidRPr="0010621B">
              <w:t>Písemné</w:t>
            </w:r>
            <w:r>
              <w:t xml:space="preserve"> dotazy k této výzvě je možné podávat jen elektronicky na </w:t>
            </w:r>
            <w:r w:rsidR="00EE1814">
              <w:t xml:space="preserve">uvedené emailové </w:t>
            </w:r>
            <w:r>
              <w:t>adres</w:t>
            </w:r>
            <w:r w:rsidR="00EE1814">
              <w:t xml:space="preserve">y. </w:t>
            </w:r>
            <w:r>
              <w:t>Zadavatel</w:t>
            </w:r>
            <w:r w:rsidR="00F776F2">
              <w:t xml:space="preserve"> bude</w:t>
            </w:r>
            <w:r>
              <w:t xml:space="preserve"> na tyto dotazy odpovídat průběžně, a to rovněž elektronicky</w:t>
            </w:r>
            <w:r w:rsidR="005A3E63">
              <w:t xml:space="preserve"> do tř</w:t>
            </w:r>
            <w:r w:rsidR="00F776F2">
              <w:t xml:space="preserve">í </w:t>
            </w:r>
            <w:r w:rsidR="005A3E63">
              <w:t>pracovních dnů.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856D44" w:rsidRPr="002E6B83" w:rsidRDefault="00EE1814" w:rsidP="002812C5">
            <w:pPr>
              <w:jc w:val="both"/>
            </w:pPr>
            <w:r w:rsidRPr="002E6B83">
              <w:t xml:space="preserve">Zahájení příjmu nabídek od </w:t>
            </w:r>
            <w:r w:rsidR="0030553F">
              <w:t>20</w:t>
            </w:r>
            <w:r w:rsidR="00643ADC" w:rsidRPr="002E6B83">
              <w:t>.</w:t>
            </w:r>
            <w:r w:rsidR="00A70A1F">
              <w:t>7</w:t>
            </w:r>
            <w:r w:rsidR="00856D44" w:rsidRPr="002E6B83">
              <w:t>.2012 ve 12:00 hod.</w:t>
            </w:r>
          </w:p>
          <w:p w:rsidR="00856D44" w:rsidRPr="002E6B83" w:rsidRDefault="00EE1814" w:rsidP="0030553F">
            <w:pPr>
              <w:jc w:val="both"/>
            </w:pPr>
            <w:r w:rsidRPr="002E6B83">
              <w:t xml:space="preserve">Ukončení příjmu nabídky dne </w:t>
            </w:r>
            <w:r w:rsidR="0030553F">
              <w:t>3.8</w:t>
            </w:r>
            <w:r w:rsidR="00856D44" w:rsidRPr="002E6B83">
              <w:t>.2012 ve 12:00 hod.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997E78" w:rsidRDefault="00772192" w:rsidP="009B0E32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2E6B83">
              <w:t>Předmětem zakázky je d</w:t>
            </w:r>
            <w:r w:rsidR="00856D44" w:rsidRPr="002E6B83">
              <w:t>odávka kancelářské a výpočetní techniky</w:t>
            </w:r>
            <w:r w:rsidRPr="002E6B83">
              <w:t xml:space="preserve"> pro zajištění realizace výše specifikovaného projektu za podmínek stanovených touto Výzvou k podání nabídek a </w:t>
            </w:r>
            <w:r w:rsidR="0017083A">
              <w:t>kupní smlouvou</w:t>
            </w:r>
            <w:r w:rsidRPr="002E6B83">
              <w:t>.</w:t>
            </w:r>
            <w:r w:rsidR="00856D44" w:rsidRPr="002E6B83">
              <w:t xml:space="preserve"> Podrobné vymezení předmětu plnění je uvedeno v příloze č. 2 označené „Technická specifikace předmětu dodávky“.</w:t>
            </w:r>
          </w:p>
          <w:p w:rsidR="009B0E32" w:rsidRPr="002E6B83" w:rsidRDefault="009B0E32" w:rsidP="009B0E32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</w:tc>
      </w:tr>
      <w:tr w:rsidR="005E345A" w:rsidRPr="00427B93" w:rsidTr="00997B41">
        <w:tc>
          <w:tcPr>
            <w:tcW w:w="3227" w:type="dxa"/>
            <w:shd w:val="clear" w:color="auto" w:fill="FABF8F"/>
          </w:tcPr>
          <w:p w:rsidR="005E345A" w:rsidRPr="008C13DD" w:rsidRDefault="005E345A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 w:rsidRPr="008C13DD">
              <w:rPr>
                <w:b/>
              </w:rPr>
              <w:lastRenderedPageBreak/>
              <w:t>zakázky v Kč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5E345A" w:rsidRDefault="005E345A" w:rsidP="005E345A">
            <w:pPr>
              <w:suppressAutoHyphens/>
              <w:rPr>
                <w:rFonts w:eastAsia="Calibri"/>
              </w:rPr>
            </w:pPr>
            <w:r>
              <w:rPr>
                <w:b/>
              </w:rPr>
              <w:lastRenderedPageBreak/>
              <w:t xml:space="preserve">Celková cena bez DPH </w:t>
            </w:r>
            <w:r w:rsidRPr="00BE2E8E">
              <w:rPr>
                <w:rFonts w:eastAsia="Calibri"/>
              </w:rPr>
              <w:t>299 333,33</w:t>
            </w:r>
            <w:r>
              <w:rPr>
                <w:rFonts w:eastAsia="Calibri"/>
              </w:rPr>
              <w:t xml:space="preserve"> Kč</w:t>
            </w:r>
          </w:p>
          <w:p w:rsidR="005E345A" w:rsidRDefault="005E345A" w:rsidP="005E345A">
            <w:pPr>
              <w:suppressAutoHyphens/>
            </w:pPr>
            <w:r>
              <w:rPr>
                <w:b/>
              </w:rPr>
              <w:lastRenderedPageBreak/>
              <w:t xml:space="preserve">Celková cena s DPH  </w:t>
            </w:r>
            <w:r>
              <w:t>359.200,- Kč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856D44" w:rsidRPr="00843C3A" w:rsidRDefault="00621866" w:rsidP="004D6DC9">
            <w:pPr>
              <w:jc w:val="both"/>
            </w:pPr>
            <w:r>
              <w:t>Jedná se o veřejnou zakázku m</w:t>
            </w:r>
            <w:r w:rsidRPr="0026016F">
              <w:t>alého rozsahu</w:t>
            </w:r>
            <w:r w:rsidR="004D6DC9">
              <w:t>.</w:t>
            </w:r>
            <w:r w:rsidR="004F25A3">
              <w:t xml:space="preserve"> </w:t>
            </w:r>
            <w:r w:rsidR="00856D44" w:rsidRPr="00F850A6">
              <w:rPr>
                <w:b/>
              </w:rPr>
              <w:t xml:space="preserve">Nejedná o zadávací řízení podle zákona </w:t>
            </w:r>
            <w:r w:rsidRPr="00F850A6">
              <w:rPr>
                <w:b/>
              </w:rPr>
              <w:t>č. 137/2006 Sb.,</w:t>
            </w:r>
            <w:r>
              <w:t xml:space="preserve"> o veřejných zakázkách, v platném znění</w:t>
            </w:r>
            <w:r w:rsidR="00E95DEF">
              <w:t xml:space="preserve"> (dále jen ZVZ).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A70A1F" w:rsidRDefault="00856D44" w:rsidP="005E345A">
            <w:pPr>
              <w:jc w:val="both"/>
            </w:pPr>
            <w:r>
              <w:t xml:space="preserve">Kompletní dodávka musí být dodána do 15 dnů po podpisu kupní smlouvy. </w:t>
            </w:r>
            <w:r w:rsidR="00F16BCC">
              <w:t xml:space="preserve">Smlouva bude podepsána </w:t>
            </w:r>
            <w:r w:rsidR="005E345A">
              <w:t xml:space="preserve">nejdříve 15 dnů </w:t>
            </w:r>
            <w:r w:rsidR="00F16BCC">
              <w:t xml:space="preserve">ode dne výběru dodavatele. </w:t>
            </w:r>
          </w:p>
          <w:p w:rsidR="00A70A1F" w:rsidRDefault="00856D44" w:rsidP="00A70A1F">
            <w:r w:rsidRPr="0010621B">
              <w:t xml:space="preserve">Místo dodání </w:t>
            </w:r>
            <w:r w:rsidR="00A70A1F">
              <w:t>: Budějovické Předměstí, Lipová alej 2068,</w:t>
            </w:r>
          </w:p>
          <w:p w:rsidR="00856D44" w:rsidRPr="00CE65D1" w:rsidRDefault="00A70A1F" w:rsidP="00A70A1F">
            <w:r>
              <w:t>397 01 Písek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0F54B8" w:rsidRDefault="0030553F" w:rsidP="000F54B8">
            <w:pPr>
              <w:jc w:val="both"/>
            </w:pPr>
            <w:r>
              <w:t>Uchazeči před</w:t>
            </w:r>
            <w:r w:rsidR="00881BB3">
              <w:t xml:space="preserve">kládají písemnou nabídku v českém jazyce v jednom originále, vše v řádně uzavřené obálce, zabezpečené na přelepu proti otevření a to doporučenou zásilkou na adresu: </w:t>
            </w:r>
            <w:r w:rsidR="00A70A1F">
              <w:t>Budějovické Předměstí, Lipová alej 2068,</w:t>
            </w:r>
            <w:r w:rsidR="000F54B8">
              <w:t xml:space="preserve"> </w:t>
            </w:r>
            <w:r w:rsidR="00A70A1F">
              <w:t xml:space="preserve">397 01 Písek </w:t>
            </w:r>
            <w:r w:rsidR="00856D44">
              <w:t xml:space="preserve">(ekonomické oddělení). </w:t>
            </w:r>
          </w:p>
          <w:p w:rsidR="000F54B8" w:rsidRDefault="00856D44" w:rsidP="000F54B8">
            <w:pPr>
              <w:jc w:val="both"/>
            </w:pPr>
            <w:r>
              <w:t xml:space="preserve">Osobně </w:t>
            </w:r>
            <w:r w:rsidR="000F54B8">
              <w:t>není</w:t>
            </w:r>
            <w:r>
              <w:t xml:space="preserve"> možné </w:t>
            </w:r>
            <w:r w:rsidR="000F54B8">
              <w:t xml:space="preserve">nabídky </w:t>
            </w:r>
            <w:r>
              <w:t>podávat</w:t>
            </w:r>
            <w:r w:rsidR="000F54B8">
              <w:t>.</w:t>
            </w:r>
          </w:p>
          <w:p w:rsidR="00856D44" w:rsidRDefault="000F54B8" w:rsidP="000F54B8">
            <w:pPr>
              <w:jc w:val="both"/>
            </w:pPr>
            <w:r>
              <w:t>N</w:t>
            </w:r>
            <w:r w:rsidR="00856D44">
              <w:t>abídky musí být zadavateli doručeny nejpozději do konce lhůty stanovené zadavatelem pro podání nabídek.</w:t>
            </w:r>
            <w:r w:rsidR="00193C92">
              <w:t xml:space="preserve"> Nabídky, které budou doručeny po datu konce příjmu nabídky, nebudou zařazeny do výběrového řízení (rozhoduje datum doručení nabídky na adresu místa podání)</w:t>
            </w:r>
            <w:r w:rsidR="007F7F7A">
              <w:t xml:space="preserve"> nebudou otevřeny a nevyhodnocují se.</w:t>
            </w:r>
            <w:r w:rsidR="005E0463">
              <w:t xml:space="preserve"> </w:t>
            </w:r>
            <w:r w:rsidR="005E0463" w:rsidRPr="005E0463">
              <w:t xml:space="preserve">Nabídka musí být zadavateli podána v písemné formě dopisem v zalepené obálce, která bude v levém horním rohu označena slovy </w:t>
            </w:r>
            <w:r w:rsidR="005E0463" w:rsidRPr="005E0463">
              <w:rPr>
                <w:b/>
              </w:rPr>
              <w:t>„NEOTVÍRAT“</w:t>
            </w:r>
            <w:r w:rsidR="005E0463" w:rsidRPr="005E0463">
              <w:t xml:space="preserve">, </w:t>
            </w:r>
            <w:r w:rsidR="005E0463" w:rsidRPr="00113767">
              <w:rPr>
                <w:b/>
              </w:rPr>
              <w:t xml:space="preserve">„Výběrové řízení - </w:t>
            </w:r>
            <w:r w:rsidR="00113767" w:rsidRPr="00113767">
              <w:rPr>
                <w:b/>
              </w:rPr>
              <w:t>Nákup</w:t>
            </w:r>
            <w:r w:rsidR="005E0463" w:rsidRPr="00113767">
              <w:rPr>
                <w:b/>
              </w:rPr>
              <w:t xml:space="preserve"> </w:t>
            </w:r>
            <w:r w:rsidR="006740D1">
              <w:rPr>
                <w:b/>
              </w:rPr>
              <w:t>ICT</w:t>
            </w:r>
            <w:r w:rsidR="005E0463" w:rsidRPr="00113767">
              <w:rPr>
                <w:b/>
              </w:rPr>
              <w:t>“</w:t>
            </w:r>
            <w:r w:rsidR="005E0463" w:rsidRPr="005E0463">
              <w:t xml:space="preserve"> a také bude uvedeno registrační číslo projektu. Obálka bude opatřena adresou uchazeče</w:t>
            </w:r>
            <w:r w:rsidR="00113767">
              <w:t xml:space="preserve"> včetně e-mailové adresy, na kterou je možno poslat oznámení pro potřeby vyrozumění uchazeče.</w:t>
            </w:r>
            <w:r w:rsidR="007F7F7A">
              <w:t xml:space="preserve"> V adrese zadavatele musí být na prvním místě uvedeno jméno kontaktní osoby.</w:t>
            </w:r>
          </w:p>
          <w:p w:rsidR="007F7F7A" w:rsidRPr="00427B93" w:rsidRDefault="007F7F7A" w:rsidP="00113767">
            <w:pPr>
              <w:jc w:val="both"/>
            </w:pPr>
            <w:r>
              <w:t>Každý uchazeč může podat pouze jednu nabídku.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856D44" w:rsidRDefault="00EA3490" w:rsidP="00527FCC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56D44" w:rsidRPr="00527FCC">
              <w:rPr>
                <w:sz w:val="22"/>
                <w:szCs w:val="22"/>
              </w:rPr>
              <w:t>abídková cena</w:t>
            </w:r>
            <w:r>
              <w:rPr>
                <w:sz w:val="22"/>
                <w:szCs w:val="22"/>
              </w:rPr>
              <w:t>: váha</w:t>
            </w:r>
            <w:r w:rsidR="00856D44" w:rsidRPr="00527FCC">
              <w:rPr>
                <w:sz w:val="22"/>
                <w:szCs w:val="22"/>
              </w:rPr>
              <w:t xml:space="preserve"> 100 %</w:t>
            </w:r>
          </w:p>
          <w:p w:rsidR="0010621B" w:rsidRPr="00527FCC" w:rsidRDefault="00F16BCC" w:rsidP="00EA3490">
            <w:pPr>
              <w:pStyle w:val="Odstavecseseznamem"/>
              <w:ind w:left="0"/>
              <w:jc w:val="both"/>
            </w:pPr>
            <w:r>
              <w:rPr>
                <w:sz w:val="22"/>
                <w:szCs w:val="22"/>
              </w:rPr>
              <w:t>Nabídka s nejnižší cenou včetně DPH bude vybrána jako nabídka nejvýhodnější.</w:t>
            </w:r>
            <w:r w:rsidR="007F7F7A">
              <w:rPr>
                <w:sz w:val="22"/>
                <w:szCs w:val="22"/>
              </w:rPr>
              <w:t xml:space="preserve"> </w:t>
            </w:r>
            <w:r w:rsidR="00F850A6">
              <w:rPr>
                <w:sz w:val="22"/>
                <w:szCs w:val="22"/>
              </w:rPr>
              <w:t>Po uplynutí stanované lhůty pro podání nabídek</w:t>
            </w:r>
            <w:r w:rsidR="00E10BF5">
              <w:rPr>
                <w:sz w:val="22"/>
                <w:szCs w:val="22"/>
              </w:rPr>
              <w:t xml:space="preserve"> bude provedeno hodnocení nabídek pověřenou osobou zadavatele.</w:t>
            </w:r>
            <w:r w:rsidR="00F850A6">
              <w:rPr>
                <w:sz w:val="22"/>
                <w:szCs w:val="22"/>
              </w:rPr>
              <w:t xml:space="preserve"> 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Default="00856D44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5C4B6A" w:rsidRDefault="007F7F7A" w:rsidP="005C4B6A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7F7F7A">
              <w:t>Uchazeč prokáže splnění</w:t>
            </w:r>
            <w:r w:rsidR="00F16BCC" w:rsidRPr="007F7F7A">
              <w:t xml:space="preserve"> </w:t>
            </w:r>
            <w:r w:rsidR="00A40AA7" w:rsidRPr="0097185C">
              <w:rPr>
                <w:u w:val="single"/>
              </w:rPr>
              <w:t>kvalifikační</w:t>
            </w:r>
            <w:r w:rsidR="005C4B6A" w:rsidRPr="0097185C">
              <w:rPr>
                <w:u w:val="single"/>
              </w:rPr>
              <w:t>ch předpokladů</w:t>
            </w:r>
            <w:r w:rsidR="005C4B6A">
              <w:t xml:space="preserve"> </w:t>
            </w:r>
            <w:r w:rsidR="005C4B6A" w:rsidRPr="002E6B83">
              <w:t>identicky</w:t>
            </w:r>
            <w:r w:rsidR="0097185C" w:rsidRPr="002E6B83">
              <w:t xml:space="preserve">, </w:t>
            </w:r>
            <w:r w:rsidR="007D0F61" w:rsidRPr="002E6B83">
              <w:t xml:space="preserve">dle </w:t>
            </w:r>
            <w:r w:rsidR="0097185C" w:rsidRPr="002E6B83">
              <w:t>ust.</w:t>
            </w:r>
            <w:r w:rsidR="00C43D12" w:rsidRPr="002E6B83">
              <w:t xml:space="preserve"> </w:t>
            </w:r>
            <w:r w:rsidR="005C4B6A" w:rsidRPr="002E6B83">
              <w:rPr>
                <w:sz w:val="22"/>
                <w:szCs w:val="22"/>
              </w:rPr>
              <w:t>§ 53 ZVZ, a</w:t>
            </w:r>
            <w:r w:rsidR="005C4B6A" w:rsidRPr="005C4B6A">
              <w:rPr>
                <w:sz w:val="22"/>
                <w:szCs w:val="22"/>
              </w:rPr>
              <w:t xml:space="preserve"> to předložením řádně podepsaného čestného prohlášení, jehož vzor tvoří nedílnou součást zadávací dokumentace </w:t>
            </w:r>
            <w:r w:rsidR="005C4B6A" w:rsidRPr="000500D2">
              <w:rPr>
                <w:sz w:val="22"/>
                <w:szCs w:val="22"/>
              </w:rPr>
              <w:t>jako příloha č. 2.</w:t>
            </w:r>
            <w:r w:rsidR="009144DE">
              <w:rPr>
                <w:sz w:val="22"/>
                <w:szCs w:val="22"/>
              </w:rPr>
              <w:t xml:space="preserve"> </w:t>
            </w:r>
          </w:p>
          <w:p w:rsidR="005C4B6A" w:rsidRDefault="005C4B6A" w:rsidP="005C4B6A">
            <w:pPr>
              <w:pStyle w:val="Odstavecseseznamem"/>
              <w:ind w:left="-108"/>
              <w:jc w:val="both"/>
            </w:pPr>
            <w:r>
              <w:t xml:space="preserve">Uchazeč prokáže splnění </w:t>
            </w:r>
            <w:r w:rsidRPr="0097185C">
              <w:rPr>
                <w:u w:val="single"/>
              </w:rPr>
              <w:t>profesních kvalifikačních předpokladů</w:t>
            </w:r>
            <w:r>
              <w:t xml:space="preserve"> </w:t>
            </w:r>
            <w:r w:rsidRPr="002E6B83">
              <w:t>identicky s ust. § 54 ZVZ předložením následujících dokladů:</w:t>
            </w:r>
          </w:p>
          <w:p w:rsidR="000F54B8" w:rsidRPr="002E6B83" w:rsidRDefault="000F54B8" w:rsidP="005C4B6A">
            <w:pPr>
              <w:pStyle w:val="Odstavecseseznamem"/>
              <w:ind w:left="-108"/>
              <w:jc w:val="both"/>
            </w:pPr>
          </w:p>
          <w:p w:rsidR="005C4B6A" w:rsidRDefault="005C4B6A" w:rsidP="005C4B6A">
            <w:pPr>
              <w:pStyle w:val="Odstavecseseznamem"/>
              <w:ind w:left="-108"/>
              <w:jc w:val="both"/>
            </w:pPr>
            <w:r>
              <w:t>a) výpis z obchodního rejstříku, pokud je v něm zapsán, či výpis z jiné obdobné evidence, pokud je v ní zapsán; nebo</w:t>
            </w:r>
          </w:p>
          <w:p w:rsidR="005C4B6A" w:rsidRDefault="005C4B6A" w:rsidP="005C4B6A">
            <w:pPr>
              <w:pStyle w:val="Odstavecseseznamem"/>
              <w:ind w:left="-108"/>
              <w:jc w:val="both"/>
            </w:pPr>
          </w:p>
          <w:p w:rsidR="005C4B6A" w:rsidRDefault="005C4B6A" w:rsidP="005C4B6A">
            <w:pPr>
              <w:pStyle w:val="Odstavecseseznamem"/>
              <w:ind w:left="-108"/>
              <w:jc w:val="both"/>
            </w:pPr>
            <w:r>
              <w:lastRenderedPageBreak/>
              <w:t>b) doklad o oprávnění k podnikání podle zvláštních právních předpisů v rozsahu odpovídajícímu předmětu veřejné zakázky, zejména doklad prokazující příslušné živnostenské oprávnění či licenci; nebo</w:t>
            </w:r>
          </w:p>
          <w:p w:rsidR="005C4B6A" w:rsidRDefault="005C4B6A" w:rsidP="005C4B6A">
            <w:pPr>
              <w:pStyle w:val="Odstavecseseznamem"/>
              <w:ind w:left="-108"/>
              <w:jc w:val="both"/>
            </w:pPr>
          </w:p>
          <w:p w:rsidR="0027186A" w:rsidRDefault="0027186A" w:rsidP="0097185C">
            <w:pPr>
              <w:pStyle w:val="Odstavecseseznamem"/>
              <w:ind w:left="-108"/>
              <w:jc w:val="both"/>
            </w:pPr>
            <w:r>
              <w:t xml:space="preserve">Doklady </w:t>
            </w:r>
            <w:r w:rsidRPr="0077378B">
              <w:t>nesmí být starší</w:t>
            </w:r>
            <w:r>
              <w:t xml:space="preserve"> 90ti kalendářních dnů.</w:t>
            </w:r>
          </w:p>
          <w:p w:rsidR="0071498B" w:rsidRPr="00527FCC" w:rsidRDefault="0071498B" w:rsidP="0097185C">
            <w:pPr>
              <w:pStyle w:val="Odstavecseseznamem"/>
              <w:ind w:left="-108"/>
              <w:jc w:val="both"/>
            </w:pP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856D44" w:rsidRPr="00347149" w:rsidRDefault="00856D44" w:rsidP="00347149">
            <w:pPr>
              <w:jc w:val="both"/>
              <w:rPr>
                <w:i/>
              </w:rPr>
            </w:pPr>
            <w:r w:rsidRPr="00652173">
              <w:t>Uchazeč ve své nabídce uvede kontaktní osobu</w:t>
            </w:r>
            <w:r>
              <w:t xml:space="preserve"> oprávněnou jednat ve věcech technických a smluvních,</w:t>
            </w:r>
            <w:r w:rsidRPr="00652173">
              <w:t xml:space="preserve"> její telefon </w:t>
            </w:r>
            <w:r>
              <w:br/>
            </w:r>
            <w:r w:rsidRPr="00652173">
              <w:t>a e-mailovou adresu.</w:t>
            </w:r>
            <w:r w:rsidR="005C4B6A">
              <w:t xml:space="preserve"> 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5C4B6A" w:rsidRDefault="00856D44" w:rsidP="005C4B6A">
            <w:pPr>
              <w:jc w:val="both"/>
            </w:pPr>
            <w:r w:rsidRPr="00EA2983">
              <w:t xml:space="preserve">Nabídka </w:t>
            </w:r>
            <w:r w:rsidR="005C4B6A">
              <w:t xml:space="preserve">uchazeče </w:t>
            </w:r>
            <w:r w:rsidRPr="00EA2983">
              <w:t xml:space="preserve">musí být zadavateli </w:t>
            </w:r>
            <w:r w:rsidR="005C4B6A">
              <w:t>zpracována</w:t>
            </w:r>
            <w:r w:rsidRPr="00EA2983">
              <w:t xml:space="preserve"> </w:t>
            </w:r>
            <w:r w:rsidR="005C4B6A">
              <w:t>písemně, v českém jazyce a vlastnoručně podepsána statutárním zástupcem uchazeče nebo osobou oprávněnou jednat jménem uchazeče.</w:t>
            </w:r>
            <w:r w:rsidRPr="00EA2983">
              <w:t xml:space="preserve"> </w:t>
            </w:r>
          </w:p>
          <w:p w:rsidR="0097185C" w:rsidRDefault="0097185C" w:rsidP="005C4B6A">
            <w:pPr>
              <w:jc w:val="both"/>
            </w:pPr>
          </w:p>
          <w:p w:rsidR="0097185C" w:rsidRDefault="0097185C" w:rsidP="005C4B6A">
            <w:pPr>
              <w:jc w:val="both"/>
            </w:pPr>
            <w:r>
              <w:t>Nabídka musí obsahovat tyto dokumenty:</w:t>
            </w:r>
          </w:p>
          <w:p w:rsidR="0097185C" w:rsidRDefault="0097185C" w:rsidP="0097185C">
            <w:pPr>
              <w:jc w:val="both"/>
            </w:pPr>
            <w:r>
              <w:t xml:space="preserve">1.) </w:t>
            </w:r>
            <w:r w:rsidR="00856D44" w:rsidRPr="000C3CB2">
              <w:rPr>
                <w:b/>
              </w:rPr>
              <w:t>Krycí list nabídky</w:t>
            </w:r>
            <w:r w:rsidR="002A43F0">
              <w:t xml:space="preserve"> (příloha</w:t>
            </w:r>
            <w:r>
              <w:t xml:space="preserve"> č. 1 této výzvy</w:t>
            </w:r>
            <w:r w:rsidR="002A43F0">
              <w:t>)</w:t>
            </w:r>
          </w:p>
          <w:p w:rsidR="0097185C" w:rsidRDefault="0097185C" w:rsidP="0097185C">
            <w:pPr>
              <w:jc w:val="both"/>
            </w:pPr>
            <w:r>
              <w:t xml:space="preserve">2.) </w:t>
            </w:r>
            <w:r w:rsidRPr="000C3CB2">
              <w:rPr>
                <w:b/>
              </w:rPr>
              <w:t>Čestné prohlášení</w:t>
            </w:r>
            <w:r>
              <w:t xml:space="preserve"> o splnění základních </w:t>
            </w:r>
            <w:r w:rsidR="002A43F0">
              <w:t xml:space="preserve">kvalifikačních předpokladů (příloha č. 2. této výzvy) </w:t>
            </w:r>
          </w:p>
          <w:p w:rsidR="002A43F0" w:rsidRDefault="0097185C" w:rsidP="0097185C">
            <w:pPr>
              <w:jc w:val="both"/>
            </w:pPr>
            <w:r>
              <w:t xml:space="preserve">3.) </w:t>
            </w:r>
            <w:r w:rsidR="002A17CB">
              <w:t>P</w:t>
            </w:r>
            <w:r w:rsidR="00856D44" w:rsidRPr="00EA2983">
              <w:t xml:space="preserve">ro zpracování </w:t>
            </w:r>
            <w:r w:rsidR="00856D44" w:rsidRPr="000C3CB2">
              <w:rPr>
                <w:b/>
              </w:rPr>
              <w:t>vlastní nabídky</w:t>
            </w:r>
            <w:r w:rsidR="00856D44">
              <w:t xml:space="preserve"> závazně použije </w:t>
            </w:r>
            <w:r w:rsidR="00856D44" w:rsidRPr="002E6B83">
              <w:t>formulář „Technická specifikace předmětu dodávk</w:t>
            </w:r>
            <w:r w:rsidR="00104AF1" w:rsidRPr="002E6B83">
              <w:t>y</w:t>
            </w:r>
            <w:r w:rsidR="002A43F0">
              <w:t xml:space="preserve">“ </w:t>
            </w:r>
          </w:p>
          <w:p w:rsidR="0097185C" w:rsidRDefault="002A43F0" w:rsidP="0097185C">
            <w:pPr>
              <w:jc w:val="both"/>
            </w:pPr>
            <w:r>
              <w:t>(příloha</w:t>
            </w:r>
            <w:r w:rsidR="00856D44" w:rsidRPr="002E6B83">
              <w:t xml:space="preserve"> č. </w:t>
            </w:r>
            <w:r>
              <w:t>3</w:t>
            </w:r>
            <w:r w:rsidR="00856D44" w:rsidRPr="002E6B83">
              <w:t xml:space="preserve"> této</w:t>
            </w:r>
            <w:r w:rsidR="003D57E1" w:rsidRPr="002E6B83">
              <w:t xml:space="preserve"> </w:t>
            </w:r>
            <w:r w:rsidR="00856D44" w:rsidRPr="002E6B83">
              <w:t>výzvy</w:t>
            </w:r>
            <w:r>
              <w:t>)</w:t>
            </w:r>
            <w:r w:rsidR="000C3CB2">
              <w:t xml:space="preserve">. Dále musí být v nabídce přehledně uvedeny </w:t>
            </w:r>
            <w:r w:rsidR="000C3CB2" w:rsidRPr="000C3CB2">
              <w:rPr>
                <w:b/>
              </w:rPr>
              <w:t>identifikační údaje</w:t>
            </w:r>
            <w:r w:rsidR="000C3CB2">
              <w:t xml:space="preserve"> uchazeče a to:</w:t>
            </w:r>
          </w:p>
          <w:p w:rsidR="000C3CB2" w:rsidRDefault="000C3CB2" w:rsidP="000C3CB2">
            <w:pPr>
              <w:numPr>
                <w:ilvl w:val="0"/>
                <w:numId w:val="6"/>
              </w:numPr>
              <w:jc w:val="both"/>
            </w:pPr>
            <w:r>
              <w:t>název nebo obchodní firma či sdružení firem</w:t>
            </w:r>
          </w:p>
          <w:p w:rsidR="000C3CB2" w:rsidRDefault="000C3CB2" w:rsidP="000C3CB2">
            <w:pPr>
              <w:numPr>
                <w:ilvl w:val="0"/>
                <w:numId w:val="6"/>
              </w:numPr>
              <w:jc w:val="both"/>
            </w:pPr>
            <w:r>
              <w:t>IČ/DIČ</w:t>
            </w:r>
          </w:p>
          <w:p w:rsidR="000C3CB2" w:rsidRDefault="000C3CB2" w:rsidP="000C3CB2">
            <w:pPr>
              <w:numPr>
                <w:ilvl w:val="0"/>
                <w:numId w:val="6"/>
              </w:numPr>
              <w:jc w:val="both"/>
            </w:pPr>
            <w:r>
              <w:t>sídlo/místo podnikání</w:t>
            </w:r>
          </w:p>
          <w:p w:rsidR="000C3CB2" w:rsidRDefault="000C3CB2" w:rsidP="000C3CB2">
            <w:pPr>
              <w:numPr>
                <w:ilvl w:val="0"/>
                <w:numId w:val="6"/>
              </w:numPr>
              <w:jc w:val="both"/>
            </w:pPr>
            <w:r>
              <w:t>kontaktní osoba, tel. spojení, e-mailová adresa</w:t>
            </w:r>
          </w:p>
          <w:p w:rsidR="000C3CB2" w:rsidRDefault="000C3CB2" w:rsidP="000C3CB2">
            <w:pPr>
              <w:numPr>
                <w:ilvl w:val="0"/>
                <w:numId w:val="6"/>
              </w:numPr>
              <w:jc w:val="both"/>
            </w:pPr>
            <w:r>
              <w:t>poštovní doručovací adresa, je-li odlišná od sídla či místa podnikání.</w:t>
            </w:r>
          </w:p>
          <w:p w:rsidR="0097185C" w:rsidRDefault="0097185C" w:rsidP="0097185C">
            <w:pPr>
              <w:jc w:val="both"/>
            </w:pPr>
            <w:r>
              <w:t>4.) Doklady</w:t>
            </w:r>
            <w:r w:rsidR="002A17CB">
              <w:t xml:space="preserve"> </w:t>
            </w:r>
            <w:r>
              <w:t>k prokázání profes</w:t>
            </w:r>
            <w:r w:rsidR="000C3CB2">
              <w:t>ních kvalifikačních předpokladů</w:t>
            </w:r>
          </w:p>
          <w:p w:rsidR="0097185C" w:rsidRPr="002E6B83" w:rsidRDefault="0097185C" w:rsidP="0097185C">
            <w:pPr>
              <w:jc w:val="both"/>
            </w:pPr>
            <w:r>
              <w:t xml:space="preserve">5.) </w:t>
            </w:r>
            <w:r w:rsidR="002A17CB">
              <w:t>Ř</w:t>
            </w:r>
            <w:r>
              <w:t>ádně podepsaný</w:t>
            </w:r>
            <w:r w:rsidR="00856D44" w:rsidRPr="00EA2983">
              <w:t xml:space="preserve"> </w:t>
            </w:r>
            <w:r>
              <w:t xml:space="preserve">návrh smlouvy - </w:t>
            </w:r>
            <w:r w:rsidR="00856D44" w:rsidRPr="00EA2983">
              <w:t xml:space="preserve">akceptace navržené </w:t>
            </w:r>
            <w:r w:rsidR="000C3CB2">
              <w:t>k</w:t>
            </w:r>
            <w:r>
              <w:t xml:space="preserve">upní smlouvy v přesném znění, který je nedílnou součástí zadávací </w:t>
            </w:r>
            <w:r w:rsidRPr="002E6B83">
              <w:t xml:space="preserve">dokumentace jako příloha č. </w:t>
            </w:r>
            <w:r w:rsidR="002A43F0">
              <w:t>4</w:t>
            </w:r>
          </w:p>
          <w:p w:rsidR="002A17CB" w:rsidRPr="002E6B83" w:rsidRDefault="002A17CB" w:rsidP="0097185C">
            <w:pPr>
              <w:jc w:val="both"/>
            </w:pPr>
            <w:r w:rsidRPr="002E6B83">
              <w:t xml:space="preserve">6.) Prohlášení o počtu listů nabídky. </w:t>
            </w:r>
          </w:p>
          <w:p w:rsidR="00856D44" w:rsidRDefault="00856D44" w:rsidP="002A17CB">
            <w:pPr>
              <w:jc w:val="both"/>
              <w:rPr>
                <w:i/>
              </w:rPr>
            </w:pPr>
            <w:r w:rsidRPr="002E6B83">
              <w:t>Všechny listy nabídky, včetně všech</w:t>
            </w:r>
            <w:r w:rsidRPr="00EA2983">
              <w:t xml:space="preserve"> příloh, budou pevně spojeny a zajiště</w:t>
            </w:r>
            <w:r w:rsidR="002A17CB">
              <w:t>ny proti neoprávněné manipulaci, listy budou uchazečem očíslovány.</w:t>
            </w:r>
            <w:r w:rsidRPr="00EA2983">
              <w:t xml:space="preserve"> Nabídka bude předložena v jednom vyhotovení. Požadavek na písemnou formu je považován za splněný tehdy, pokud je nabídka podepsána osobou oprávněnou jednat jménem uchazeče. </w:t>
            </w:r>
            <w:r w:rsidRPr="00104AF1">
              <w:t xml:space="preserve">Elektronické podání nabídky se nepřipouští. </w:t>
            </w:r>
            <w:r w:rsidR="00104AF1" w:rsidRPr="00104AF1">
              <w:t>Zadavatel nepřipouští</w:t>
            </w:r>
            <w:r w:rsidR="00104AF1">
              <w:t xml:space="preserve"> varianty řešení.</w:t>
            </w:r>
            <w:r w:rsidR="002A17CB">
              <w:t xml:space="preserve"> V případě, že je v nabídce shledána nejasnost, může být Zadavatelem uchazeč vyzván k doplnění nabídky ve stanovené lhůtě. 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856D44" w:rsidRPr="002A17CB" w:rsidRDefault="001D23FF" w:rsidP="001D23FF">
            <w:r w:rsidRPr="00EA2983">
              <w:t xml:space="preserve">Uchazeč použije pro zpracování své nabídky </w:t>
            </w:r>
            <w:r w:rsidR="002A17CB">
              <w:t xml:space="preserve">ve struktuře uvedené ve výše uvedeném bodě </w:t>
            </w:r>
            <w:r w:rsidR="002A17CB" w:rsidRPr="002A17CB">
              <w:rPr>
                <w:i/>
              </w:rPr>
              <w:t>Požadavek na písemnou formu nabídky</w:t>
            </w:r>
            <w:r w:rsidR="002A17CB">
              <w:t>.</w:t>
            </w:r>
          </w:p>
          <w:p w:rsidR="001D23FF" w:rsidRPr="001D23FF" w:rsidRDefault="001D23FF" w:rsidP="001D23FF">
            <w:r>
              <w:t>Cenová nabídka musí být vykalkulována v CZK a to v částce s DPH, bez DPH a samostatná částka DPH vč. sazby</w:t>
            </w:r>
            <w:r w:rsidR="002E6B83">
              <w:t>.</w:t>
            </w:r>
            <w:r w:rsidR="00104AF1">
              <w:t xml:space="preserve"> </w:t>
            </w:r>
            <w:r w:rsidR="002E6B83">
              <w:t>C</w:t>
            </w:r>
            <w:r>
              <w:t>enová nabídka musí být vykalkulovaná pro jednotlivé položky a uvedeny v částkách s DPH, bez DPH hodnota DPH.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344AEA" w:rsidRPr="00344AEA" w:rsidRDefault="00344AEA" w:rsidP="00344AEA">
            <w:pPr>
              <w:jc w:val="both"/>
            </w:pPr>
            <w:r w:rsidRPr="00344AEA">
              <w:t>Uchazeč se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</w:t>
            </w:r>
            <w:r w:rsidR="00D376CF">
              <w:t>7</w:t>
            </w:r>
            <w:r w:rsidRPr="00344AEA">
              <w:t xml:space="preserve"> v souladu s podmínkami OP VK. Výše uvedené dokumenty a účetní doklady budou uchovány způsobem uvedeným v zákoně č. 563/1991 Sb., o účetnictví, ve znění pozdějších předpisů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344AEA" w:rsidRPr="00344AEA" w:rsidRDefault="00344AEA" w:rsidP="00344AEA">
            <w:pPr>
              <w:jc w:val="both"/>
            </w:pPr>
            <w:r w:rsidRPr="00344AEA">
              <w:t>Uchazeč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zadavatel a jím pověřené osoby, poskytovatel podpory projektu, z něhož je zakázka hrazena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856D44" w:rsidRPr="006A4B4D" w:rsidRDefault="00344AEA" w:rsidP="00344AEA">
            <w:pPr>
              <w:jc w:val="both"/>
              <w:rPr>
                <w:i/>
              </w:rPr>
            </w:pPr>
            <w:r w:rsidRPr="00344AEA">
              <w:lastRenderedPageBreak/>
              <w:t>Uchazeč se zavazuje uskutečňovat propagaci v souladu s nařízením Rady (ES) č. 1083/2006 a nařízením Komise (ES) č. 1828/2006, kterým se stanoví prováděcí pravidla k nařízení Rady (ES) Č. 1083/2006, a pravidly stanovenými v Příručce pro příjemce finanční podpory OP VK. Touto povinností zaváže i případné partnery a subdodavatele.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97301F" w:rsidRPr="00427B93" w:rsidRDefault="00856D44" w:rsidP="000F54B8">
            <w:pPr>
              <w:jc w:val="both"/>
            </w:pPr>
            <w:r>
              <w:t>Zadavatel si vyhrazuje právo převzít pouze zakázku, která bude řádně dodána a stanovený zástupce dodavatele předvede stanovenému zástupci zadavatele plnou funkčnost dodané výpočetní techniky.</w:t>
            </w:r>
            <w:r w:rsidR="00B62B52">
              <w:t xml:space="preserve"> </w:t>
            </w:r>
            <w:r w:rsidR="00B62B52" w:rsidRPr="00255725">
              <w:rPr>
                <w:u w:val="single"/>
              </w:rPr>
              <w:t xml:space="preserve">Zadavatel vyžaduje pouze nové vybavení </w:t>
            </w:r>
            <w:r w:rsidR="00B62B52" w:rsidRPr="00B62B52">
              <w:t>(ne použité nebo repasované)</w:t>
            </w:r>
            <w:r w:rsidR="00B62B52">
              <w:t>.</w:t>
            </w:r>
            <w:r>
              <w:t xml:space="preserve"> </w:t>
            </w:r>
            <w:r w:rsidR="00D445D1">
              <w:t>Náklady spojené s podáním nabídky zadavatel nehradí.</w:t>
            </w:r>
            <w:r w:rsidR="00315047">
              <w:t xml:space="preserve"> </w:t>
            </w:r>
            <w:r w:rsidR="00344AEA">
              <w:t>Jednotlivé nabídky budou ponechány zadavateli pro jeho potřebu a nebudou uchazečům vráceny.</w:t>
            </w:r>
            <w:r w:rsidR="00315047">
              <w:t xml:space="preserve"> </w:t>
            </w:r>
            <w:r w:rsidR="00344AEA">
              <w:t>Dodavatel se zavazuje bez zbytečného odkladu v případě potřeby písemně poskytnout zadavateli jakékoliv informace vztahující se k předmětu plnění této veřejné zakázky.</w:t>
            </w:r>
            <w:r w:rsidR="004D6DC9">
              <w:t xml:space="preserve"> </w:t>
            </w:r>
            <w:r w:rsidR="008B49AF">
              <w:t>Zadavatel je oprávněn výběrové řízení zrušit kdykoliv, nejpozději však do uzavření smlouvy.</w:t>
            </w:r>
          </w:p>
        </w:tc>
      </w:tr>
      <w:tr w:rsidR="00856D44" w:rsidRPr="00427B93" w:rsidTr="002812C5">
        <w:tc>
          <w:tcPr>
            <w:tcW w:w="3227" w:type="dxa"/>
            <w:shd w:val="clear" w:color="auto" w:fill="FABF8F"/>
          </w:tcPr>
          <w:p w:rsidR="00856D44" w:rsidRPr="008C13DD" w:rsidRDefault="00856D44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856D44" w:rsidRPr="006C55AC" w:rsidRDefault="00856D44" w:rsidP="000F54B8">
            <w:pPr>
              <w:jc w:val="both"/>
            </w:pPr>
            <w:r w:rsidRPr="006C55AC">
              <w:t xml:space="preserve">Zadávací dokumentace je </w:t>
            </w:r>
            <w:r w:rsidR="00344AEA">
              <w:t>uveřejněna po celou dobu lhůty k podání nabídek</w:t>
            </w:r>
            <w:r w:rsidRPr="006C55AC">
              <w:t xml:space="preserve"> na </w:t>
            </w:r>
            <w:r w:rsidR="00344AEA">
              <w:t xml:space="preserve">webových stránkách </w:t>
            </w:r>
            <w:r w:rsidR="000F54B8">
              <w:t>MŠMT ČR.</w:t>
            </w:r>
          </w:p>
        </w:tc>
      </w:tr>
      <w:tr w:rsidR="00856D44" w:rsidRPr="00427B93" w:rsidTr="004E49B7">
        <w:tc>
          <w:tcPr>
            <w:tcW w:w="9212" w:type="dxa"/>
            <w:gridSpan w:val="2"/>
            <w:shd w:val="clear" w:color="auto" w:fill="FABF8F"/>
          </w:tcPr>
          <w:p w:rsidR="00856D44" w:rsidRPr="00783852" w:rsidRDefault="00856D44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856D44" w:rsidRDefault="00856D44"/>
    <w:p w:rsidR="00856D44" w:rsidRPr="00DF12E5" w:rsidRDefault="00856D44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856D44" w:rsidRPr="00DF12E5" w:rsidRDefault="00856D44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0F54B8" w:rsidRDefault="000F54B8" w:rsidP="00DF12E5">
      <w:pPr>
        <w:jc w:val="both"/>
        <w:rPr>
          <w:b/>
          <w:bCs/>
          <w:i/>
          <w:iCs/>
        </w:rPr>
      </w:pPr>
    </w:p>
    <w:p w:rsidR="00856D44" w:rsidRPr="00DF12E5" w:rsidRDefault="00856D44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0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856D44" w:rsidRDefault="00856D44" w:rsidP="00DF12E5">
      <w:pPr>
        <w:jc w:val="both"/>
      </w:pPr>
    </w:p>
    <w:p w:rsidR="00856D44" w:rsidRPr="009D5FD0" w:rsidRDefault="00856D44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lastRenderedPageBreak/>
        <w:t>Kontakty ZS</w:t>
      </w:r>
    </w:p>
    <w:p w:rsidR="00856D44" w:rsidRDefault="00856D44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3402"/>
        <w:gridCol w:w="4253"/>
      </w:tblGrid>
      <w:tr w:rsidR="00856D44" w:rsidRPr="00D20063" w:rsidTr="00E40534">
        <w:tc>
          <w:tcPr>
            <w:tcW w:w="1809" w:type="dxa"/>
            <w:shd w:val="clear" w:color="auto" w:fill="FABF8F"/>
            <w:vAlign w:val="center"/>
          </w:tcPr>
          <w:p w:rsidR="00856D44" w:rsidRPr="00D20063" w:rsidRDefault="00856D44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856D44" w:rsidRPr="00D20063" w:rsidRDefault="00856D44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856D44" w:rsidRPr="00D20063" w:rsidRDefault="00856D44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11" w:history="1">
              <w:r w:rsidR="00856D44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12" w:history="1">
              <w:r w:rsidR="00856D44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13" w:history="1">
              <w:r w:rsidR="00856D44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14" w:history="1">
              <w:r w:rsidR="00856D44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15" w:history="1">
              <w:r w:rsidR="00856D44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16" w:tooltip="blocked::mailto:vaclav.novak@kr-karlovarsky.cz" w:history="1">
              <w:r w:rsidR="00856D44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856D44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7" w:tooltip="blocked::mailto:jitka.kavkova@kr-karlovarsky.cz" w:history="1">
              <w:r w:rsidR="00856D44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856D44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18" w:history="1">
              <w:r w:rsidR="00856D44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19" w:history="1">
              <w:r w:rsidR="00856D44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20" w:history="1">
              <w:r w:rsidR="00856D44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21" w:history="1">
              <w:r w:rsidR="00856D44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22" w:history="1">
              <w:r w:rsidR="00856D44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23" w:history="1">
              <w:r w:rsidR="00856D44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  <w:rPr>
                <w:color w:val="0D057B"/>
                <w:u w:val="single"/>
              </w:rPr>
            </w:pPr>
            <w:hyperlink r:id="rId24" w:history="1">
              <w:r w:rsidR="00856D44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  <w:rPr>
                <w:color w:val="000080"/>
              </w:rPr>
            </w:pPr>
            <w:hyperlink r:id="rId25" w:history="1">
              <w:r w:rsidR="00856D44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856D44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26" w:history="1">
              <w:r w:rsidR="00856D44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27" w:history="1">
              <w:r w:rsidR="00856D44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28" w:history="1">
              <w:r w:rsidR="00856D4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7212A4">
            <w:hyperlink r:id="rId29" w:history="1">
              <w:r w:rsidR="00856D4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856D44" w:rsidRPr="00A42C7D" w:rsidRDefault="002B15FD" w:rsidP="00A42C7D">
            <w:hyperlink r:id="rId30" w:history="1">
              <w:r w:rsidR="00856D4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31" w:history="1">
              <w:r w:rsidR="00856D44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7212A4">
            <w:pPr>
              <w:rPr>
                <w:rFonts w:ascii="Calibri" w:hAnsi="Calibri"/>
                <w:color w:val="1F497D"/>
              </w:rPr>
            </w:pPr>
            <w:hyperlink r:id="rId32" w:history="1">
              <w:r w:rsidR="00856D4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856D44" w:rsidRPr="00A42C7D" w:rsidRDefault="002B15FD" w:rsidP="003938C4">
            <w:hyperlink r:id="rId33" w:history="1">
              <w:r w:rsidR="00856D4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856D4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34" w:history="1">
              <w:r w:rsidR="00856D44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35" w:history="1">
              <w:r w:rsidR="00856D44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856D44" w:rsidRPr="00A42C7D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36" w:history="1">
              <w:r w:rsidR="00856D44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37" w:history="1">
              <w:r w:rsidR="00856D44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856D44" w:rsidRPr="00D20063" w:rsidTr="00E40534">
        <w:tc>
          <w:tcPr>
            <w:tcW w:w="1809" w:type="dxa"/>
            <w:vAlign w:val="center"/>
          </w:tcPr>
          <w:p w:rsidR="00856D44" w:rsidRPr="00A42C7D" w:rsidRDefault="00856D44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38" w:history="1">
              <w:r w:rsidR="00856D44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856D44" w:rsidRPr="00A42C7D" w:rsidRDefault="002B15FD" w:rsidP="00C82BB8">
            <w:pPr>
              <w:spacing w:before="120" w:after="120"/>
            </w:pPr>
            <w:hyperlink r:id="rId39" w:history="1">
              <w:r w:rsidR="00856D44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856D44" w:rsidRPr="00DF12E5" w:rsidRDefault="00856D44" w:rsidP="00DF12E5">
      <w:pPr>
        <w:jc w:val="both"/>
      </w:pPr>
      <w:r w:rsidRPr="00DF12E5">
        <w:t xml:space="preserve">Výzva bude na </w:t>
      </w:r>
      <w:hyperlink r:id="rId40" w:history="1">
        <w:r w:rsidRPr="0073457C"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0F54B8" w:rsidRDefault="000F54B8" w:rsidP="00DF12E5">
      <w:pPr>
        <w:jc w:val="both"/>
      </w:pPr>
    </w:p>
    <w:p w:rsidR="00856D44" w:rsidRDefault="00856D44" w:rsidP="00DF12E5">
      <w:pPr>
        <w:jc w:val="both"/>
      </w:pPr>
      <w:r w:rsidRPr="00DF12E5">
        <w:t xml:space="preserve">Kontaktní osoba pro případ doplnění formuláře před jeho uveřejněním na </w:t>
      </w:r>
      <w:hyperlink r:id="rId41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856D44" w:rsidRPr="00DF12E5" w:rsidTr="003B754A">
        <w:tc>
          <w:tcPr>
            <w:tcW w:w="3240" w:type="dxa"/>
            <w:vAlign w:val="center"/>
          </w:tcPr>
          <w:p w:rsidR="00856D44" w:rsidRPr="00DF12E5" w:rsidRDefault="00856D44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856D44" w:rsidRPr="00DF12E5" w:rsidRDefault="00856D44" w:rsidP="00DF12E5">
            <w:pPr>
              <w:ind w:left="57"/>
              <w:jc w:val="both"/>
            </w:pPr>
            <w:r>
              <w:t xml:space="preserve">Ludmila </w:t>
            </w:r>
          </w:p>
        </w:tc>
      </w:tr>
      <w:tr w:rsidR="00856D44" w:rsidRPr="00DF12E5" w:rsidTr="003B754A">
        <w:tc>
          <w:tcPr>
            <w:tcW w:w="3240" w:type="dxa"/>
            <w:vAlign w:val="center"/>
          </w:tcPr>
          <w:p w:rsidR="00856D44" w:rsidRPr="00DF12E5" w:rsidRDefault="00856D44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856D44" w:rsidRPr="00DF12E5" w:rsidRDefault="00856D44" w:rsidP="00DF12E5">
            <w:pPr>
              <w:ind w:left="57"/>
              <w:jc w:val="both"/>
            </w:pPr>
            <w:r>
              <w:t>Půbalová</w:t>
            </w:r>
          </w:p>
        </w:tc>
      </w:tr>
      <w:tr w:rsidR="00856D44" w:rsidRPr="00DF12E5" w:rsidTr="003B754A">
        <w:tc>
          <w:tcPr>
            <w:tcW w:w="3240" w:type="dxa"/>
            <w:vAlign w:val="center"/>
          </w:tcPr>
          <w:p w:rsidR="00856D44" w:rsidRPr="00DF12E5" w:rsidRDefault="00856D44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856D44" w:rsidRPr="00DF12E5" w:rsidRDefault="000F54B8" w:rsidP="000F54B8">
            <w:pPr>
              <w:ind w:left="57"/>
              <w:jc w:val="both"/>
            </w:pPr>
            <w:r>
              <w:t>Ludmila.Pubalova@</w:t>
            </w:r>
            <w:r w:rsidR="00856D44">
              <w:t>s</w:t>
            </w:r>
            <w:r>
              <w:t>eznam</w:t>
            </w:r>
            <w:r w:rsidR="00856D44">
              <w:t>.cz</w:t>
            </w:r>
          </w:p>
        </w:tc>
      </w:tr>
      <w:tr w:rsidR="00856D44" w:rsidRPr="00DF12E5" w:rsidTr="003B754A">
        <w:tc>
          <w:tcPr>
            <w:tcW w:w="3240" w:type="dxa"/>
            <w:vAlign w:val="center"/>
          </w:tcPr>
          <w:p w:rsidR="00856D44" w:rsidRPr="00DF12E5" w:rsidRDefault="00856D44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856D44" w:rsidRPr="00DF12E5" w:rsidRDefault="00856D44" w:rsidP="00DF12E5">
            <w:pPr>
              <w:ind w:left="57"/>
              <w:jc w:val="both"/>
            </w:pPr>
            <w:r>
              <w:t>724 757 610</w:t>
            </w:r>
          </w:p>
        </w:tc>
      </w:tr>
    </w:tbl>
    <w:p w:rsidR="00856D44" w:rsidRPr="00DF12E5" w:rsidRDefault="00856D44" w:rsidP="000F54B8"/>
    <w:sectPr w:rsidR="00856D44" w:rsidRPr="00DF12E5" w:rsidSect="00DA74C3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3E" w:rsidRDefault="0031133E" w:rsidP="002812C5">
      <w:r>
        <w:separator/>
      </w:r>
    </w:p>
  </w:endnote>
  <w:endnote w:type="continuationSeparator" w:id="0">
    <w:p w:rsidR="0031133E" w:rsidRDefault="0031133E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5B" w:rsidRDefault="00E5775B" w:rsidP="007F7162">
    <w:pPr>
      <w:pStyle w:val="Zpat"/>
      <w:jc w:val="center"/>
      <w:rPr>
        <w:sz w:val="20"/>
        <w:szCs w:val="20"/>
      </w:rPr>
    </w:pPr>
  </w:p>
  <w:p w:rsidR="00E5775B" w:rsidRDefault="00E5775B" w:rsidP="007F7162">
    <w:pPr>
      <w:pStyle w:val="Zpat"/>
      <w:jc w:val="center"/>
      <w:rPr>
        <w:sz w:val="20"/>
        <w:szCs w:val="20"/>
      </w:rPr>
    </w:pPr>
  </w:p>
  <w:p w:rsidR="00E5775B" w:rsidRDefault="00E5775B" w:rsidP="00424965">
    <w:pPr>
      <w:pStyle w:val="Zpat"/>
    </w:pPr>
  </w:p>
  <w:p w:rsidR="00E5775B" w:rsidRPr="007F7162" w:rsidRDefault="00E5775B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23.11.2012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2B15F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2B15FD" w:rsidRPr="007F7162">
      <w:rPr>
        <w:b/>
        <w:sz w:val="20"/>
        <w:szCs w:val="20"/>
      </w:rPr>
      <w:fldChar w:fldCharType="separate"/>
    </w:r>
    <w:r w:rsidR="00F650CA">
      <w:rPr>
        <w:b/>
        <w:noProof/>
        <w:sz w:val="20"/>
        <w:szCs w:val="20"/>
      </w:rPr>
      <w:t>1</w:t>
    </w:r>
    <w:r w:rsidR="002B15F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2B15F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2B15FD" w:rsidRPr="007F7162">
      <w:rPr>
        <w:b/>
        <w:sz w:val="20"/>
        <w:szCs w:val="20"/>
      </w:rPr>
      <w:fldChar w:fldCharType="separate"/>
    </w:r>
    <w:r w:rsidR="00F650CA">
      <w:rPr>
        <w:b/>
        <w:noProof/>
        <w:sz w:val="20"/>
        <w:szCs w:val="20"/>
      </w:rPr>
      <w:t>6</w:t>
    </w:r>
    <w:r w:rsidR="002B15FD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3E" w:rsidRDefault="0031133E" w:rsidP="002812C5">
      <w:r>
        <w:separator/>
      </w:r>
    </w:p>
  </w:footnote>
  <w:footnote w:type="continuationSeparator" w:id="0">
    <w:p w:rsidR="0031133E" w:rsidRDefault="0031133E" w:rsidP="002812C5">
      <w:r>
        <w:continuationSeparator/>
      </w:r>
    </w:p>
  </w:footnote>
  <w:footnote w:id="1">
    <w:p w:rsidR="00E5775B" w:rsidRDefault="00E5775B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5B" w:rsidRDefault="00E5775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7326B27"/>
    <w:multiLevelType w:val="hybridMultilevel"/>
    <w:tmpl w:val="A30A4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32590"/>
    <w:multiLevelType w:val="hybridMultilevel"/>
    <w:tmpl w:val="810C1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0A7C"/>
    <w:rsid w:val="0001377D"/>
    <w:rsid w:val="00016E40"/>
    <w:rsid w:val="00027F0B"/>
    <w:rsid w:val="000500D2"/>
    <w:rsid w:val="00075086"/>
    <w:rsid w:val="0007519E"/>
    <w:rsid w:val="00086A56"/>
    <w:rsid w:val="00095218"/>
    <w:rsid w:val="000A67D2"/>
    <w:rsid w:val="000B6326"/>
    <w:rsid w:val="000C3CB2"/>
    <w:rsid w:val="000D67BF"/>
    <w:rsid w:val="000E2F2B"/>
    <w:rsid w:val="000F54B8"/>
    <w:rsid w:val="00100670"/>
    <w:rsid w:val="00101A56"/>
    <w:rsid w:val="00103FCD"/>
    <w:rsid w:val="00104AF1"/>
    <w:rsid w:val="0010621B"/>
    <w:rsid w:val="00113767"/>
    <w:rsid w:val="00120C13"/>
    <w:rsid w:val="00131E7A"/>
    <w:rsid w:val="001537B9"/>
    <w:rsid w:val="00162F98"/>
    <w:rsid w:val="001672C3"/>
    <w:rsid w:val="0017083A"/>
    <w:rsid w:val="00175441"/>
    <w:rsid w:val="001900D4"/>
    <w:rsid w:val="00193C92"/>
    <w:rsid w:val="00195CBC"/>
    <w:rsid w:val="001C18A1"/>
    <w:rsid w:val="001D23FF"/>
    <w:rsid w:val="001D2429"/>
    <w:rsid w:val="002019B8"/>
    <w:rsid w:val="00206227"/>
    <w:rsid w:val="00210485"/>
    <w:rsid w:val="002242E2"/>
    <w:rsid w:val="0022509B"/>
    <w:rsid w:val="00255725"/>
    <w:rsid w:val="0026016F"/>
    <w:rsid w:val="0027186A"/>
    <w:rsid w:val="002812C5"/>
    <w:rsid w:val="0028537B"/>
    <w:rsid w:val="002A17CB"/>
    <w:rsid w:val="002A43F0"/>
    <w:rsid w:val="002B1494"/>
    <w:rsid w:val="002B15FD"/>
    <w:rsid w:val="002B4926"/>
    <w:rsid w:val="002C1DD6"/>
    <w:rsid w:val="002E6B83"/>
    <w:rsid w:val="002F1DF1"/>
    <w:rsid w:val="002F2CB4"/>
    <w:rsid w:val="0030553F"/>
    <w:rsid w:val="0031133E"/>
    <w:rsid w:val="00315047"/>
    <w:rsid w:val="00315964"/>
    <w:rsid w:val="00317370"/>
    <w:rsid w:val="003246E6"/>
    <w:rsid w:val="00327EEE"/>
    <w:rsid w:val="00344AEA"/>
    <w:rsid w:val="00347149"/>
    <w:rsid w:val="0035412E"/>
    <w:rsid w:val="003566AC"/>
    <w:rsid w:val="00360DD4"/>
    <w:rsid w:val="0037526A"/>
    <w:rsid w:val="003807E4"/>
    <w:rsid w:val="003826F4"/>
    <w:rsid w:val="003832D7"/>
    <w:rsid w:val="003938C4"/>
    <w:rsid w:val="00397C99"/>
    <w:rsid w:val="003B754A"/>
    <w:rsid w:val="003C4CFE"/>
    <w:rsid w:val="003D454E"/>
    <w:rsid w:val="003D57E1"/>
    <w:rsid w:val="003E0B07"/>
    <w:rsid w:val="003E3506"/>
    <w:rsid w:val="003F42D1"/>
    <w:rsid w:val="00401A40"/>
    <w:rsid w:val="00424965"/>
    <w:rsid w:val="00426FA7"/>
    <w:rsid w:val="00427B93"/>
    <w:rsid w:val="00435C48"/>
    <w:rsid w:val="00447069"/>
    <w:rsid w:val="00487444"/>
    <w:rsid w:val="004A39FC"/>
    <w:rsid w:val="004A7D31"/>
    <w:rsid w:val="004A7FEB"/>
    <w:rsid w:val="004B097B"/>
    <w:rsid w:val="004B2DAD"/>
    <w:rsid w:val="004D2751"/>
    <w:rsid w:val="004D4583"/>
    <w:rsid w:val="004D6DC9"/>
    <w:rsid w:val="004E21F3"/>
    <w:rsid w:val="004E49B7"/>
    <w:rsid w:val="004F25A3"/>
    <w:rsid w:val="004F31E7"/>
    <w:rsid w:val="004F4756"/>
    <w:rsid w:val="004F4F29"/>
    <w:rsid w:val="004F61D7"/>
    <w:rsid w:val="005143F2"/>
    <w:rsid w:val="00516A2D"/>
    <w:rsid w:val="00525479"/>
    <w:rsid w:val="00527FCC"/>
    <w:rsid w:val="00533DD7"/>
    <w:rsid w:val="00540FED"/>
    <w:rsid w:val="00556014"/>
    <w:rsid w:val="00557FB0"/>
    <w:rsid w:val="005823A3"/>
    <w:rsid w:val="005839A8"/>
    <w:rsid w:val="00585DDB"/>
    <w:rsid w:val="005A246B"/>
    <w:rsid w:val="005A3E63"/>
    <w:rsid w:val="005C4B6A"/>
    <w:rsid w:val="005C5771"/>
    <w:rsid w:val="005E0463"/>
    <w:rsid w:val="005E345A"/>
    <w:rsid w:val="005F4415"/>
    <w:rsid w:val="00611A73"/>
    <w:rsid w:val="00621866"/>
    <w:rsid w:val="00632F42"/>
    <w:rsid w:val="006352BA"/>
    <w:rsid w:val="00642092"/>
    <w:rsid w:val="00643ADC"/>
    <w:rsid w:val="00646355"/>
    <w:rsid w:val="0064737F"/>
    <w:rsid w:val="00652173"/>
    <w:rsid w:val="006740D1"/>
    <w:rsid w:val="00690E80"/>
    <w:rsid w:val="006938EE"/>
    <w:rsid w:val="006A4B4D"/>
    <w:rsid w:val="006B7468"/>
    <w:rsid w:val="006C0A31"/>
    <w:rsid w:val="006C55AC"/>
    <w:rsid w:val="006C5FE9"/>
    <w:rsid w:val="006E4A4B"/>
    <w:rsid w:val="006E6A5D"/>
    <w:rsid w:val="006F4E52"/>
    <w:rsid w:val="00700A5A"/>
    <w:rsid w:val="00700CD4"/>
    <w:rsid w:val="0071498B"/>
    <w:rsid w:val="007168F2"/>
    <w:rsid w:val="007212A4"/>
    <w:rsid w:val="00731480"/>
    <w:rsid w:val="0073457C"/>
    <w:rsid w:val="00741DD4"/>
    <w:rsid w:val="0074557A"/>
    <w:rsid w:val="00746394"/>
    <w:rsid w:val="00767FF5"/>
    <w:rsid w:val="00770408"/>
    <w:rsid w:val="00772192"/>
    <w:rsid w:val="0077378B"/>
    <w:rsid w:val="00782549"/>
    <w:rsid w:val="00783852"/>
    <w:rsid w:val="00784D42"/>
    <w:rsid w:val="007A37EA"/>
    <w:rsid w:val="007B6563"/>
    <w:rsid w:val="007C4283"/>
    <w:rsid w:val="007D0F61"/>
    <w:rsid w:val="007E2221"/>
    <w:rsid w:val="007F45E2"/>
    <w:rsid w:val="007F7162"/>
    <w:rsid w:val="007F7F7A"/>
    <w:rsid w:val="0080140D"/>
    <w:rsid w:val="008174A0"/>
    <w:rsid w:val="00843C3A"/>
    <w:rsid w:val="00847505"/>
    <w:rsid w:val="00854B04"/>
    <w:rsid w:val="0085586F"/>
    <w:rsid w:val="00856D44"/>
    <w:rsid w:val="00873A43"/>
    <w:rsid w:val="00881BB3"/>
    <w:rsid w:val="00882B31"/>
    <w:rsid w:val="00893DF1"/>
    <w:rsid w:val="008A43A8"/>
    <w:rsid w:val="008B49AF"/>
    <w:rsid w:val="008C13DD"/>
    <w:rsid w:val="008D214C"/>
    <w:rsid w:val="008D2F57"/>
    <w:rsid w:val="008D5E3F"/>
    <w:rsid w:val="008E5599"/>
    <w:rsid w:val="008F0558"/>
    <w:rsid w:val="00901E34"/>
    <w:rsid w:val="00905EDE"/>
    <w:rsid w:val="0091031E"/>
    <w:rsid w:val="009144DE"/>
    <w:rsid w:val="00920F30"/>
    <w:rsid w:val="00930211"/>
    <w:rsid w:val="009415FA"/>
    <w:rsid w:val="00942C03"/>
    <w:rsid w:val="00944DB6"/>
    <w:rsid w:val="009657EA"/>
    <w:rsid w:val="009703EF"/>
    <w:rsid w:val="0097185C"/>
    <w:rsid w:val="0097301F"/>
    <w:rsid w:val="00992257"/>
    <w:rsid w:val="00997E78"/>
    <w:rsid w:val="009B0E32"/>
    <w:rsid w:val="009B19C7"/>
    <w:rsid w:val="009D5FD0"/>
    <w:rsid w:val="009E0201"/>
    <w:rsid w:val="009E4043"/>
    <w:rsid w:val="009F63B0"/>
    <w:rsid w:val="00A017A5"/>
    <w:rsid w:val="00A062DA"/>
    <w:rsid w:val="00A07637"/>
    <w:rsid w:val="00A234B4"/>
    <w:rsid w:val="00A40AA7"/>
    <w:rsid w:val="00A42C7D"/>
    <w:rsid w:val="00A44F84"/>
    <w:rsid w:val="00A469D0"/>
    <w:rsid w:val="00A51049"/>
    <w:rsid w:val="00A70A1F"/>
    <w:rsid w:val="00A723E4"/>
    <w:rsid w:val="00A773E2"/>
    <w:rsid w:val="00A85CCB"/>
    <w:rsid w:val="00AB16BD"/>
    <w:rsid w:val="00AB6FC9"/>
    <w:rsid w:val="00AC2F0D"/>
    <w:rsid w:val="00AC4E79"/>
    <w:rsid w:val="00AD1FC3"/>
    <w:rsid w:val="00AE4178"/>
    <w:rsid w:val="00B21321"/>
    <w:rsid w:val="00B471B1"/>
    <w:rsid w:val="00B62B52"/>
    <w:rsid w:val="00B63CBD"/>
    <w:rsid w:val="00B8015B"/>
    <w:rsid w:val="00B8353D"/>
    <w:rsid w:val="00B86749"/>
    <w:rsid w:val="00B872B9"/>
    <w:rsid w:val="00BB7F74"/>
    <w:rsid w:val="00BC1EF1"/>
    <w:rsid w:val="00BC6FEC"/>
    <w:rsid w:val="00BD3973"/>
    <w:rsid w:val="00BF557A"/>
    <w:rsid w:val="00C06E96"/>
    <w:rsid w:val="00C1448A"/>
    <w:rsid w:val="00C17EE7"/>
    <w:rsid w:val="00C24340"/>
    <w:rsid w:val="00C25CAF"/>
    <w:rsid w:val="00C25E99"/>
    <w:rsid w:val="00C27228"/>
    <w:rsid w:val="00C32007"/>
    <w:rsid w:val="00C40243"/>
    <w:rsid w:val="00C43D12"/>
    <w:rsid w:val="00C44F89"/>
    <w:rsid w:val="00C461E0"/>
    <w:rsid w:val="00C51C87"/>
    <w:rsid w:val="00C6600F"/>
    <w:rsid w:val="00C71EB4"/>
    <w:rsid w:val="00C82BB8"/>
    <w:rsid w:val="00CA6DFE"/>
    <w:rsid w:val="00CC03C5"/>
    <w:rsid w:val="00CC7247"/>
    <w:rsid w:val="00CC74FA"/>
    <w:rsid w:val="00CD29D5"/>
    <w:rsid w:val="00CD3E16"/>
    <w:rsid w:val="00CD4788"/>
    <w:rsid w:val="00CE65D1"/>
    <w:rsid w:val="00D00FAD"/>
    <w:rsid w:val="00D20063"/>
    <w:rsid w:val="00D26B0D"/>
    <w:rsid w:val="00D376CF"/>
    <w:rsid w:val="00D4002B"/>
    <w:rsid w:val="00D445D1"/>
    <w:rsid w:val="00D5491F"/>
    <w:rsid w:val="00D556B4"/>
    <w:rsid w:val="00D57474"/>
    <w:rsid w:val="00D60ACC"/>
    <w:rsid w:val="00D674D8"/>
    <w:rsid w:val="00D753D7"/>
    <w:rsid w:val="00D83767"/>
    <w:rsid w:val="00D968A5"/>
    <w:rsid w:val="00DA74C3"/>
    <w:rsid w:val="00DB121F"/>
    <w:rsid w:val="00DC2D4F"/>
    <w:rsid w:val="00DC4EE4"/>
    <w:rsid w:val="00DE02DB"/>
    <w:rsid w:val="00DE1472"/>
    <w:rsid w:val="00DF0F0B"/>
    <w:rsid w:val="00DF12E5"/>
    <w:rsid w:val="00E033EF"/>
    <w:rsid w:val="00E10BF5"/>
    <w:rsid w:val="00E16046"/>
    <w:rsid w:val="00E27351"/>
    <w:rsid w:val="00E2754C"/>
    <w:rsid w:val="00E27F0A"/>
    <w:rsid w:val="00E40534"/>
    <w:rsid w:val="00E43423"/>
    <w:rsid w:val="00E44614"/>
    <w:rsid w:val="00E44922"/>
    <w:rsid w:val="00E47A9E"/>
    <w:rsid w:val="00E5775B"/>
    <w:rsid w:val="00E6648E"/>
    <w:rsid w:val="00E74BAC"/>
    <w:rsid w:val="00E766FF"/>
    <w:rsid w:val="00E95DEF"/>
    <w:rsid w:val="00EA2983"/>
    <w:rsid w:val="00EA3490"/>
    <w:rsid w:val="00EB00A5"/>
    <w:rsid w:val="00EB6891"/>
    <w:rsid w:val="00EB7866"/>
    <w:rsid w:val="00EC50D1"/>
    <w:rsid w:val="00EC6CF9"/>
    <w:rsid w:val="00EE1814"/>
    <w:rsid w:val="00F01884"/>
    <w:rsid w:val="00F16BCC"/>
    <w:rsid w:val="00F17E30"/>
    <w:rsid w:val="00F22720"/>
    <w:rsid w:val="00F30980"/>
    <w:rsid w:val="00F348CC"/>
    <w:rsid w:val="00F40BBD"/>
    <w:rsid w:val="00F47F6F"/>
    <w:rsid w:val="00F54571"/>
    <w:rsid w:val="00F62F78"/>
    <w:rsid w:val="00F650CA"/>
    <w:rsid w:val="00F6770F"/>
    <w:rsid w:val="00F67739"/>
    <w:rsid w:val="00F7607C"/>
    <w:rsid w:val="00F776F2"/>
    <w:rsid w:val="00F825E5"/>
    <w:rsid w:val="00F850A6"/>
    <w:rsid w:val="00FA16F0"/>
    <w:rsid w:val="00FB135E"/>
    <w:rsid w:val="00FB7A56"/>
    <w:rsid w:val="00FC3406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character" w:customStyle="1" w:styleId="datalabel">
    <w:name w:val="datalabel"/>
    <w:basedOn w:val="Standardnpsmoodstavce"/>
    <w:rsid w:val="00A70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http://www.kr-jihomoravsky.cz" TargetMode="External"/><Relationship Id="rId18" Type="http://schemas.openxmlformats.org/officeDocument/2006/relationships/hyperlink" Target="http://www.vysocina-finance.cz/" TargetMode="External"/><Relationship Id="rId26" Type="http://schemas.openxmlformats.org/officeDocument/2006/relationships/hyperlink" Target="http://www.kr-olomoucky.cz/opvk" TargetMode="External"/><Relationship Id="rId39" Type="http://schemas.openxmlformats.org/officeDocument/2006/relationships/hyperlink" Target="mailto:opvk@kr-zlins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phnatova@kr-kralovehradecky.cz" TargetMode="External"/><Relationship Id="rId34" Type="http://schemas.openxmlformats.org/officeDocument/2006/relationships/hyperlink" Target="http://fondyeu.kr-stredocesky.cz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opvk@kraj-jihocesky.cz" TargetMode="External"/><Relationship Id="rId17" Type="http://schemas.openxmlformats.org/officeDocument/2006/relationships/hyperlink" Target="mailto:jitka.kavkova@kr-karlovarsky.cz." TargetMode="External"/><Relationship Id="rId25" Type="http://schemas.openxmlformats.org/officeDocument/2006/relationships/hyperlink" Target="mailto:opvk@kr-moravskoslezsky.cz" TargetMode="External"/><Relationship Id="rId33" Type="http://schemas.openxmlformats.org/officeDocument/2006/relationships/hyperlink" Target="mailto:barbora.horackova@plzensky-kraj.czm" TargetMode="External"/><Relationship Id="rId38" Type="http://schemas.openxmlformats.org/officeDocument/2006/relationships/hyperlink" Target="http://www.kr-zlin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nda.zabrahova@kr-karlovarsky.cz" TargetMode="External"/><Relationship Id="rId20" Type="http://schemas.openxmlformats.org/officeDocument/2006/relationships/hyperlink" Target="http://www.kr-kralovehradecky.cz" TargetMode="External"/><Relationship Id="rId29" Type="http://schemas.openxmlformats.org/officeDocument/2006/relationships/hyperlink" Target="mailto:lucie.angelova@pardubickykraj.cz" TargetMode="External"/><Relationship Id="rId41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vk.kraj-jihocesky.cz/" TargetMode="External"/><Relationship Id="rId24" Type="http://schemas.openxmlformats.org/officeDocument/2006/relationships/hyperlink" Target="http://www.nuts2moravskoslezsko.cz" TargetMode="External"/><Relationship Id="rId32" Type="http://schemas.openxmlformats.org/officeDocument/2006/relationships/hyperlink" Target="mailto:danuse.pechova@plzensky-kraj.cz" TargetMode="External"/><Relationship Id="rId37" Type="http://schemas.openxmlformats.org/officeDocument/2006/relationships/hyperlink" Target="mailto:opvk@kr-ustecky.cz" TargetMode="External"/><Relationship Id="rId40" Type="http://schemas.openxmlformats.org/officeDocument/2006/relationships/hyperlink" Target="http://www.msmt.cz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r-karlovarsky.cz/kraj_cz/EU/OPvzdel/" TargetMode="External"/><Relationship Id="rId23" Type="http://schemas.openxmlformats.org/officeDocument/2006/relationships/hyperlink" Target="mailto:opvk@kraj-lbc.cz" TargetMode="External"/><Relationship Id="rId28" Type="http://schemas.openxmlformats.org/officeDocument/2006/relationships/hyperlink" Target="http://www.pardubickykraj.cz" TargetMode="External"/><Relationship Id="rId36" Type="http://schemas.openxmlformats.org/officeDocument/2006/relationships/hyperlink" Target="http://opvk.kr-ustecky.cz" TargetMode="External"/><Relationship Id="rId10" Type="http://schemas.openxmlformats.org/officeDocument/2006/relationships/hyperlink" Target="mailto:cera@msmt.cz" TargetMode="External"/><Relationship Id="rId19" Type="http://schemas.openxmlformats.org/officeDocument/2006/relationships/hyperlink" Target="mailto:zakazky.opvk@kr-vysocina.cz" TargetMode="External"/><Relationship Id="rId31" Type="http://schemas.openxmlformats.org/officeDocument/2006/relationships/hyperlink" Target="http://www.plzensky-kraj.c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balova@vsers.cz" TargetMode="External"/><Relationship Id="rId14" Type="http://schemas.openxmlformats.org/officeDocument/2006/relationships/hyperlink" Target="mailto:horavova.barbora@kr-jihomoravsky.cz" TargetMode="External"/><Relationship Id="rId22" Type="http://schemas.openxmlformats.org/officeDocument/2006/relationships/hyperlink" Target="http://www.kraj-lbc.cz/" TargetMode="External"/><Relationship Id="rId27" Type="http://schemas.openxmlformats.org/officeDocument/2006/relationships/hyperlink" Target="mailto:m.hruby@kr-olomoucky.cz" TargetMode="External"/><Relationship Id="rId30" Type="http://schemas.openxmlformats.org/officeDocument/2006/relationships/hyperlink" Target="mailto:eva.izakova@pardubickykraj.cz" TargetMode="External"/><Relationship Id="rId35" Type="http://schemas.openxmlformats.org/officeDocument/2006/relationships/hyperlink" Target="mailto:opvk@kr-s.cz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2A4EB-6148-425D-8718-D008FD46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1967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5</cp:revision>
  <cp:lastPrinted>2012-07-10T14:02:00Z</cp:lastPrinted>
  <dcterms:created xsi:type="dcterms:W3CDTF">2012-07-18T09:03:00Z</dcterms:created>
  <dcterms:modified xsi:type="dcterms:W3CDTF">2012-07-19T11:01:00Z</dcterms:modified>
</cp:coreProperties>
</file>