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82E" w:rsidRPr="009A32AF" w:rsidRDefault="00D5382E" w:rsidP="00D5382E">
      <w:r w:rsidRPr="009A32AF">
        <w:t>Ministerstvo školství, mládeže a tělovýchovy</w:t>
      </w:r>
    </w:p>
    <w:p w:rsidR="00D5382E" w:rsidRPr="009A32AF" w:rsidRDefault="00D5382E" w:rsidP="00D5382E">
      <w:r w:rsidRPr="009A32AF">
        <w:t xml:space="preserve">Č. j.: </w:t>
      </w:r>
      <w:r w:rsidR="00F05C91" w:rsidRPr="00F05C91">
        <w:t>MSMT-15405/2012-23</w:t>
      </w:r>
    </w:p>
    <w:p w:rsidR="00D5382E" w:rsidRPr="009A32AF" w:rsidRDefault="00D5382E" w:rsidP="00D5382E">
      <w:pPr>
        <w:jc w:val="right"/>
      </w:pPr>
      <w:r w:rsidRPr="009A32AF">
        <w:t>                                                                                </w:t>
      </w:r>
    </w:p>
    <w:p w:rsidR="00D5382E" w:rsidRPr="009A32AF" w:rsidRDefault="00F05C91" w:rsidP="00D5382E">
      <w:pPr>
        <w:ind w:left="5664"/>
        <w:jc w:val="both"/>
      </w:pPr>
      <w:r>
        <w:t xml:space="preserve">         </w:t>
      </w:r>
      <w:r w:rsidR="006B79CC">
        <w:t>V Praze dne 4</w:t>
      </w:r>
      <w:r w:rsidR="00D5382E" w:rsidRPr="009A32AF">
        <w:t>.</w:t>
      </w:r>
      <w:r w:rsidR="00611C0A">
        <w:t xml:space="preserve"> červ</w:t>
      </w:r>
      <w:r>
        <w:t>e</w:t>
      </w:r>
      <w:r w:rsidR="00611C0A">
        <w:t>n</w:t>
      </w:r>
      <w:r>
        <w:t>ce</w:t>
      </w:r>
      <w:r w:rsidR="00D5382E" w:rsidRPr="009A32AF">
        <w:t xml:space="preserve"> 2012</w:t>
      </w:r>
    </w:p>
    <w:p w:rsidR="00D5382E" w:rsidRPr="009A32AF" w:rsidRDefault="00D5382E" w:rsidP="00D5382E">
      <w:pPr>
        <w:ind w:left="567"/>
        <w:jc w:val="center"/>
        <w:rPr>
          <w:bCs/>
          <w:caps/>
        </w:rPr>
      </w:pPr>
    </w:p>
    <w:p w:rsidR="00D5382E" w:rsidRPr="009A32AF" w:rsidRDefault="00D5382E" w:rsidP="00D5382E">
      <w:pPr>
        <w:spacing w:line="360" w:lineRule="auto"/>
        <w:jc w:val="both"/>
      </w:pPr>
    </w:p>
    <w:p w:rsidR="00D5382E" w:rsidRPr="009A32AF" w:rsidRDefault="00D5382E" w:rsidP="00D5382E">
      <w:pPr>
        <w:spacing w:line="360" w:lineRule="auto"/>
        <w:jc w:val="both"/>
      </w:pPr>
    </w:p>
    <w:p w:rsidR="00D5382E" w:rsidRPr="0074327B" w:rsidRDefault="00D5382E" w:rsidP="0074327B">
      <w:pPr>
        <w:jc w:val="center"/>
        <w:rPr>
          <w:b/>
        </w:rPr>
      </w:pPr>
      <w:r w:rsidRPr="0074327B">
        <w:rPr>
          <w:b/>
        </w:rPr>
        <w:t>Opatření ministra školství, mládeže a tělovýchovy,</w:t>
      </w:r>
    </w:p>
    <w:p w:rsidR="00D5382E" w:rsidRPr="0074327B" w:rsidRDefault="00D5382E" w:rsidP="0074327B">
      <w:pPr>
        <w:jc w:val="center"/>
        <w:rPr>
          <w:b/>
        </w:rPr>
      </w:pPr>
      <w:r w:rsidRPr="0074327B">
        <w:rPr>
          <w:b/>
        </w:rPr>
        <w:t xml:space="preserve">kterým se </w:t>
      </w:r>
      <w:r w:rsidR="00611C0A" w:rsidRPr="0074327B">
        <w:rPr>
          <w:b/>
        </w:rPr>
        <w:t>vydává</w:t>
      </w:r>
      <w:r w:rsidR="00EA5495" w:rsidRPr="0074327B">
        <w:rPr>
          <w:b/>
        </w:rPr>
        <w:t xml:space="preserve"> dodatek k </w:t>
      </w:r>
      <w:r w:rsidR="00E94067" w:rsidRPr="0074327B">
        <w:rPr>
          <w:b/>
        </w:rPr>
        <w:t>r</w:t>
      </w:r>
      <w:r w:rsidRPr="0074327B">
        <w:rPr>
          <w:b/>
        </w:rPr>
        <w:t>ámcový</w:t>
      </w:r>
      <w:r w:rsidR="00EA5495" w:rsidRPr="0074327B">
        <w:rPr>
          <w:b/>
        </w:rPr>
        <w:t>m</w:t>
      </w:r>
      <w:r w:rsidRPr="0074327B">
        <w:rPr>
          <w:b/>
        </w:rPr>
        <w:t xml:space="preserve"> vzdělávací</w:t>
      </w:r>
      <w:r w:rsidR="00EA5495" w:rsidRPr="0074327B">
        <w:rPr>
          <w:b/>
        </w:rPr>
        <w:t>m</w:t>
      </w:r>
      <w:r w:rsidRPr="0074327B">
        <w:rPr>
          <w:b/>
        </w:rPr>
        <w:t xml:space="preserve"> program</w:t>
      </w:r>
      <w:r w:rsidR="00EA5495" w:rsidRPr="0074327B">
        <w:rPr>
          <w:b/>
        </w:rPr>
        <w:t>ům</w:t>
      </w:r>
      <w:r w:rsidRPr="0074327B">
        <w:rPr>
          <w:b/>
        </w:rPr>
        <w:t xml:space="preserve"> oborů vzdělání poskytujících střední vzdělání s výučním listem</w:t>
      </w:r>
    </w:p>
    <w:p w:rsidR="00D5382E" w:rsidRDefault="00D5382E" w:rsidP="00D5382E">
      <w:pPr>
        <w:ind w:left="360"/>
        <w:jc w:val="both"/>
      </w:pPr>
    </w:p>
    <w:p w:rsidR="00E94067" w:rsidRPr="009A32AF" w:rsidRDefault="00E94067" w:rsidP="00D5382E">
      <w:pPr>
        <w:ind w:left="360"/>
        <w:jc w:val="both"/>
      </w:pPr>
    </w:p>
    <w:p w:rsidR="00D5382E" w:rsidRPr="009A32AF" w:rsidRDefault="00D5382E" w:rsidP="00D5382E">
      <w:pPr>
        <w:ind w:left="360"/>
        <w:jc w:val="both"/>
      </w:pPr>
      <w:r w:rsidRPr="009A32AF">
        <w:t xml:space="preserve">Ministerstvo školství, mládeže a tělovýchovy v souladu s § 4 odst. 4 zákona č. 561/2004 Sb., o předškolním, základním, středním, vyšším odborném a jiném vzdělávání (školský zákon), ve znění pozdějších předpisů, </w:t>
      </w:r>
    </w:p>
    <w:p w:rsidR="00D5382E" w:rsidRPr="009A32AF" w:rsidRDefault="00D5382E" w:rsidP="00D5382E">
      <w:pPr>
        <w:ind w:left="360"/>
        <w:jc w:val="both"/>
      </w:pPr>
    </w:p>
    <w:p w:rsidR="00D5382E" w:rsidRPr="0074327B" w:rsidRDefault="00D5382E" w:rsidP="00D5382E">
      <w:pPr>
        <w:pStyle w:val="Nadpis2"/>
        <w:jc w:val="center"/>
        <w:rPr>
          <w:sz w:val="24"/>
        </w:rPr>
      </w:pPr>
      <w:r w:rsidRPr="0074327B">
        <w:rPr>
          <w:sz w:val="24"/>
        </w:rPr>
        <w:t xml:space="preserve">mění </w:t>
      </w:r>
    </w:p>
    <w:p w:rsidR="00D5382E" w:rsidRPr="009A32AF" w:rsidRDefault="00D5382E" w:rsidP="00D5382E">
      <w:pPr>
        <w:rPr>
          <w:highlight w:val="yellow"/>
        </w:rPr>
      </w:pPr>
    </w:p>
    <w:p w:rsidR="00D5382E" w:rsidRPr="009A32AF" w:rsidRDefault="00E94067" w:rsidP="00D5382E">
      <w:pPr>
        <w:ind w:left="360"/>
        <w:jc w:val="both"/>
      </w:pPr>
      <w:r>
        <w:t>r</w:t>
      </w:r>
      <w:r w:rsidR="00D5382E" w:rsidRPr="009A32AF">
        <w:t>ámcové vzdělávací programy</w:t>
      </w:r>
      <w:r w:rsidR="00EA5495">
        <w:t>, dále jen „RVP“</w:t>
      </w:r>
      <w:r w:rsidR="00D5382E" w:rsidRPr="009A32AF">
        <w:t xml:space="preserve"> oborů vzdělání poskytujících střední vzdělání s výučním listem takto:</w:t>
      </w:r>
    </w:p>
    <w:p w:rsidR="00D5382E" w:rsidRPr="009A32AF" w:rsidRDefault="00D5382E" w:rsidP="00D5382E">
      <w:pPr>
        <w:ind w:left="360"/>
        <w:jc w:val="center"/>
      </w:pPr>
    </w:p>
    <w:p w:rsidR="00D5382E" w:rsidRPr="009A32AF" w:rsidRDefault="00D5382E" w:rsidP="00D5382E">
      <w:pPr>
        <w:ind w:left="360"/>
        <w:jc w:val="both"/>
      </w:pPr>
      <w:r w:rsidRPr="009A32AF">
        <w:t>V RVP kategorie stupně dosaženého vzdělání H vydaných v roce 2007 a 2008 v kapitole 5. Organizace vzdělávání se slova 1 – 1,5 roků nahrazují slovy „1 – 2 roky.“  Za slovo „zkouškou“ v následujícím řádku se vklád</w:t>
      </w:r>
      <w:r w:rsidR="00E52293">
        <w:t xml:space="preserve">á čárka a </w:t>
      </w:r>
      <w:r w:rsidRPr="009A32AF">
        <w:t>slova</w:t>
      </w:r>
      <w:r w:rsidR="00B5120F">
        <w:t xml:space="preserve"> </w:t>
      </w:r>
      <w:r w:rsidRPr="009A32AF">
        <w:t xml:space="preserve">„nebo </w:t>
      </w:r>
      <w:r w:rsidR="00A12EB6">
        <w:t xml:space="preserve">závěrečnou zkouškou </w:t>
      </w:r>
      <w:r w:rsidR="00F05C91">
        <w:t>s </w:t>
      </w:r>
      <w:r w:rsidRPr="009A32AF">
        <w:t>výučním listem v jiném oboru vzdělání.“</w:t>
      </w:r>
    </w:p>
    <w:p w:rsidR="00D5382E" w:rsidRPr="009A32AF" w:rsidRDefault="00D5382E" w:rsidP="00D5382E">
      <w:pPr>
        <w:ind w:left="360"/>
      </w:pPr>
    </w:p>
    <w:p w:rsidR="00D5382E" w:rsidRPr="009A32AF" w:rsidRDefault="00D5382E" w:rsidP="00D5382E">
      <w:pPr>
        <w:ind w:left="360"/>
      </w:pPr>
      <w:r w:rsidRPr="009A32AF">
        <w:t>Opatření nabývá účinnosti dnem 1. září 2012.</w:t>
      </w:r>
    </w:p>
    <w:p w:rsidR="00D5382E" w:rsidRPr="009A32AF" w:rsidRDefault="00D5382E" w:rsidP="00D5382E">
      <w:pPr>
        <w:ind w:left="360"/>
        <w:jc w:val="center"/>
      </w:pPr>
    </w:p>
    <w:p w:rsidR="00D5382E" w:rsidRPr="009A32AF" w:rsidRDefault="00D5382E" w:rsidP="00D5382E">
      <w:pPr>
        <w:ind w:left="360"/>
      </w:pPr>
    </w:p>
    <w:p w:rsidR="00D5382E" w:rsidRPr="009A32AF" w:rsidRDefault="00D5382E" w:rsidP="00D5382E">
      <w:pPr>
        <w:ind w:left="360"/>
      </w:pPr>
    </w:p>
    <w:p w:rsidR="00D5382E" w:rsidRPr="009A32AF" w:rsidRDefault="00D5382E" w:rsidP="00D5382E">
      <w:pPr>
        <w:ind w:left="360"/>
      </w:pPr>
    </w:p>
    <w:p w:rsidR="006B79CC" w:rsidRPr="001E1D93" w:rsidRDefault="006B79CC" w:rsidP="006B79CC">
      <w:pPr>
        <w:ind w:left="2832"/>
        <w:jc w:val="center"/>
      </w:pPr>
      <w:r w:rsidRPr="001E1D93">
        <w:rPr>
          <w:rStyle w:val="Siln"/>
          <w:b w:val="0"/>
        </w:rPr>
        <w:t xml:space="preserve">prof. PhDr. Petr Fiala, Ph.D., </w:t>
      </w:r>
      <w:proofErr w:type="gramStart"/>
      <w:r w:rsidRPr="001E1D93">
        <w:rPr>
          <w:rStyle w:val="Siln"/>
          <w:b w:val="0"/>
        </w:rPr>
        <w:t>LL.M.</w:t>
      </w:r>
      <w:proofErr w:type="gramEnd"/>
      <w:r w:rsidRPr="001E1D93">
        <w:rPr>
          <w:rStyle w:val="Siln"/>
          <w:b w:val="0"/>
        </w:rPr>
        <w:t xml:space="preserve"> v. r.</w:t>
      </w:r>
    </w:p>
    <w:p w:rsidR="006B79CC" w:rsidRPr="001E1D93" w:rsidRDefault="006B79CC" w:rsidP="006B79CC">
      <w:pPr>
        <w:ind w:left="2832"/>
        <w:jc w:val="center"/>
      </w:pPr>
      <w:r w:rsidRPr="001E1D93">
        <w:t>ministr</w:t>
      </w:r>
    </w:p>
    <w:p w:rsidR="00D5382E" w:rsidRPr="009A32AF" w:rsidRDefault="00D5382E" w:rsidP="00D5382E">
      <w:pPr>
        <w:ind w:left="360"/>
      </w:pPr>
    </w:p>
    <w:p w:rsidR="00D5382E" w:rsidRPr="009A32AF" w:rsidRDefault="00D5382E" w:rsidP="00D5382E">
      <w:pPr>
        <w:ind w:left="360"/>
      </w:pPr>
    </w:p>
    <w:p w:rsidR="00D5382E" w:rsidRPr="009A32AF" w:rsidRDefault="00D5382E" w:rsidP="00D5382E">
      <w:r w:rsidRPr="009A32AF">
        <w:t xml:space="preserve">                                                                                                         </w:t>
      </w:r>
    </w:p>
    <w:p w:rsidR="00D5382E" w:rsidRPr="009A32AF" w:rsidRDefault="00D5382E" w:rsidP="00D5382E">
      <w:pPr>
        <w:spacing w:line="360" w:lineRule="auto"/>
        <w:jc w:val="both"/>
      </w:pPr>
    </w:p>
    <w:p w:rsidR="00D5382E" w:rsidRPr="009A32AF" w:rsidRDefault="00D5382E" w:rsidP="00D5382E">
      <w:pPr>
        <w:spacing w:line="360" w:lineRule="auto"/>
        <w:jc w:val="both"/>
      </w:pPr>
    </w:p>
    <w:p w:rsidR="00D5382E" w:rsidRPr="009A32AF" w:rsidRDefault="00D5382E" w:rsidP="00D5382E">
      <w:pPr>
        <w:spacing w:line="360" w:lineRule="auto"/>
        <w:jc w:val="both"/>
      </w:pPr>
    </w:p>
    <w:p w:rsidR="00D5382E" w:rsidRPr="009A32AF" w:rsidRDefault="00D5382E" w:rsidP="00D5382E">
      <w:pPr>
        <w:spacing w:line="360" w:lineRule="auto"/>
        <w:jc w:val="both"/>
      </w:pPr>
    </w:p>
    <w:p w:rsidR="00D5382E" w:rsidRPr="009A32AF" w:rsidRDefault="00D5382E" w:rsidP="00D5382E">
      <w:pPr>
        <w:spacing w:line="360" w:lineRule="auto"/>
        <w:jc w:val="both"/>
      </w:pPr>
    </w:p>
    <w:p w:rsidR="00D5382E" w:rsidRPr="009A32AF" w:rsidRDefault="00D5382E" w:rsidP="00D5382E">
      <w:pPr>
        <w:spacing w:line="360" w:lineRule="auto"/>
        <w:jc w:val="both"/>
      </w:pPr>
      <w:r w:rsidRPr="009A32AF">
        <w:t xml:space="preserve">     </w:t>
      </w:r>
    </w:p>
    <w:p w:rsidR="00D5382E" w:rsidRPr="009A32AF" w:rsidRDefault="00D5382E" w:rsidP="00AE5DAF">
      <w:pPr>
        <w:pStyle w:val="Standard"/>
        <w:jc w:val="both"/>
        <w:rPr>
          <w:rFonts w:cs="Times New Roman"/>
        </w:rPr>
      </w:pPr>
    </w:p>
    <w:sectPr w:rsidR="00D5382E" w:rsidRPr="009A32AF" w:rsidSect="006E6C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80E" w:rsidRDefault="00DA780E" w:rsidP="00783BA6">
      <w:r>
        <w:separator/>
      </w:r>
    </w:p>
  </w:endnote>
  <w:endnote w:type="continuationSeparator" w:id="0">
    <w:p w:rsidR="00DA780E" w:rsidRDefault="00DA780E" w:rsidP="00783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8BF" w:rsidRDefault="005B68B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8BF" w:rsidRDefault="005B68BF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8BF" w:rsidRDefault="005B68B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80E" w:rsidRDefault="00DA780E" w:rsidP="00783BA6">
      <w:r>
        <w:separator/>
      </w:r>
    </w:p>
  </w:footnote>
  <w:footnote w:type="continuationSeparator" w:id="0">
    <w:p w:rsidR="00DA780E" w:rsidRDefault="00DA780E" w:rsidP="00783B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8BF" w:rsidRDefault="005B68BF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8BF" w:rsidRDefault="005B68BF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8BF" w:rsidRDefault="005B68B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</w:abstractNum>
  <w:abstractNum w:abstractNumId="1">
    <w:nsid w:val="01442E8B"/>
    <w:multiLevelType w:val="hybridMultilevel"/>
    <w:tmpl w:val="A6E4E84A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0A087DBB"/>
    <w:multiLevelType w:val="hybridMultilevel"/>
    <w:tmpl w:val="69F2EBC2"/>
    <w:name w:val="WW8Num62"/>
    <w:lvl w:ilvl="0" w:tplc="33140098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6A106D"/>
    <w:multiLevelType w:val="hybridMultilevel"/>
    <w:tmpl w:val="87F2F81A"/>
    <w:lvl w:ilvl="0" w:tplc="F3DCEB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A3C7558"/>
    <w:multiLevelType w:val="hybridMultilevel"/>
    <w:tmpl w:val="0764CE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2B7B20"/>
    <w:multiLevelType w:val="hybridMultilevel"/>
    <w:tmpl w:val="3850A5B8"/>
    <w:lvl w:ilvl="0" w:tplc="F10E323A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030" w:hanging="360"/>
      </w:pPr>
    </w:lvl>
    <w:lvl w:ilvl="2" w:tplc="0405001B" w:tentative="1">
      <w:start w:val="1"/>
      <w:numFmt w:val="lowerRoman"/>
      <w:lvlText w:val="%3."/>
      <w:lvlJc w:val="right"/>
      <w:pPr>
        <w:ind w:left="6750" w:hanging="180"/>
      </w:pPr>
    </w:lvl>
    <w:lvl w:ilvl="3" w:tplc="0405000F" w:tentative="1">
      <w:start w:val="1"/>
      <w:numFmt w:val="decimal"/>
      <w:lvlText w:val="%4."/>
      <w:lvlJc w:val="left"/>
      <w:pPr>
        <w:ind w:left="7470" w:hanging="360"/>
      </w:pPr>
    </w:lvl>
    <w:lvl w:ilvl="4" w:tplc="04050019" w:tentative="1">
      <w:start w:val="1"/>
      <w:numFmt w:val="lowerLetter"/>
      <w:lvlText w:val="%5."/>
      <w:lvlJc w:val="left"/>
      <w:pPr>
        <w:ind w:left="8190" w:hanging="360"/>
      </w:pPr>
    </w:lvl>
    <w:lvl w:ilvl="5" w:tplc="0405001B" w:tentative="1">
      <w:start w:val="1"/>
      <w:numFmt w:val="lowerRoman"/>
      <w:lvlText w:val="%6."/>
      <w:lvlJc w:val="right"/>
      <w:pPr>
        <w:ind w:left="8910" w:hanging="180"/>
      </w:pPr>
    </w:lvl>
    <w:lvl w:ilvl="6" w:tplc="0405000F" w:tentative="1">
      <w:start w:val="1"/>
      <w:numFmt w:val="decimal"/>
      <w:lvlText w:val="%7."/>
      <w:lvlJc w:val="left"/>
      <w:pPr>
        <w:ind w:left="9630" w:hanging="360"/>
      </w:pPr>
    </w:lvl>
    <w:lvl w:ilvl="7" w:tplc="04050019" w:tentative="1">
      <w:start w:val="1"/>
      <w:numFmt w:val="lowerLetter"/>
      <w:lvlText w:val="%8."/>
      <w:lvlJc w:val="left"/>
      <w:pPr>
        <w:ind w:left="10350" w:hanging="360"/>
      </w:pPr>
    </w:lvl>
    <w:lvl w:ilvl="8" w:tplc="0405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6">
    <w:nsid w:val="3993799F"/>
    <w:multiLevelType w:val="singleLevel"/>
    <w:tmpl w:val="0000000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</w:abstractNum>
  <w:abstractNum w:abstractNumId="7">
    <w:nsid w:val="43525A0D"/>
    <w:multiLevelType w:val="hybridMultilevel"/>
    <w:tmpl w:val="E0EC630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66C571C"/>
    <w:multiLevelType w:val="hybridMultilevel"/>
    <w:tmpl w:val="81D0AB5C"/>
    <w:lvl w:ilvl="0" w:tplc="0405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>
    <w:nsid w:val="476123D8"/>
    <w:multiLevelType w:val="hybridMultilevel"/>
    <w:tmpl w:val="D0D4E74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0FC2BAE"/>
    <w:multiLevelType w:val="hybridMultilevel"/>
    <w:tmpl w:val="E2D83C46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>
    <w:nsid w:val="566369C1"/>
    <w:multiLevelType w:val="hybridMultilevel"/>
    <w:tmpl w:val="FB3A7AB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C3A6CE0"/>
    <w:multiLevelType w:val="hybridMultilevel"/>
    <w:tmpl w:val="57968FE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E4D7A42"/>
    <w:multiLevelType w:val="hybridMultilevel"/>
    <w:tmpl w:val="4F780C22"/>
    <w:lvl w:ilvl="0" w:tplc="75641C3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609454A6"/>
    <w:multiLevelType w:val="hybridMultilevel"/>
    <w:tmpl w:val="147A0E8A"/>
    <w:lvl w:ilvl="0" w:tplc="22963210">
      <w:start w:val="4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641D7746"/>
    <w:multiLevelType w:val="hybridMultilevel"/>
    <w:tmpl w:val="1B18DB26"/>
    <w:lvl w:ilvl="0" w:tplc="04050017">
      <w:start w:val="1"/>
      <w:numFmt w:val="lowerLetter"/>
      <w:lvlText w:val="%1)"/>
      <w:lvlJc w:val="left"/>
      <w:pPr>
        <w:ind w:left="-332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3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1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18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5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2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39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47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428" w:hanging="180"/>
      </w:pPr>
      <w:rPr>
        <w:rFonts w:cs="Times New Roman"/>
      </w:rPr>
    </w:lvl>
  </w:abstractNum>
  <w:abstractNum w:abstractNumId="16">
    <w:nsid w:val="64F2668C"/>
    <w:multiLevelType w:val="hybridMultilevel"/>
    <w:tmpl w:val="CF127F8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C2732D"/>
    <w:multiLevelType w:val="hybridMultilevel"/>
    <w:tmpl w:val="87B6D3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92426A"/>
    <w:multiLevelType w:val="hybridMultilevel"/>
    <w:tmpl w:val="CF64DA24"/>
    <w:lvl w:ilvl="0" w:tplc="2B2698E4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75A45A37"/>
    <w:multiLevelType w:val="hybridMultilevel"/>
    <w:tmpl w:val="87F2F81A"/>
    <w:lvl w:ilvl="0" w:tplc="F3DCEB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1"/>
  </w:num>
  <w:num w:numId="5">
    <w:abstractNumId w:val="15"/>
  </w:num>
  <w:num w:numId="6">
    <w:abstractNumId w:val="7"/>
  </w:num>
  <w:num w:numId="7">
    <w:abstractNumId w:val="17"/>
  </w:num>
  <w:num w:numId="8">
    <w:abstractNumId w:val="14"/>
  </w:num>
  <w:num w:numId="9">
    <w:abstractNumId w:val="18"/>
  </w:num>
  <w:num w:numId="10">
    <w:abstractNumId w:val="4"/>
  </w:num>
  <w:num w:numId="11">
    <w:abstractNumId w:val="12"/>
  </w:num>
  <w:num w:numId="12">
    <w:abstractNumId w:val="9"/>
  </w:num>
  <w:num w:numId="13">
    <w:abstractNumId w:val="2"/>
  </w:num>
  <w:num w:numId="14">
    <w:abstractNumId w:val="6"/>
  </w:num>
  <w:num w:numId="15">
    <w:abstractNumId w:val="19"/>
  </w:num>
  <w:num w:numId="16">
    <w:abstractNumId w:val="3"/>
  </w:num>
  <w:num w:numId="17">
    <w:abstractNumId w:val="5"/>
  </w:num>
  <w:num w:numId="18">
    <w:abstractNumId w:val="8"/>
  </w:num>
  <w:num w:numId="19">
    <w:abstractNumId w:val="16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3BA6"/>
    <w:rsid w:val="000135E9"/>
    <w:rsid w:val="000178D3"/>
    <w:rsid w:val="00023129"/>
    <w:rsid w:val="00053E07"/>
    <w:rsid w:val="000710C3"/>
    <w:rsid w:val="000956E7"/>
    <w:rsid w:val="000A1F5D"/>
    <w:rsid w:val="000B39F2"/>
    <w:rsid w:val="000C01E7"/>
    <w:rsid w:val="000C2FE7"/>
    <w:rsid w:val="000D2F42"/>
    <w:rsid w:val="00125ED1"/>
    <w:rsid w:val="00131369"/>
    <w:rsid w:val="001407D8"/>
    <w:rsid w:val="00141D6A"/>
    <w:rsid w:val="00151DA1"/>
    <w:rsid w:val="001520C6"/>
    <w:rsid w:val="001736C9"/>
    <w:rsid w:val="00194E21"/>
    <w:rsid w:val="001B002F"/>
    <w:rsid w:val="001B2809"/>
    <w:rsid w:val="001C3AB4"/>
    <w:rsid w:val="001E002B"/>
    <w:rsid w:val="001E0475"/>
    <w:rsid w:val="001E2299"/>
    <w:rsid w:val="00231863"/>
    <w:rsid w:val="002624B2"/>
    <w:rsid w:val="002635A1"/>
    <w:rsid w:val="002643E8"/>
    <w:rsid w:val="00277E31"/>
    <w:rsid w:val="00286485"/>
    <w:rsid w:val="00290BDA"/>
    <w:rsid w:val="00292790"/>
    <w:rsid w:val="002B0F3B"/>
    <w:rsid w:val="002B752D"/>
    <w:rsid w:val="002C401D"/>
    <w:rsid w:val="002F4167"/>
    <w:rsid w:val="00311F70"/>
    <w:rsid w:val="0034188D"/>
    <w:rsid w:val="00350122"/>
    <w:rsid w:val="0036318E"/>
    <w:rsid w:val="0036453F"/>
    <w:rsid w:val="00381392"/>
    <w:rsid w:val="00384D9D"/>
    <w:rsid w:val="00394FB7"/>
    <w:rsid w:val="003A57EB"/>
    <w:rsid w:val="003B6BED"/>
    <w:rsid w:val="003B7403"/>
    <w:rsid w:val="003D7D68"/>
    <w:rsid w:val="003E70A9"/>
    <w:rsid w:val="00402A29"/>
    <w:rsid w:val="00422BC5"/>
    <w:rsid w:val="00430975"/>
    <w:rsid w:val="00436274"/>
    <w:rsid w:val="00495A3D"/>
    <w:rsid w:val="004D7E0E"/>
    <w:rsid w:val="004E1806"/>
    <w:rsid w:val="00527A10"/>
    <w:rsid w:val="00562EE8"/>
    <w:rsid w:val="00571956"/>
    <w:rsid w:val="00576688"/>
    <w:rsid w:val="00582D18"/>
    <w:rsid w:val="00585C54"/>
    <w:rsid w:val="005B68BF"/>
    <w:rsid w:val="00611C0A"/>
    <w:rsid w:val="006263D0"/>
    <w:rsid w:val="0063547C"/>
    <w:rsid w:val="00645693"/>
    <w:rsid w:val="00667101"/>
    <w:rsid w:val="00673D6F"/>
    <w:rsid w:val="00683B74"/>
    <w:rsid w:val="006932B2"/>
    <w:rsid w:val="00696AA8"/>
    <w:rsid w:val="006B79CC"/>
    <w:rsid w:val="006C0576"/>
    <w:rsid w:val="006D0F1E"/>
    <w:rsid w:val="006D2442"/>
    <w:rsid w:val="006E6C80"/>
    <w:rsid w:val="0071343E"/>
    <w:rsid w:val="0072036F"/>
    <w:rsid w:val="00723FD7"/>
    <w:rsid w:val="0072602C"/>
    <w:rsid w:val="00735848"/>
    <w:rsid w:val="0074327B"/>
    <w:rsid w:val="00743802"/>
    <w:rsid w:val="00757F9D"/>
    <w:rsid w:val="007743FC"/>
    <w:rsid w:val="00775A46"/>
    <w:rsid w:val="00783404"/>
    <w:rsid w:val="00783BA6"/>
    <w:rsid w:val="007911DE"/>
    <w:rsid w:val="00794A14"/>
    <w:rsid w:val="007B1ED9"/>
    <w:rsid w:val="007C113A"/>
    <w:rsid w:val="007C75A9"/>
    <w:rsid w:val="007F25AB"/>
    <w:rsid w:val="00806017"/>
    <w:rsid w:val="00810529"/>
    <w:rsid w:val="0082247C"/>
    <w:rsid w:val="00846134"/>
    <w:rsid w:val="00896AE2"/>
    <w:rsid w:val="008A078A"/>
    <w:rsid w:val="008A2909"/>
    <w:rsid w:val="008B178B"/>
    <w:rsid w:val="008B5DB3"/>
    <w:rsid w:val="008B6479"/>
    <w:rsid w:val="008C5EA0"/>
    <w:rsid w:val="00927152"/>
    <w:rsid w:val="00942B93"/>
    <w:rsid w:val="00947118"/>
    <w:rsid w:val="0094798A"/>
    <w:rsid w:val="00953AD0"/>
    <w:rsid w:val="009575F4"/>
    <w:rsid w:val="009663F5"/>
    <w:rsid w:val="00981190"/>
    <w:rsid w:val="00984EA5"/>
    <w:rsid w:val="00990D5E"/>
    <w:rsid w:val="0099438F"/>
    <w:rsid w:val="00996455"/>
    <w:rsid w:val="009A32AF"/>
    <w:rsid w:val="009B5100"/>
    <w:rsid w:val="009B5B75"/>
    <w:rsid w:val="009C1896"/>
    <w:rsid w:val="009E4F10"/>
    <w:rsid w:val="009F3CC0"/>
    <w:rsid w:val="00A1054B"/>
    <w:rsid w:val="00A12EB6"/>
    <w:rsid w:val="00A406F5"/>
    <w:rsid w:val="00A50F85"/>
    <w:rsid w:val="00A56B84"/>
    <w:rsid w:val="00A82655"/>
    <w:rsid w:val="00AA48B4"/>
    <w:rsid w:val="00AB0941"/>
    <w:rsid w:val="00AC1965"/>
    <w:rsid w:val="00AC5182"/>
    <w:rsid w:val="00AD771D"/>
    <w:rsid w:val="00AE5DAF"/>
    <w:rsid w:val="00B02F82"/>
    <w:rsid w:val="00B11083"/>
    <w:rsid w:val="00B161E8"/>
    <w:rsid w:val="00B319E5"/>
    <w:rsid w:val="00B353F7"/>
    <w:rsid w:val="00B36BB2"/>
    <w:rsid w:val="00B415E4"/>
    <w:rsid w:val="00B5120F"/>
    <w:rsid w:val="00B83DBA"/>
    <w:rsid w:val="00B91E57"/>
    <w:rsid w:val="00B97336"/>
    <w:rsid w:val="00BC0897"/>
    <w:rsid w:val="00BE5D1B"/>
    <w:rsid w:val="00BF17A1"/>
    <w:rsid w:val="00C02835"/>
    <w:rsid w:val="00C07EEF"/>
    <w:rsid w:val="00C11A10"/>
    <w:rsid w:val="00C12957"/>
    <w:rsid w:val="00C2335E"/>
    <w:rsid w:val="00C57030"/>
    <w:rsid w:val="00C700F9"/>
    <w:rsid w:val="00CB743B"/>
    <w:rsid w:val="00CD3D9D"/>
    <w:rsid w:val="00CF155C"/>
    <w:rsid w:val="00CF6A33"/>
    <w:rsid w:val="00D05F4C"/>
    <w:rsid w:val="00D11297"/>
    <w:rsid w:val="00D31003"/>
    <w:rsid w:val="00D33CF4"/>
    <w:rsid w:val="00D5382E"/>
    <w:rsid w:val="00D57A1B"/>
    <w:rsid w:val="00D6739C"/>
    <w:rsid w:val="00D80CE1"/>
    <w:rsid w:val="00D81F0D"/>
    <w:rsid w:val="00D8498A"/>
    <w:rsid w:val="00D92847"/>
    <w:rsid w:val="00DA780E"/>
    <w:rsid w:val="00DA7957"/>
    <w:rsid w:val="00DB0FDC"/>
    <w:rsid w:val="00DD09CA"/>
    <w:rsid w:val="00E123B1"/>
    <w:rsid w:val="00E16D8F"/>
    <w:rsid w:val="00E21B71"/>
    <w:rsid w:val="00E35807"/>
    <w:rsid w:val="00E42E17"/>
    <w:rsid w:val="00E45361"/>
    <w:rsid w:val="00E50834"/>
    <w:rsid w:val="00E52293"/>
    <w:rsid w:val="00E92837"/>
    <w:rsid w:val="00E94067"/>
    <w:rsid w:val="00EA5495"/>
    <w:rsid w:val="00EA6712"/>
    <w:rsid w:val="00EB2E17"/>
    <w:rsid w:val="00EC2E47"/>
    <w:rsid w:val="00ED0AA5"/>
    <w:rsid w:val="00ED2B65"/>
    <w:rsid w:val="00EF0A90"/>
    <w:rsid w:val="00EF40E0"/>
    <w:rsid w:val="00F02F14"/>
    <w:rsid w:val="00F05C91"/>
    <w:rsid w:val="00F11B7B"/>
    <w:rsid w:val="00F31E4A"/>
    <w:rsid w:val="00F34232"/>
    <w:rsid w:val="00F418B1"/>
    <w:rsid w:val="00F568AE"/>
    <w:rsid w:val="00F7070F"/>
    <w:rsid w:val="00F87A0D"/>
    <w:rsid w:val="00FA6F09"/>
    <w:rsid w:val="00FB7D11"/>
    <w:rsid w:val="00FC278F"/>
    <w:rsid w:val="00FD6E7C"/>
    <w:rsid w:val="00FF3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3BA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83BA6"/>
    <w:pPr>
      <w:keepNext/>
      <w:widowControl w:val="0"/>
      <w:tabs>
        <w:tab w:val="num" w:pos="432"/>
      </w:tabs>
      <w:suppressAutoHyphens/>
      <w:ind w:left="432" w:hanging="432"/>
      <w:jc w:val="center"/>
      <w:outlineLvl w:val="0"/>
    </w:pPr>
    <w:rPr>
      <w:b/>
      <w:kern w:val="1"/>
      <w:sz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83BA6"/>
    <w:pPr>
      <w:keepNext/>
      <w:widowControl w:val="0"/>
      <w:tabs>
        <w:tab w:val="num" w:pos="576"/>
      </w:tabs>
      <w:suppressAutoHyphens/>
      <w:ind w:left="576" w:hanging="576"/>
      <w:jc w:val="both"/>
      <w:outlineLvl w:val="1"/>
    </w:pPr>
    <w:rPr>
      <w:b/>
      <w:kern w:val="1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83BA6"/>
    <w:rPr>
      <w:rFonts w:ascii="Times New Roman" w:hAnsi="Times New Roman" w:cs="Times New Roman"/>
      <w:b/>
      <w:kern w:val="1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783BA6"/>
    <w:rPr>
      <w:rFonts w:ascii="Times New Roman" w:hAnsi="Times New Roman" w:cs="Times New Roman"/>
      <w:b/>
      <w:kern w:val="1"/>
      <w:sz w:val="24"/>
      <w:szCs w:val="24"/>
      <w:lang w:eastAsia="cs-CZ"/>
    </w:rPr>
  </w:style>
  <w:style w:type="paragraph" w:customStyle="1" w:styleId="Standard">
    <w:name w:val="Standard"/>
    <w:uiPriority w:val="99"/>
    <w:rsid w:val="00783BA6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sz w:val="24"/>
      <w:szCs w:val="24"/>
    </w:rPr>
  </w:style>
  <w:style w:type="paragraph" w:styleId="Zhlav">
    <w:name w:val="header"/>
    <w:basedOn w:val="Normln"/>
    <w:link w:val="ZhlavChar"/>
    <w:uiPriority w:val="99"/>
    <w:rsid w:val="00783BA6"/>
    <w:pPr>
      <w:widowControl w:val="0"/>
      <w:tabs>
        <w:tab w:val="center" w:pos="4536"/>
        <w:tab w:val="right" w:pos="9072"/>
      </w:tabs>
      <w:suppressAutoHyphens/>
    </w:pPr>
    <w:rPr>
      <w:kern w:val="1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783BA6"/>
    <w:rPr>
      <w:rFonts w:ascii="Times New Roman" w:hAnsi="Times New Roman" w:cs="Times New Roman"/>
      <w:kern w:val="1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783BA6"/>
    <w:pPr>
      <w:widowControl w:val="0"/>
      <w:suppressAutoHyphens/>
      <w:ind w:left="720"/>
    </w:pPr>
    <w:rPr>
      <w:kern w:val="1"/>
    </w:rPr>
  </w:style>
  <w:style w:type="paragraph" w:styleId="Zpat">
    <w:name w:val="footer"/>
    <w:basedOn w:val="Normln"/>
    <w:link w:val="ZpatChar"/>
    <w:uiPriority w:val="99"/>
    <w:rsid w:val="00783BA6"/>
    <w:pPr>
      <w:widowControl w:val="0"/>
      <w:tabs>
        <w:tab w:val="center" w:pos="4536"/>
        <w:tab w:val="right" w:pos="9072"/>
      </w:tabs>
      <w:suppressAutoHyphens/>
    </w:pPr>
    <w:rPr>
      <w:kern w:val="1"/>
    </w:rPr>
  </w:style>
  <w:style w:type="character" w:customStyle="1" w:styleId="ZpatChar">
    <w:name w:val="Zápatí Char"/>
    <w:basedOn w:val="Standardnpsmoodstavce"/>
    <w:link w:val="Zpat"/>
    <w:uiPriority w:val="99"/>
    <w:locked/>
    <w:rsid w:val="00783BA6"/>
    <w:rPr>
      <w:rFonts w:ascii="Times New Roman" w:hAnsi="Times New Roman" w:cs="Times New Roman"/>
      <w:kern w:val="1"/>
      <w:sz w:val="24"/>
      <w:szCs w:val="24"/>
      <w:lang w:eastAsia="cs-CZ"/>
    </w:rPr>
  </w:style>
  <w:style w:type="table" w:styleId="Mkatabulky">
    <w:name w:val="Table Grid"/>
    <w:basedOn w:val="Normlntabulka"/>
    <w:uiPriority w:val="99"/>
    <w:rsid w:val="00783BA6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99"/>
    <w:qFormat/>
    <w:rsid w:val="00775A46"/>
    <w:rPr>
      <w:rFonts w:ascii="Times New Roman" w:hAnsi="Times New Roman"/>
    </w:rPr>
  </w:style>
  <w:style w:type="character" w:styleId="Zvraznn">
    <w:name w:val="Emphasis"/>
    <w:basedOn w:val="Standardnpsmoodstavce"/>
    <w:uiPriority w:val="99"/>
    <w:qFormat/>
    <w:locked/>
    <w:rsid w:val="00D5382E"/>
    <w:rPr>
      <w:rFonts w:cs="Times New Roman"/>
      <w:i/>
      <w:iCs/>
    </w:rPr>
  </w:style>
  <w:style w:type="character" w:styleId="Siln">
    <w:name w:val="Strong"/>
    <w:basedOn w:val="Standardnpsmoodstavce"/>
    <w:uiPriority w:val="22"/>
    <w:qFormat/>
    <w:locked/>
    <w:rsid w:val="006B79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176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školství,</vt:lpstr>
    </vt:vector>
  </TitlesOfParts>
  <Company>Ministerstvo školství, mládeže a tělovýchovy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školství,</dc:title>
  <dc:subject/>
  <dc:creator>pracny</dc:creator>
  <cp:keywords/>
  <dc:description/>
  <cp:lastModifiedBy>pracny</cp:lastModifiedBy>
  <cp:revision>13</cp:revision>
  <cp:lastPrinted>2012-07-04T09:53:00Z</cp:lastPrinted>
  <dcterms:created xsi:type="dcterms:W3CDTF">2012-06-21T06:57:00Z</dcterms:created>
  <dcterms:modified xsi:type="dcterms:W3CDTF">2012-07-26T05:54:00Z</dcterms:modified>
</cp:coreProperties>
</file>