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51" w:rsidRPr="00417421" w:rsidRDefault="00D26D51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D26D51" w:rsidRPr="00417421" w:rsidRDefault="00D26D51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D26D51" w:rsidRPr="00417421" w:rsidRDefault="00D26D51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D26D51" w:rsidRPr="00417421" w:rsidRDefault="00D26D51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D26D51" w:rsidRPr="00417421" w:rsidRDefault="00D26D51" w:rsidP="001773CF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D26D51" w:rsidRPr="003757F5" w:rsidRDefault="00D26D51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Seznam příloh</w:t>
      </w:r>
    </w:p>
    <w:p w:rsidR="00D26D51" w:rsidRPr="003757F5" w:rsidRDefault="00D26D51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3757F5"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D26D51" w:rsidRPr="00DE4B30" w:rsidRDefault="00D26D51" w:rsidP="00B67C3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DE4B30">
        <w:rPr>
          <w:rFonts w:ascii="Arial Narrow" w:hAnsi="Arial Narrow" w:cs="Arial"/>
          <w:b/>
          <w:sz w:val="32"/>
          <w:szCs w:val="32"/>
        </w:rPr>
        <w:t xml:space="preserve">Dodávka </w:t>
      </w:r>
      <w:r>
        <w:rPr>
          <w:rFonts w:ascii="Arial Narrow" w:hAnsi="Arial Narrow" w:cs="Arial"/>
          <w:b/>
          <w:sz w:val="32"/>
          <w:szCs w:val="32"/>
        </w:rPr>
        <w:t>vyšetřovacích lehátek a stolů</w:t>
      </w:r>
      <w:r w:rsidRPr="00DE4B30">
        <w:rPr>
          <w:rFonts w:ascii="Arial Narrow" w:hAnsi="Arial Narrow" w:cs="Arial"/>
          <w:b/>
          <w:sz w:val="32"/>
          <w:szCs w:val="32"/>
        </w:rPr>
        <w:t xml:space="preserve">  </w:t>
      </w:r>
    </w:p>
    <w:p w:rsidR="00D26D51" w:rsidRPr="00CF37DB" w:rsidRDefault="00D26D51" w:rsidP="00CF37D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D26D51" w:rsidRPr="003757F5" w:rsidRDefault="00D26D51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1773CF">
      <w:pPr>
        <w:widowControl w:val="0"/>
        <w:spacing w:line="36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1773CF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D26D51" w:rsidRDefault="00D26D51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A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</w:r>
      <w:r>
        <w:rPr>
          <w:rFonts w:ascii="Arial Narrow" w:hAnsi="Arial Narrow" w:cs="Arial"/>
          <w:sz w:val="22"/>
          <w:szCs w:val="22"/>
          <w:u w:val="single"/>
        </w:rPr>
        <w:t xml:space="preserve">technické a </w:t>
      </w:r>
      <w:r w:rsidRPr="003757F5">
        <w:rPr>
          <w:rFonts w:ascii="Arial Narrow" w:hAnsi="Arial Narrow" w:cs="Arial"/>
          <w:sz w:val="22"/>
          <w:szCs w:val="22"/>
          <w:u w:val="single"/>
        </w:rPr>
        <w:t xml:space="preserve">obchodní podmínky </w:t>
      </w:r>
    </w:p>
    <w:p w:rsidR="00D26D51" w:rsidRPr="003757F5" w:rsidRDefault="00D26D51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</w:p>
    <w:p w:rsidR="00D26D51" w:rsidRPr="003757F5" w:rsidRDefault="00D26D51" w:rsidP="005D7DD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D26D51" w:rsidRDefault="00D26D51" w:rsidP="00967404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 xml:space="preserve"> krycí list nabídky</w:t>
      </w:r>
    </w:p>
    <w:p w:rsidR="00D26D51" w:rsidRDefault="00D26D51" w:rsidP="002E0419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příloha č. 1 návrhu kupní smlouvy</w:t>
      </w:r>
      <w:r>
        <w:rPr>
          <w:rFonts w:ascii="Arial Narrow" w:hAnsi="Arial Narrow" w:cs="Arial"/>
          <w:sz w:val="22"/>
          <w:szCs w:val="22"/>
        </w:rPr>
        <w:t xml:space="preserve">  vč. položkového rozpočtu</w:t>
      </w:r>
    </w:p>
    <w:p w:rsidR="00D26D51" w:rsidRPr="003757F5" w:rsidRDefault="00D26D51" w:rsidP="001773CF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6A2018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3757F5">
        <w:rPr>
          <w:rFonts w:ascii="Arial Narrow" w:hAnsi="Arial Narrow" w:cs="Arial"/>
          <w:sz w:val="22"/>
          <w:szCs w:val="22"/>
          <w:u w:val="single"/>
        </w:rPr>
        <w:t>příloha B</w:t>
      </w:r>
      <w:r w:rsidRPr="003757F5"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D26D51" w:rsidRPr="003757F5" w:rsidRDefault="00D26D51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krycí list informace o kvalifikaci</w:t>
      </w:r>
    </w:p>
    <w:p w:rsidR="00D26D51" w:rsidRPr="003757F5" w:rsidRDefault="00D26D51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D26D51" w:rsidRPr="003757F5" w:rsidRDefault="00D26D51" w:rsidP="006A2018">
      <w:pPr>
        <w:widowControl w:val="0"/>
        <w:numPr>
          <w:ilvl w:val="0"/>
          <w:numId w:val="10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D26D51" w:rsidRPr="003757F5" w:rsidRDefault="00D26D51" w:rsidP="00A67718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</w:rPr>
        <w:br w:type="page"/>
      </w: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 w:rsidRPr="003757F5">
        <w:rPr>
          <w:rFonts w:ascii="Arial Narrow" w:hAnsi="Arial Narrow" w:cs="Arial"/>
          <w:b/>
          <w:sz w:val="28"/>
          <w:szCs w:val="28"/>
        </w:rPr>
        <w:t>příloha A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965FD7" w:rsidRDefault="00D26D51" w:rsidP="00965FD7">
      <w:pPr>
        <w:jc w:val="center"/>
        <w:rPr>
          <w:rFonts w:ascii="Arial Narrow" w:hAnsi="Arial Narrow" w:cs="Arial"/>
          <w:b/>
          <w:sz w:val="28"/>
          <w:szCs w:val="28"/>
        </w:rPr>
      </w:pPr>
      <w:r w:rsidRPr="00CF2D5C">
        <w:rPr>
          <w:rFonts w:ascii="Arial Narrow" w:hAnsi="Arial Narrow" w:cs="Arial"/>
          <w:b/>
          <w:sz w:val="32"/>
          <w:szCs w:val="32"/>
        </w:rPr>
        <w:t xml:space="preserve">Dodávka vyšetřovacích lehátek a stolů  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967404">
      <w:pPr>
        <w:widowControl w:val="0"/>
        <w:numPr>
          <w:ilvl w:val="0"/>
          <w:numId w:val="11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návrh kupní smlouvy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br w:type="page"/>
      </w:r>
    </w:p>
    <w:p w:rsidR="00D26D51" w:rsidRPr="003757F5" w:rsidRDefault="00D26D51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D26D51" w:rsidRPr="003757F5" w:rsidRDefault="00D26D51" w:rsidP="005C6621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veřejné zakázky malého rozsahu</w:t>
      </w:r>
    </w:p>
    <w:p w:rsidR="00D26D51" w:rsidRPr="003757F5" w:rsidRDefault="00D26D51" w:rsidP="00AD6E8C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CF2D5C">
      <w:pPr>
        <w:jc w:val="center"/>
        <w:rPr>
          <w:rFonts w:ascii="Arial Narrow" w:hAnsi="Arial Narrow"/>
          <w:sz w:val="22"/>
          <w:szCs w:val="22"/>
        </w:rPr>
      </w:pPr>
      <w:r w:rsidRPr="00CF2D5C">
        <w:rPr>
          <w:rFonts w:ascii="Arial Narrow" w:hAnsi="Arial Narrow" w:cs="Arial"/>
          <w:b/>
          <w:sz w:val="32"/>
          <w:szCs w:val="32"/>
        </w:rPr>
        <w:t>Dodávka vyšetřovacích lehátek a stolů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</w:p>
    <w:p w:rsidR="00D26D51" w:rsidRPr="003757F5" w:rsidRDefault="00D26D51" w:rsidP="002638EC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 TECHNICKÉ A </w:t>
      </w:r>
      <w:r w:rsidRPr="003757F5">
        <w:rPr>
          <w:rFonts w:ascii="Arial Narrow" w:hAnsi="Arial Narrow" w:cs="Arial"/>
          <w:b/>
          <w:sz w:val="28"/>
          <w:szCs w:val="28"/>
        </w:rPr>
        <w:t>OBCHODNÍ PODMÍNKY</w:t>
      </w:r>
    </w:p>
    <w:p w:rsidR="00D26D51" w:rsidRPr="003757F5" w:rsidRDefault="00D26D51" w:rsidP="00720237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D26D51" w:rsidRPr="003757F5" w:rsidRDefault="00D26D51" w:rsidP="00720237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 w:cs="Arial"/>
          <w:sz w:val="28"/>
          <w:szCs w:val="28"/>
        </w:rPr>
        <w:t>PREAMBULE</w:t>
      </w:r>
    </w:p>
    <w:p w:rsidR="00D26D51" w:rsidRPr="003757F5" w:rsidRDefault="00D26D51" w:rsidP="00720237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720237">
      <w:pPr>
        <w:jc w:val="both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6E4319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Technické a o</w:t>
      </w:r>
      <w:r w:rsidRPr="003757F5">
        <w:rPr>
          <w:rFonts w:ascii="Arial Narrow" w:hAnsi="Arial Narrow" w:cs="Arial"/>
          <w:sz w:val="22"/>
          <w:szCs w:val="22"/>
        </w:rPr>
        <w:t>bchodní podmínky pro plnění veřejné zakázky malého rozsahu stanovené zadávací dokumentací musí být uchazečem v nabídce respektovány. Obchodní podmínky jsou formulovány způsobem umožňujícím převzít jejich text do nabídky (návrhu kupní smlouvy).</w:t>
      </w:r>
    </w:p>
    <w:p w:rsidR="00D26D51" w:rsidRPr="003757F5" w:rsidRDefault="00D26D51" w:rsidP="006E4319">
      <w:pPr>
        <w:jc w:val="both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6E4319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Technické a o</w:t>
      </w:r>
      <w:r w:rsidRPr="003757F5">
        <w:rPr>
          <w:rFonts w:ascii="Arial Narrow" w:hAnsi="Arial Narrow" w:cs="Arial"/>
          <w:sz w:val="22"/>
          <w:szCs w:val="22"/>
        </w:rPr>
        <w:t>bchodní podmínky jsou promítnuty do přiloženého návrhu smlouvy, který uchazeč použije pro zpracování nabídky, tj. návrh doplní o požadované údaje (identifikační údaje, cena plnění</w:t>
      </w:r>
      <w:r>
        <w:rPr>
          <w:rFonts w:ascii="Arial Narrow" w:hAnsi="Arial Narrow" w:cs="Arial"/>
          <w:sz w:val="22"/>
          <w:szCs w:val="22"/>
        </w:rPr>
        <w:t xml:space="preserve">), </w:t>
      </w:r>
      <w:r w:rsidRPr="00497D2F">
        <w:rPr>
          <w:rFonts w:ascii="Arial Narrow" w:hAnsi="Arial Narrow" w:cs="Arial"/>
          <w:sz w:val="22"/>
          <w:szCs w:val="22"/>
        </w:rPr>
        <w:t>přiloží k němu přílohu č. 1 kupní smlouvy „</w:t>
      </w:r>
      <w:r>
        <w:rPr>
          <w:rFonts w:ascii="Arial Narrow" w:hAnsi="Arial Narrow" w:cs="Arial"/>
          <w:sz w:val="22"/>
          <w:szCs w:val="22"/>
        </w:rPr>
        <w:t>S</w:t>
      </w:r>
      <w:r w:rsidRPr="00497D2F">
        <w:rPr>
          <w:rFonts w:ascii="Arial Narrow" w:hAnsi="Arial Narrow" w:cs="Arial"/>
          <w:sz w:val="22"/>
          <w:szCs w:val="22"/>
        </w:rPr>
        <w:t>pecifikace předmětu smlouvy</w:t>
      </w:r>
      <w:r>
        <w:rPr>
          <w:rFonts w:ascii="Arial Narrow" w:hAnsi="Arial Narrow" w:cs="Arial"/>
          <w:sz w:val="22"/>
          <w:szCs w:val="22"/>
        </w:rPr>
        <w:t xml:space="preserve"> včetně položkového rozpočtu</w:t>
      </w:r>
      <w:r w:rsidRPr="00497D2F">
        <w:rPr>
          <w:rFonts w:ascii="Arial Narrow" w:hAnsi="Arial Narrow" w:cs="Arial"/>
          <w:sz w:val="22"/>
          <w:szCs w:val="22"/>
        </w:rPr>
        <w:t xml:space="preserve">“ a doplní </w:t>
      </w:r>
      <w:r>
        <w:rPr>
          <w:rFonts w:ascii="Arial Narrow" w:hAnsi="Arial Narrow" w:cs="Arial"/>
          <w:sz w:val="22"/>
          <w:szCs w:val="22"/>
        </w:rPr>
        <w:t>cenu plnění</w:t>
      </w:r>
      <w:r w:rsidRPr="00497D2F">
        <w:rPr>
          <w:rFonts w:ascii="Arial Narrow" w:hAnsi="Arial Narrow" w:cs="Arial"/>
          <w:sz w:val="22"/>
          <w:szCs w:val="22"/>
        </w:rPr>
        <w:t>“, parafuje všechny strany dokumentu (návrhu kupní smlouvy) včetně příloh a podepíše dokument způsobem stanoveným podle výpisu z obchodního rejstříku nebo jiné obdobné evidence, popř.</w:t>
      </w:r>
      <w:r w:rsidRPr="003757F5">
        <w:rPr>
          <w:rFonts w:ascii="Arial Narrow" w:hAnsi="Arial Narrow" w:cs="Arial"/>
          <w:sz w:val="22"/>
          <w:szCs w:val="22"/>
        </w:rPr>
        <w:t xml:space="preserve"> jej podepíše zástupce uchazeče. Pod podpisem oprávněné osoby bude uvedeno čitelně její jméno, příjmení a funkce.</w:t>
      </w:r>
    </w:p>
    <w:p w:rsidR="00D26D51" w:rsidRPr="003757F5" w:rsidRDefault="00D26D51" w:rsidP="005D7DD9">
      <w:pPr>
        <w:jc w:val="center"/>
        <w:rPr>
          <w:rFonts w:ascii="Arial Narrow" w:hAnsi="Arial Narrow" w:cs="Arial"/>
          <w:sz w:val="28"/>
          <w:szCs w:val="28"/>
        </w:rPr>
      </w:pPr>
      <w:r w:rsidRPr="003757F5">
        <w:rPr>
          <w:rFonts w:ascii="Arial Narrow" w:hAnsi="Arial Narrow"/>
          <w:sz w:val="22"/>
          <w:szCs w:val="22"/>
        </w:rPr>
        <w:br w:type="page"/>
      </w:r>
      <w:r w:rsidRPr="003757F5">
        <w:rPr>
          <w:rFonts w:ascii="Arial Narrow" w:hAnsi="Arial Narrow" w:cs="Arial"/>
          <w:sz w:val="28"/>
          <w:szCs w:val="28"/>
        </w:rPr>
        <w:t>veřejná zakázka malého rozsahu</w:t>
      </w:r>
    </w:p>
    <w:p w:rsidR="00D26D51" w:rsidRPr="003757F5" w:rsidRDefault="00D26D51" w:rsidP="005D7DD9">
      <w:pPr>
        <w:jc w:val="center"/>
        <w:rPr>
          <w:rFonts w:ascii="Arial Narrow" w:hAnsi="Arial Narrow" w:cs="Arial"/>
          <w:sz w:val="22"/>
          <w:szCs w:val="22"/>
        </w:rPr>
      </w:pPr>
      <w:r w:rsidRPr="00CF2D5C">
        <w:rPr>
          <w:rFonts w:ascii="Arial Narrow" w:hAnsi="Arial Narrow" w:cs="Arial"/>
          <w:b/>
          <w:sz w:val="32"/>
          <w:szCs w:val="32"/>
        </w:rPr>
        <w:t xml:space="preserve">Dodávka vyšetřovacích lehátek a stolů  </w:t>
      </w:r>
    </w:p>
    <w:p w:rsidR="00D26D51" w:rsidRPr="003757F5" w:rsidRDefault="00D26D51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5D7DD9">
      <w:pPr>
        <w:jc w:val="center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5D7DD9">
      <w:pPr>
        <w:jc w:val="center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b/>
          <w:sz w:val="28"/>
          <w:szCs w:val="28"/>
        </w:rPr>
        <w:t>NABÍDKA</w:t>
      </w: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Zadavatel:</w:t>
      </w: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 00216224</w:t>
      </w: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5D7DD9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D26D51" w:rsidRPr="003757F5" w:rsidRDefault="00D26D51" w:rsidP="005D7DD9">
      <w:pPr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Dodavatel: </w:t>
      </w: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Obchodní firma dodavatele:</w:t>
      </w:r>
    </w:p>
    <w:p w:rsidR="00D26D51" w:rsidRPr="003757F5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IČ:</w:t>
      </w:r>
    </w:p>
    <w:p w:rsidR="00D26D51" w:rsidRDefault="00D26D51" w:rsidP="005D7DD9">
      <w:pPr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Sídlo dodavatele:</w:t>
      </w:r>
    </w:p>
    <w:p w:rsidR="00D26D51" w:rsidRPr="00417421" w:rsidRDefault="00D26D51" w:rsidP="005D7DD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Zapsán v OR:</w:t>
      </w:r>
    </w:p>
    <w:p w:rsidR="00D26D51" w:rsidRDefault="00D26D51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D26D51" w:rsidRDefault="00D26D51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D26D51" w:rsidRDefault="00D26D51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</w:p>
    <w:p w:rsidR="00D26D51" w:rsidRPr="003757F5" w:rsidRDefault="00D26D51" w:rsidP="00C4582C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návrh KUPNÍ SMLOUVy</w:t>
      </w:r>
    </w:p>
    <w:p w:rsidR="00D26D51" w:rsidRPr="003757F5" w:rsidRDefault="00D26D51" w:rsidP="004A7564">
      <w:pPr>
        <w:tabs>
          <w:tab w:val="cente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</w:p>
    <w:p w:rsidR="00D26D51" w:rsidRPr="003757F5" w:rsidRDefault="00D26D51" w:rsidP="00967404">
      <w:pPr>
        <w:jc w:val="center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dle § 409 zákona č. 513/1991 Sb., obchodní zákoník, ve znění pozdějších předpisů (dále jen obchodní zákoník)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7D224D">
      <w:pPr>
        <w:jc w:val="center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I. Smluvní strany</w:t>
      </w:r>
    </w:p>
    <w:p w:rsidR="00D26D51" w:rsidRPr="003757F5" w:rsidRDefault="00D26D51" w:rsidP="004A7564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b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kupující: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Masarykova univerzita</w:t>
      </w:r>
      <w:r w:rsidRPr="003757F5">
        <w:rPr>
          <w:rFonts w:ascii="Arial Narrow" w:hAnsi="Arial Narrow"/>
          <w:sz w:val="22"/>
          <w:szCs w:val="22"/>
        </w:rPr>
        <w:t>,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sídlem: Žerotínovo nám. 9, 601 77  Brno,</w:t>
      </w:r>
    </w:p>
    <w:p w:rsidR="00D26D51" w:rsidRPr="003757F5" w:rsidRDefault="00D26D51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kontaktní adresa: Kamenice 5, 625 00 Brno</w:t>
      </w:r>
    </w:p>
    <w:p w:rsidR="00D26D51" w:rsidRPr="003757F5" w:rsidRDefault="00D26D51" w:rsidP="00C4582C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zastoupena: </w:t>
      </w:r>
      <w:r>
        <w:rPr>
          <w:rFonts w:ascii="Arial Narrow" w:hAnsi="Arial Narrow" w:cs="Arial"/>
          <w:sz w:val="22"/>
          <w:szCs w:val="22"/>
        </w:rPr>
        <w:t xml:space="preserve">Ing. Janou Novou, Ph.D., MBA. 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IČ: 00216224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DIČ: CZ00216224</w:t>
      </w:r>
    </w:p>
    <w:p w:rsidR="00D26D51" w:rsidRPr="003757F5" w:rsidRDefault="00D26D51" w:rsidP="004A7564">
      <w:pPr>
        <w:keepNext/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bankovní spojení: 85636621/0100</w:t>
      </w:r>
    </w:p>
    <w:p w:rsidR="00D26D51" w:rsidRPr="003757F5" w:rsidRDefault="00D26D51" w:rsidP="00C4582C">
      <w:pPr>
        <w:jc w:val="both"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kontaktní osoba: Roman Drga</w:t>
      </w:r>
      <w:r w:rsidRPr="003757F5">
        <w:rPr>
          <w:rFonts w:ascii="Arial Narrow" w:hAnsi="Arial Narrow"/>
          <w:sz w:val="22"/>
          <w:szCs w:val="22"/>
        </w:rPr>
        <w:t xml:space="preserve">, 549 49 </w:t>
      </w:r>
      <w:r>
        <w:rPr>
          <w:rFonts w:ascii="Arial Narrow" w:hAnsi="Arial Narrow"/>
          <w:sz w:val="22"/>
          <w:szCs w:val="22"/>
        </w:rPr>
        <w:t>3587</w:t>
      </w:r>
      <w:r w:rsidRPr="003757F5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724352930,</w:t>
      </w:r>
      <w:r w:rsidRPr="003757F5">
        <w:rPr>
          <w:rFonts w:ascii="Arial Narrow" w:hAnsi="Arial Narrow"/>
          <w:sz w:val="22"/>
          <w:szCs w:val="22"/>
        </w:rPr>
        <w:t xml:space="preserve"> drga@fsps.muni.cz</w:t>
      </w:r>
    </w:p>
    <w:p w:rsidR="00D26D51" w:rsidRPr="003757F5" w:rsidRDefault="00D26D51" w:rsidP="004A7564">
      <w:pPr>
        <w:jc w:val="both"/>
        <w:rPr>
          <w:rFonts w:ascii="Arial Narrow" w:hAnsi="Arial Narrow" w:cs="Arial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objednatel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D26D51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a</w:t>
      </w:r>
    </w:p>
    <w:p w:rsidR="00D26D51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>prodávající</w:t>
      </w:r>
      <w:r w:rsidRPr="003757F5">
        <w:rPr>
          <w:rFonts w:ascii="Arial Narrow" w:hAnsi="Arial Narrow"/>
          <w:b/>
          <w:sz w:val="22"/>
          <w:szCs w:val="22"/>
        </w:rPr>
        <w:tab/>
        <w:t>:  ……………………………………………………………………………………………………</w:t>
      </w:r>
    </w:p>
    <w:p w:rsidR="00D26D51" w:rsidRPr="003757F5" w:rsidRDefault="00D26D51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se sídlem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D26D51" w:rsidRPr="003757F5" w:rsidRDefault="00D26D51" w:rsidP="0018364A">
      <w:pPr>
        <w:pStyle w:val="Footer"/>
        <w:keepNext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zastoupený</w:t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:………………………………………………………………………………………………………</w:t>
      </w:r>
    </w:p>
    <w:p w:rsidR="00D26D51" w:rsidRPr="003757F5" w:rsidRDefault="00D26D51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:…………………………………………………………………………………………………….…</w:t>
      </w:r>
    </w:p>
    <w:p w:rsidR="00D26D51" w:rsidRPr="003757F5" w:rsidRDefault="00D26D51" w:rsidP="0018364A">
      <w:pPr>
        <w:keepNext/>
        <w:rPr>
          <w:rFonts w:ascii="Arial Narrow" w:hAnsi="Arial Narrow" w:cs="Arial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DIČ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:.............................................................................................................................................</w:t>
      </w:r>
    </w:p>
    <w:p w:rsidR="00D26D51" w:rsidRPr="003757F5" w:rsidRDefault="00D26D51" w:rsidP="0018364A">
      <w:pPr>
        <w:keepNext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 w:cs="Arial"/>
          <w:sz w:val="22"/>
          <w:szCs w:val="22"/>
        </w:rPr>
        <w:t>zapsán v obchodním rejstříku:</w:t>
      </w:r>
      <w:r w:rsidRPr="003757F5">
        <w:rPr>
          <w:rFonts w:ascii="Arial Narrow" w:hAnsi="Arial Narrow"/>
          <w:sz w:val="22"/>
          <w:szCs w:val="22"/>
        </w:rPr>
        <w:t xml:space="preserve"> ………………………………………………………………………………………..</w:t>
      </w:r>
    </w:p>
    <w:p w:rsidR="00D26D51" w:rsidRPr="003757F5" w:rsidRDefault="00D26D51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Kontaktní osoba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:..............................................................................................................................................</w:t>
      </w:r>
    </w:p>
    <w:p w:rsidR="00D26D51" w:rsidRPr="003757F5" w:rsidRDefault="00D26D51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e-mail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D26D51" w:rsidRPr="003757F5" w:rsidRDefault="00D26D51" w:rsidP="0018364A">
      <w:pPr>
        <w:pStyle w:val="Footer"/>
        <w:keepNext/>
        <w:tabs>
          <w:tab w:val="left" w:pos="1440"/>
        </w:tabs>
        <w:rPr>
          <w:rFonts w:ascii="Arial Narrow" w:hAnsi="Arial Narrow"/>
          <w:snapToGrid w:val="0"/>
          <w:sz w:val="22"/>
          <w:szCs w:val="22"/>
        </w:rPr>
      </w:pPr>
      <w:r w:rsidRPr="003757F5">
        <w:rPr>
          <w:rFonts w:ascii="Arial Narrow" w:hAnsi="Arial Narrow"/>
          <w:snapToGrid w:val="0"/>
          <w:sz w:val="22"/>
          <w:szCs w:val="22"/>
        </w:rPr>
        <w:t>tel.</w:t>
      </w:r>
      <w:r w:rsidRPr="003757F5">
        <w:rPr>
          <w:rFonts w:ascii="Arial Narrow" w:hAnsi="Arial Narrow"/>
          <w:snapToGrid w:val="0"/>
          <w:sz w:val="22"/>
          <w:szCs w:val="22"/>
        </w:rPr>
        <w:tab/>
        <w:t>: ..............................................................................................................................................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(dále jen </w:t>
      </w:r>
      <w:r w:rsidRPr="003757F5">
        <w:rPr>
          <w:rFonts w:ascii="Arial Narrow" w:hAnsi="Arial Narrow"/>
          <w:i/>
          <w:sz w:val="22"/>
          <w:szCs w:val="22"/>
        </w:rPr>
        <w:t>dodavatel</w:t>
      </w:r>
      <w:r w:rsidRPr="003757F5">
        <w:rPr>
          <w:rFonts w:ascii="Arial Narrow" w:hAnsi="Arial Narrow"/>
          <w:sz w:val="22"/>
          <w:szCs w:val="22"/>
        </w:rPr>
        <w:t>)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II. Předmět smlouvy</w:t>
      </w:r>
    </w:p>
    <w:p w:rsidR="00D26D51" w:rsidRPr="003757F5" w:rsidRDefault="00D26D51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D26D51" w:rsidRDefault="00D26D51" w:rsidP="00C92D7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3757F5">
        <w:rPr>
          <w:rFonts w:ascii="Arial Narrow" w:hAnsi="Arial Narrow"/>
        </w:rPr>
        <w:t xml:space="preserve">Předmětem této smlouvy je </w:t>
      </w:r>
      <w:r>
        <w:rPr>
          <w:rFonts w:ascii="Arial Narrow" w:hAnsi="Arial Narrow"/>
        </w:rPr>
        <w:t xml:space="preserve">koupě a </w:t>
      </w:r>
      <w:r w:rsidRPr="003757F5">
        <w:rPr>
          <w:rFonts w:ascii="Arial Narrow" w:hAnsi="Arial Narrow"/>
        </w:rPr>
        <w:t>prodej</w:t>
      </w:r>
      <w:r>
        <w:rPr>
          <w:rFonts w:ascii="Arial Narrow" w:hAnsi="Arial Narrow"/>
        </w:rPr>
        <w:t xml:space="preserve"> </w:t>
      </w:r>
      <w:r w:rsidRPr="00CF2D5C">
        <w:rPr>
          <w:rFonts w:ascii="Arial Narrow" w:hAnsi="Arial Narrow"/>
        </w:rPr>
        <w:t>vyšetřovacích lehátek a stolů</w:t>
      </w:r>
      <w:r w:rsidRPr="00CF2D5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</w:rPr>
        <w:t>pro projekt</w:t>
      </w:r>
      <w:r w:rsidRPr="00C60EA6">
        <w:rPr>
          <w:rFonts w:ascii="Arial Narrow" w:hAnsi="Arial Narrow"/>
        </w:rPr>
        <w:t xml:space="preserve"> OPVK</w:t>
      </w:r>
      <w:r>
        <w:rPr>
          <w:rFonts w:ascii="Arial Narrow" w:hAnsi="Arial Narrow"/>
        </w:rPr>
        <w:t xml:space="preserve"> </w:t>
      </w:r>
      <w:r w:rsidRPr="00C92D74">
        <w:rPr>
          <w:rFonts w:ascii="Arial Narrow" w:hAnsi="Arial Narrow"/>
        </w:rPr>
        <w:t>reg.č.</w:t>
      </w:r>
      <w:r w:rsidRPr="00C92D74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ab/>
      </w:r>
      <w:r w:rsidRPr="00C92D74">
        <w:rPr>
          <w:rFonts w:ascii="Arial Narrow" w:hAnsi="Arial Narrow"/>
        </w:rPr>
        <w:t>CZ.1.07/2.2.00/28.0221</w:t>
      </w:r>
      <w:r>
        <w:rPr>
          <w:rFonts w:ascii="Arial Narrow" w:hAnsi="Arial Narrow"/>
        </w:rPr>
        <w:t xml:space="preserve"> s názvem </w:t>
      </w:r>
      <w:r w:rsidRPr="00A12917">
        <w:rPr>
          <w:rFonts w:ascii="Arial Narrow" w:hAnsi="Arial Narrow"/>
        </w:rPr>
        <w:t>Inovace a modernizace studijních oborů FSpS</w:t>
      </w:r>
      <w:r>
        <w:rPr>
          <w:rFonts w:ascii="Arial Narrow" w:hAnsi="Arial Narrow"/>
        </w:rPr>
        <w:t xml:space="preserve"> </w:t>
      </w:r>
      <w:r w:rsidRPr="00C92D74">
        <w:rPr>
          <w:rFonts w:ascii="Arial Narrow" w:hAnsi="Arial Narrow"/>
        </w:rPr>
        <w:t>F</w:t>
      </w:r>
      <w:r w:rsidRPr="00C60EA6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kulty sportovních </w:t>
      </w:r>
      <w:r>
        <w:rPr>
          <w:rFonts w:ascii="Arial Narrow" w:hAnsi="Arial Narrow"/>
        </w:rPr>
        <w:tab/>
        <w:t>studií, (dále také „věc“).</w:t>
      </w:r>
      <w:r w:rsidRPr="003757F5">
        <w:rPr>
          <w:rFonts w:ascii="Arial Narrow" w:hAnsi="Arial Narrow"/>
        </w:rPr>
        <w:t xml:space="preserve"> </w:t>
      </w:r>
      <w:r w:rsidRPr="002412AB">
        <w:rPr>
          <w:rFonts w:ascii="Arial Narrow" w:hAnsi="Arial Narrow"/>
        </w:rPr>
        <w:t xml:space="preserve">Specifikace technických požadavků věci jsou uvedeny v příloze č. 1 této </w:t>
      </w:r>
      <w:r>
        <w:rPr>
          <w:rFonts w:ascii="Arial Narrow" w:hAnsi="Arial Narrow"/>
        </w:rPr>
        <w:tab/>
      </w:r>
      <w:r w:rsidRPr="002412AB">
        <w:rPr>
          <w:rFonts w:ascii="Arial Narrow" w:hAnsi="Arial Narrow"/>
        </w:rPr>
        <w:t>smlouvy „Specifikace předmětu plnění</w:t>
      </w:r>
      <w:r>
        <w:rPr>
          <w:rFonts w:ascii="Arial Narrow" w:hAnsi="Arial Narrow"/>
        </w:rPr>
        <w:t xml:space="preserve"> včetně položkového rozpočtu</w:t>
      </w:r>
      <w:r w:rsidRPr="002412AB">
        <w:rPr>
          <w:rFonts w:ascii="Arial Narrow" w:hAnsi="Arial Narrow"/>
        </w:rPr>
        <w:t xml:space="preserve">,“ která je nedílnou součástí této </w:t>
      </w:r>
      <w:r>
        <w:rPr>
          <w:rFonts w:ascii="Arial Narrow" w:hAnsi="Arial Narrow"/>
        </w:rPr>
        <w:tab/>
      </w:r>
      <w:r w:rsidRPr="002412AB">
        <w:rPr>
          <w:rFonts w:ascii="Arial Narrow" w:hAnsi="Arial Narrow"/>
        </w:rPr>
        <w:t xml:space="preserve">smlouvy. </w:t>
      </w:r>
      <w:r w:rsidRPr="00AE6A25">
        <w:rPr>
          <w:rFonts w:ascii="Arial Narrow" w:hAnsi="Arial Narrow"/>
          <w:bCs/>
        </w:rPr>
        <w:t xml:space="preserve">Prodávající prodává na základě této smlouvy shora uvedenou věc za vzájemně dohodnutou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 xml:space="preserve">kupní cenu do vlastnictví kupujícího. Prodávající se zavazuje převést na kupujícího vlastnictví k věci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 xml:space="preserve">za podmínek níže uvedených, kupující se zavazuje věc převzít a zaplatit za ni prodávajícímu </w:t>
      </w:r>
      <w:r>
        <w:rPr>
          <w:rFonts w:ascii="Arial Narrow" w:hAnsi="Arial Narrow"/>
          <w:bCs/>
        </w:rPr>
        <w:tab/>
      </w:r>
      <w:r w:rsidRPr="00AE6A25">
        <w:rPr>
          <w:rFonts w:ascii="Arial Narrow" w:hAnsi="Arial Narrow"/>
          <w:bCs/>
        </w:rPr>
        <w:t>dohodnutou kupní cenu.</w:t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</w:r>
      <w:r w:rsidRPr="002412AB">
        <w:rPr>
          <w:rFonts w:ascii="Arial Narrow" w:hAnsi="Arial Narrow"/>
        </w:rPr>
        <w:tab/>
        <w:t xml:space="preserve">                     </w:t>
      </w:r>
    </w:p>
    <w:p w:rsidR="00D26D51" w:rsidRPr="00020EEA" w:rsidRDefault="00D26D51" w:rsidP="006E4319">
      <w:pPr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:rsidR="00D26D51" w:rsidRDefault="00D26D51" w:rsidP="00EB54FF">
      <w:pPr>
        <w:jc w:val="both"/>
        <w:outlineLvl w:val="0"/>
        <w:rPr>
          <w:rFonts w:ascii="Arial Narrow" w:hAnsi="Arial Narrow"/>
          <w:sz w:val="22"/>
          <w:szCs w:val="22"/>
        </w:rPr>
      </w:pPr>
    </w:p>
    <w:p w:rsidR="00D26D51" w:rsidRPr="003757F5" w:rsidRDefault="00D26D51" w:rsidP="00EB54FF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III. Čas a místo plnění a jeho předání </w:t>
      </w: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Plnění zakázky bude zahájeno dnem podpisu smlouvy s předpokladem dodání zakázky co nejdříve, nejpozději do </w:t>
      </w:r>
      <w:r>
        <w:rPr>
          <w:rFonts w:ascii="Arial Narrow" w:hAnsi="Arial Narrow"/>
          <w:sz w:val="22"/>
          <w:szCs w:val="22"/>
        </w:rPr>
        <w:t>60 dnů po podpisu kupní smlouvy</w:t>
      </w:r>
      <w:r w:rsidRPr="003757F5">
        <w:rPr>
          <w:rFonts w:ascii="Arial Narrow" w:hAnsi="Arial Narrow"/>
          <w:sz w:val="22"/>
          <w:szCs w:val="22"/>
        </w:rPr>
        <w:t>.</w:t>
      </w:r>
    </w:p>
    <w:p w:rsidR="00D26D51" w:rsidRPr="003757F5" w:rsidRDefault="00D26D51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 předání plnění bude sepsán a oběma smluvními stranami podepsán předávací protokol.</w:t>
      </w:r>
    </w:p>
    <w:p w:rsidR="00D26D51" w:rsidRPr="003757F5" w:rsidRDefault="00D26D51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Nebude-li předávané plnění prosto vad či nedodělků, objednatel uvede zjištěné vady či nedodělky do předávacího protokolu, příp. je písemně oznámí dodavateli do doby splatnosti faktury a zároveň stanoví dodavateli lhůtu k jejich odstranění. Předání plnění s vadami či nedodělky není splněním dodavatelova závazku, pokud objednatel v protokolu neuvede, že plnění s vytknutými vadami a nedodělky přebírá.</w:t>
      </w:r>
    </w:p>
    <w:p w:rsidR="00D26D51" w:rsidRPr="003757F5" w:rsidRDefault="00D26D51" w:rsidP="00C92D7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757F5">
        <w:rPr>
          <w:rFonts w:ascii="Arial Narrow" w:hAnsi="Arial Narrow"/>
        </w:rPr>
        <w:t xml:space="preserve">Místem plnění </w:t>
      </w:r>
      <w:r>
        <w:rPr>
          <w:rFonts w:ascii="Arial Narrow" w:hAnsi="Arial Narrow"/>
        </w:rPr>
        <w:t>této smlouvy</w:t>
      </w:r>
      <w:r w:rsidRPr="003757F5">
        <w:rPr>
          <w:rFonts w:ascii="Arial Narrow" w:hAnsi="Arial Narrow"/>
        </w:rPr>
        <w:t xml:space="preserve"> je kontaktní adresa </w:t>
      </w:r>
      <w:r>
        <w:rPr>
          <w:rFonts w:ascii="Arial Narrow" w:hAnsi="Arial Narrow"/>
        </w:rPr>
        <w:t>kupujícího</w:t>
      </w:r>
      <w:r w:rsidRPr="003757F5">
        <w:rPr>
          <w:rFonts w:ascii="Arial Narrow" w:hAnsi="Arial Narrow"/>
        </w:rPr>
        <w:t xml:space="preserve">, pokud nebude </w:t>
      </w:r>
      <w:r>
        <w:rPr>
          <w:rFonts w:ascii="Arial Narrow" w:hAnsi="Arial Narrow"/>
        </w:rPr>
        <w:t>dohodnuto</w:t>
      </w:r>
      <w:r w:rsidRPr="003757F5">
        <w:rPr>
          <w:rFonts w:ascii="Arial Narrow" w:hAnsi="Arial Narrow"/>
        </w:rPr>
        <w:t xml:space="preserve"> jinak.</w:t>
      </w:r>
    </w:p>
    <w:p w:rsidR="00D26D51" w:rsidRPr="003757F5" w:rsidRDefault="00D26D51" w:rsidP="00A12917">
      <w:pPr>
        <w:numPr>
          <w:ilvl w:val="0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Předáním plnění se rozumí jeho osobní odevzdání </w:t>
      </w:r>
      <w:r>
        <w:rPr>
          <w:rFonts w:ascii="Arial Narrow" w:hAnsi="Arial Narrow"/>
          <w:sz w:val="22"/>
          <w:szCs w:val="22"/>
        </w:rPr>
        <w:t xml:space="preserve">objednateli </w:t>
      </w:r>
      <w:r w:rsidRPr="003757F5">
        <w:rPr>
          <w:rFonts w:ascii="Arial Narrow" w:hAnsi="Arial Narrow"/>
          <w:sz w:val="22"/>
          <w:szCs w:val="22"/>
        </w:rPr>
        <w:t>.</w:t>
      </w:r>
    </w:p>
    <w:p w:rsidR="00D26D51" w:rsidRDefault="00D26D51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pStyle w:val="Import1"/>
        <w:spacing w:after="80" w:line="240" w:lineRule="auto"/>
        <w:ind w:left="708" w:hanging="348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IV. Cena</w:t>
      </w: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>Objednatel se zavazuje zaplatit dodavateli  vzájemně  dohodnutou  kupní  cenu ve výši:</w:t>
      </w:r>
    </w:p>
    <w:p w:rsidR="00D26D51" w:rsidRPr="003B318E" w:rsidRDefault="00D26D51" w:rsidP="00020EEA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Celkem: .............</w:t>
      </w:r>
      <w:r w:rsidRPr="003B318E">
        <w:rPr>
          <w:rFonts w:ascii="Arial Narrow" w:hAnsi="Arial Narrow"/>
          <w:b/>
          <w:sz w:val="22"/>
          <w:szCs w:val="22"/>
        </w:rPr>
        <w:t xml:space="preserve"> ……..bez  DPH,  ………..      DPH   …………..    s</w:t>
      </w:r>
      <w:r>
        <w:rPr>
          <w:rFonts w:ascii="Arial Narrow" w:hAnsi="Arial Narrow"/>
          <w:b/>
          <w:sz w:val="22"/>
          <w:szCs w:val="22"/>
        </w:rPr>
        <w:t> </w:t>
      </w:r>
      <w:r w:rsidRPr="003B318E">
        <w:rPr>
          <w:rFonts w:ascii="Arial Narrow" w:hAnsi="Arial Narrow"/>
          <w:b/>
          <w:sz w:val="22"/>
          <w:szCs w:val="22"/>
        </w:rPr>
        <w:t>DPH</w:t>
      </w:r>
    </w:p>
    <w:p w:rsidR="00D26D51" w:rsidRDefault="00D26D51" w:rsidP="000C3681">
      <w:pPr>
        <w:ind w:left="708"/>
        <w:jc w:val="both"/>
        <w:rPr>
          <w:rFonts w:ascii="Arial Narrow" w:hAnsi="Arial Narrow"/>
          <w:b/>
          <w:sz w:val="22"/>
          <w:szCs w:val="22"/>
        </w:rPr>
      </w:pPr>
    </w:p>
    <w:p w:rsidR="00D26D51" w:rsidRPr="007D0989" w:rsidRDefault="00D26D51" w:rsidP="000C3681">
      <w:pPr>
        <w:ind w:left="708"/>
        <w:jc w:val="both"/>
        <w:rPr>
          <w:rFonts w:ascii="Arial Narrow" w:hAnsi="Arial Narrow"/>
          <w:sz w:val="22"/>
          <w:szCs w:val="22"/>
        </w:rPr>
      </w:pPr>
    </w:p>
    <w:p w:rsidR="00D26D51" w:rsidRPr="003B318E" w:rsidRDefault="00D26D51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B318E">
        <w:rPr>
          <w:rFonts w:ascii="Arial Narrow" w:hAnsi="Arial Narrow"/>
          <w:sz w:val="22"/>
          <w:szCs w:val="22"/>
        </w:rPr>
        <w:t xml:space="preserve">Kupní cena je po položkách specifikována v příloze č. </w:t>
      </w:r>
      <w:r>
        <w:rPr>
          <w:rFonts w:ascii="Arial Narrow" w:hAnsi="Arial Narrow"/>
          <w:sz w:val="22"/>
          <w:szCs w:val="22"/>
        </w:rPr>
        <w:t>1</w:t>
      </w:r>
      <w:r w:rsidRPr="003B318E">
        <w:rPr>
          <w:rFonts w:ascii="Arial Narrow" w:hAnsi="Arial Narrow"/>
          <w:sz w:val="22"/>
          <w:szCs w:val="22"/>
        </w:rPr>
        <w:t xml:space="preserve"> této smlouvy „</w:t>
      </w:r>
      <w:r>
        <w:rPr>
          <w:rFonts w:ascii="Arial Narrow" w:hAnsi="Arial Narrow"/>
          <w:sz w:val="22"/>
          <w:szCs w:val="22"/>
        </w:rPr>
        <w:t>Specifikace předmětu plnění včetně položkového rozpočtu,</w:t>
      </w:r>
      <w:r w:rsidRPr="003B318E">
        <w:rPr>
          <w:rFonts w:ascii="Arial Narrow" w:hAnsi="Arial Narrow"/>
          <w:sz w:val="22"/>
          <w:szCs w:val="22"/>
        </w:rPr>
        <w:t>“</w:t>
      </w:r>
      <w:r>
        <w:rPr>
          <w:rFonts w:ascii="Arial Narrow" w:hAnsi="Arial Narrow"/>
          <w:sz w:val="22"/>
          <w:szCs w:val="22"/>
        </w:rPr>
        <w:t xml:space="preserve"> která je nedílnou součástí této smlouvy.</w:t>
      </w:r>
    </w:p>
    <w:p w:rsidR="00D26D51" w:rsidRPr="003757F5" w:rsidRDefault="00D26D51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Daň z přidané hodnoty bude účtována ve výši určené podle právních předpisů platných ke dni uskutečnění zdanitelného plnění.</w:t>
      </w:r>
    </w:p>
    <w:p w:rsidR="00D26D51" w:rsidRPr="003757F5" w:rsidRDefault="00D26D51" w:rsidP="00F27B7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Celková cena obsahuje veškeré náklady nutné pro činnosti spojené s dodáním a předáním zboží. Dopravu zboží do místa plnění je také zahrnuta v ceně zboží a zajistí ji na své nebezpečí dodavatel.</w:t>
      </w:r>
    </w:p>
    <w:p w:rsidR="00D26D51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</w:t>
      </w:r>
      <w:r w:rsidRPr="003757F5">
        <w:rPr>
          <w:rFonts w:ascii="Arial Narrow" w:hAnsi="Arial Narrow"/>
          <w:sz w:val="22"/>
          <w:szCs w:val="22"/>
        </w:rPr>
        <w:t>. Platební podmínky</w:t>
      </w: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 nebude poskytovat dodavateli zálohy.</w:t>
      </w:r>
    </w:p>
    <w:p w:rsidR="00D26D51" w:rsidRPr="003757F5" w:rsidRDefault="00D26D51" w:rsidP="00FF4B13">
      <w:pPr>
        <w:pStyle w:val="BodyTextIndent3"/>
        <w:numPr>
          <w:ilvl w:val="0"/>
          <w:numId w:val="6"/>
        </w:numPr>
        <w:tabs>
          <w:tab w:val="clear" w:pos="1080"/>
          <w:tab w:val="num" w:pos="720"/>
        </w:tabs>
        <w:spacing w:after="0"/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Dodavateli vzniká právo účtovat cenu dnem předání a převzetí plnění prostého vad a nedodělků.</w:t>
      </w:r>
    </w:p>
    <w:p w:rsidR="00D26D51" w:rsidRPr="003757F5" w:rsidRDefault="00D26D51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vystavena na základě předávacího protokolu podepsaného oběma smluvními stranami. Dnem zdanitelného plnění je den podepsání předávacího protokolu oběma smluvními stranami.</w:t>
      </w:r>
    </w:p>
    <w:p w:rsidR="00D26D51" w:rsidRPr="003757F5" w:rsidRDefault="00D26D51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Faktura bude mít náležitosti daňového dokladu dle zákona 235/2004 Sb., o dani z přidané hodnoty, v platném znění, zákona č. 563/ 1991 Sb., o účetnictví, v platném znění, a náležitosti obchodní listiny dle § 13a obchodního zákoníku. Nebude-li faktura obsahovat některou náležitost je objednatel oprávněn fakturu před uplynutím lhůty splatnosti vrátit dodavateli k provedení opravy. V takovém případě nelze uplatnit zákonné příslušenství (úrok z prodlení). Lhůta splatnosti počíná běžet opět ode dne doručení opravené faktury.</w:t>
      </w:r>
    </w:p>
    <w:p w:rsidR="00D26D51" w:rsidRPr="003757F5" w:rsidRDefault="00D26D51" w:rsidP="00FF4B13">
      <w:pPr>
        <w:numPr>
          <w:ilvl w:val="0"/>
          <w:numId w:val="6"/>
        </w:numPr>
        <w:tabs>
          <w:tab w:val="clear" w:pos="1080"/>
          <w:tab w:val="num" w:pos="720"/>
        </w:tabs>
        <w:ind w:left="72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Splatnost faktury se sjednává v délce 30 dnů od jejich obdržení objednatelem. </w:t>
      </w:r>
    </w:p>
    <w:p w:rsidR="00D26D51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>I</w:t>
      </w:r>
      <w:r w:rsidRPr="003757F5">
        <w:rPr>
          <w:rFonts w:ascii="Arial Narrow" w:hAnsi="Arial Narrow"/>
          <w:sz w:val="22"/>
          <w:szCs w:val="22"/>
        </w:rPr>
        <w:t>. Smluvní pokuty</w:t>
      </w:r>
    </w:p>
    <w:p w:rsidR="00D26D51" w:rsidRPr="003757F5" w:rsidRDefault="00D26D51" w:rsidP="00F27B73">
      <w:pPr>
        <w:ind w:left="454" w:hanging="634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1.</w:t>
      </w:r>
      <w:r w:rsidRPr="003757F5">
        <w:rPr>
          <w:rFonts w:ascii="Arial Narrow" w:hAnsi="Arial Narrow"/>
          <w:sz w:val="22"/>
          <w:szCs w:val="22"/>
        </w:rPr>
        <w:tab/>
        <w:t xml:space="preserve">V případě prodlení dodavatele s termínem plnění je objednatel oprávněn účtovat smluvní pokutu ve výši 0,1 % z ceny za každý i započatý den prodlení. </w:t>
      </w:r>
    </w:p>
    <w:p w:rsidR="00D26D51" w:rsidRPr="003757F5" w:rsidRDefault="00D26D51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2.</w:t>
      </w:r>
      <w:r w:rsidRPr="003757F5">
        <w:rPr>
          <w:rFonts w:ascii="Arial Narrow" w:hAnsi="Arial Narrow"/>
          <w:sz w:val="22"/>
          <w:szCs w:val="22"/>
        </w:rPr>
        <w:tab/>
        <w:t>V případě prodlení objednatele s úhradou ceny za poskytnuté plnění, je dodavatel oprávněn účtovat objednateli smluvní pokutu ve výši 0,</w:t>
      </w:r>
      <w:r>
        <w:rPr>
          <w:rFonts w:ascii="Arial Narrow" w:hAnsi="Arial Narrow"/>
          <w:sz w:val="22"/>
          <w:szCs w:val="22"/>
        </w:rPr>
        <w:t>1</w:t>
      </w:r>
      <w:r w:rsidRPr="003757F5">
        <w:rPr>
          <w:rFonts w:ascii="Arial Narrow" w:hAnsi="Arial Narrow"/>
          <w:sz w:val="22"/>
          <w:szCs w:val="22"/>
        </w:rPr>
        <w:t xml:space="preserve"> % z dlužné částky za každý den prodlení.</w:t>
      </w:r>
    </w:p>
    <w:p w:rsidR="00D26D51" w:rsidRPr="003757F5" w:rsidRDefault="00D26D51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3.</w:t>
      </w:r>
      <w:r w:rsidRPr="003757F5">
        <w:rPr>
          <w:rFonts w:ascii="Arial Narrow" w:hAnsi="Arial Narrow"/>
          <w:sz w:val="22"/>
          <w:szCs w:val="22"/>
        </w:rPr>
        <w:tab/>
        <w:t xml:space="preserve">Jestliže dodavatel neodstraní vady či nedodělky předmětu plnění ve sjednaném termínu uvedeném v předávacím protokolu, zaplatí smluvní pokutu ve výši 1.000,- Kč (slovy jedentisíc korun českých) za každý i započatý den prodlení a reklamovanou vadu či nedodělek. </w:t>
      </w:r>
    </w:p>
    <w:p w:rsidR="00D26D51" w:rsidRPr="003757F5" w:rsidRDefault="00D26D51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4.</w:t>
      </w:r>
      <w:r w:rsidRPr="003757F5">
        <w:rPr>
          <w:rFonts w:ascii="Arial Narrow" w:hAnsi="Arial Narrow"/>
          <w:sz w:val="22"/>
          <w:szCs w:val="22"/>
        </w:rPr>
        <w:tab/>
        <w:t>V případě, že nebude dodavatelem plnění poskytnuto vůbec, v důsledku čehož dojde k odstoupení od smlouvy ze strany objednatele a nedojde ani k zahájení plnění konkrétní objednávky, je objednatel oprávněn dodavateli účtovat smluvní pokutu ve výši 10 000,- Kč (slovy desettisíc korun českých).</w:t>
      </w:r>
    </w:p>
    <w:p w:rsidR="00D26D51" w:rsidRPr="003757F5" w:rsidRDefault="00D26D51" w:rsidP="00F27B73">
      <w:pPr>
        <w:ind w:left="720" w:hanging="360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5. </w:t>
      </w:r>
      <w:r w:rsidRPr="003757F5">
        <w:rPr>
          <w:rFonts w:ascii="Arial Narrow" w:hAnsi="Arial Narrow"/>
          <w:sz w:val="22"/>
          <w:szCs w:val="22"/>
        </w:rPr>
        <w:tab/>
        <w:t>Smluvní pokuta se platí nezávisle na tom, zda a v jaké výši vznikne škoda, kterou lze vymáhat samostatně.</w:t>
      </w:r>
    </w:p>
    <w:p w:rsidR="00D26D51" w:rsidRDefault="00D26D51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VI</w:t>
      </w:r>
      <w:r w:rsidRPr="003757F5">
        <w:rPr>
          <w:rFonts w:ascii="Arial Narrow" w:hAnsi="Arial Narrow"/>
          <w:sz w:val="22"/>
          <w:szCs w:val="22"/>
        </w:rPr>
        <w:t>I. Záruka a odpovědnost</w:t>
      </w:r>
    </w:p>
    <w:p w:rsidR="00D26D51" w:rsidRPr="003757F5" w:rsidRDefault="00D26D51" w:rsidP="00F27B73">
      <w:pPr>
        <w:jc w:val="both"/>
        <w:rPr>
          <w:rFonts w:ascii="Arial Narrow" w:hAnsi="Arial Narrow"/>
          <w:b/>
          <w:sz w:val="22"/>
          <w:szCs w:val="22"/>
        </w:rPr>
      </w:pPr>
    </w:p>
    <w:p w:rsidR="00D26D51" w:rsidRPr="003757F5" w:rsidRDefault="00D26D51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Dodavatel poskytuje objednateli záruku na zboží v délce 24 měsíců ode dne dodání plnění bez vad a nedodělků (dále také záruční lhůta).</w:t>
      </w:r>
    </w:p>
    <w:p w:rsidR="00D26D51" w:rsidRPr="003757F5" w:rsidRDefault="00D26D51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Reklamace množstevních vad musí uplatnit objednatel při převzetí plnění. V případě jejího uznání musí dodavatel dodat objednateli odpovídající množství reklamovaného plnění v požadované kvalitě nebo vystavit dobropis, a to do 14 dnů od uznání reklamace.</w:t>
      </w:r>
    </w:p>
    <w:p w:rsidR="00D26D51" w:rsidRPr="003757F5" w:rsidRDefault="00D26D51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Jakoukoliv reklamaci ohledně kvality zboží musí objednatel uplatnit nejpozději poslední den záruční lhůty.</w:t>
      </w:r>
    </w:p>
    <w:p w:rsidR="00D26D51" w:rsidRPr="003757F5" w:rsidRDefault="00D26D51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Každá reklamace musí být uplatněna písemně, e-mailem nebo faxem a musí obsahovat tyto údaje:</w:t>
      </w:r>
    </w:p>
    <w:p w:rsidR="00D26D51" w:rsidRPr="003757F5" w:rsidRDefault="00D26D51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druh a množství reklamovaných zboží</w:t>
      </w:r>
    </w:p>
    <w:p w:rsidR="00D26D51" w:rsidRPr="003757F5" w:rsidRDefault="00D26D51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úplný a přesný popis závady</w:t>
      </w:r>
    </w:p>
    <w:p w:rsidR="00D26D51" w:rsidRPr="003757F5" w:rsidRDefault="00D26D51" w:rsidP="00F27B73">
      <w:pPr>
        <w:numPr>
          <w:ilvl w:val="1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datum dodání zboží</w:t>
      </w:r>
    </w:p>
    <w:p w:rsidR="00D26D51" w:rsidRPr="003757F5" w:rsidRDefault="00D26D51" w:rsidP="00F27B7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iCs/>
          <w:sz w:val="22"/>
          <w:szCs w:val="22"/>
        </w:rPr>
        <w:t>Pro případ vady zboží má objednatel právo požadovat a dodavatel povinnost poskytnout bezplatné odstranění vady bez zbytečného odkladu do 14 dnů po obdržení reklamace od objednatele.</w:t>
      </w:r>
    </w:p>
    <w:p w:rsidR="00D26D51" w:rsidRPr="003757F5" w:rsidRDefault="00D26D51" w:rsidP="00F27B73">
      <w:pPr>
        <w:ind w:left="705" w:hanging="345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6. 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iCs/>
          <w:sz w:val="22"/>
          <w:szCs w:val="22"/>
        </w:rPr>
        <w:t>Vznikne-li porušením povinností ze strany dodavatele objednateli škoda, postupuje se podle příslušných ustanovení obchodního zákoníku.</w:t>
      </w:r>
    </w:p>
    <w:p w:rsidR="00D26D51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VIII. Ostatní ujednání</w:t>
      </w:r>
    </w:p>
    <w:p w:rsidR="00D26D51" w:rsidRPr="003757F5" w:rsidRDefault="00D26D51" w:rsidP="00F27B73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Dnem předání a převzetí zboží bez vad a nedodělků se objednatel stává jeho vlastníkem. 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Kterákoli ze smluvních stran může od této smlouvy odstoupit pouze z důvodů vyplývajících ze zákona nebo při podstatném porušení této smlouvy.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Za  podstatné porušení této smlouvy se považuje zejm.: </w:t>
      </w:r>
    </w:p>
    <w:p w:rsidR="00D26D51" w:rsidRPr="003757F5" w:rsidRDefault="00D26D51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- překročení sjednaného termínu pro předání plnění o 14 dnů nebo </w:t>
      </w:r>
    </w:p>
    <w:p w:rsidR="00D26D51" w:rsidRPr="003757F5" w:rsidRDefault="00D26D51" w:rsidP="00F27B73">
      <w:pPr>
        <w:ind w:left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plnění provedené s vadami bránícími jeho řádnému užívání, případně s vadami neodstranitelnými nebo plnění není splněno vůbec či nedojde ani k zahájení plnění nebo</w:t>
      </w:r>
    </w:p>
    <w:p w:rsidR="00D26D51" w:rsidRPr="003757F5" w:rsidRDefault="00D26D51" w:rsidP="00F27B73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- překročení ceny.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Dodavatel se zavazuje umožnit všem subjektům oprávněným k výkonu kontroly projektu, z jehož prostředků je dodávka hrazena, provést kontrolu dokladů souvisejících s této plněním zakázky, a to podobu danou právními předpisy ČR k jejich archivaci (zákon č. 563/1991 Sb., o účetnictví, a zákon č. 235/2004 Sb., o dani z přidané hodnoty), nejméně však do roku </w:t>
      </w:r>
      <w:smartTag w:uri="urn:schemas-microsoft-com:office:smarttags" w:element="metricconverter">
        <w:smartTagPr>
          <w:attr w:name="ProductID" w:val="2025 a"/>
        </w:smartTagPr>
        <w:r w:rsidRPr="003757F5">
          <w:rPr>
            <w:rFonts w:ascii="Arial Narrow" w:hAnsi="Arial Narrow"/>
            <w:sz w:val="22"/>
            <w:szCs w:val="22"/>
          </w:rPr>
          <w:t>2025 a</w:t>
        </w:r>
      </w:smartTag>
      <w:r w:rsidRPr="003757F5">
        <w:rPr>
          <w:rFonts w:ascii="Arial Narrow" w:hAnsi="Arial Narrow"/>
          <w:sz w:val="22"/>
          <w:szCs w:val="22"/>
        </w:rPr>
        <w:t xml:space="preserve"> po tuto dobu doklady související s plněním této zakázky archivovat.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Tato smlouva je vyhotovena ve čtyřech stejnopisech, z nichž dva obdrží objednatel a dva dodavatel.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 xml:space="preserve">Smluvní strany se podle § 262 obchodního zákoníku dohodly, že právní vztahy založené touto smlouvou se řídí ustanoveními obchodního zákoníku. </w:t>
      </w:r>
    </w:p>
    <w:p w:rsidR="00D26D51" w:rsidRPr="003757F5" w:rsidRDefault="00D26D51" w:rsidP="00F27B73">
      <w:pPr>
        <w:numPr>
          <w:ilvl w:val="0"/>
          <w:numId w:val="7"/>
        </w:num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Smlouva nabývá platnosti a účinnosti dnem podpisu oprávněnými osobami smluvních stran.</w:t>
      </w:r>
    </w:p>
    <w:p w:rsidR="00D26D51" w:rsidRDefault="00D26D51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B84E8F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V Brně dne …………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V …………………….……... dne …………….….</w:t>
      </w:r>
    </w:p>
    <w:p w:rsidR="00D26D51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4A7564">
      <w:pPr>
        <w:jc w:val="both"/>
        <w:rPr>
          <w:rFonts w:ascii="Arial Narrow" w:hAnsi="Arial Narrow"/>
          <w:sz w:val="22"/>
          <w:szCs w:val="22"/>
        </w:rPr>
      </w:pPr>
    </w:p>
    <w:p w:rsidR="00D26D51" w:rsidRPr="003757F5" w:rsidRDefault="00D26D51" w:rsidP="00616EEE">
      <w:pPr>
        <w:ind w:firstLine="708"/>
        <w:jc w:val="both"/>
        <w:rPr>
          <w:rFonts w:ascii="Arial Narrow" w:hAnsi="Arial Narrow"/>
          <w:sz w:val="22"/>
          <w:szCs w:val="22"/>
        </w:rPr>
      </w:pPr>
      <w:r w:rsidRPr="003757F5">
        <w:rPr>
          <w:rFonts w:ascii="Arial Narrow" w:hAnsi="Arial Narrow"/>
          <w:sz w:val="22"/>
          <w:szCs w:val="22"/>
        </w:rPr>
        <w:t>objednatel:</w:t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</w:r>
      <w:r w:rsidRPr="003757F5">
        <w:rPr>
          <w:rFonts w:ascii="Arial Narrow" w:hAnsi="Arial Narrow"/>
          <w:sz w:val="22"/>
          <w:szCs w:val="22"/>
        </w:rPr>
        <w:tab/>
        <w:t>dodavatel:</w:t>
      </w: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  <w:sectPr w:rsidR="00D26D51" w:rsidSect="00DE0021">
          <w:headerReference w:type="default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:rsidR="00D26D51" w:rsidRPr="003757F5" w:rsidRDefault="00D26D51" w:rsidP="00161A6A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  <w:sz w:val="22"/>
          <w:szCs w:val="22"/>
        </w:rPr>
      </w:pPr>
      <w:r w:rsidRPr="003757F5">
        <w:rPr>
          <w:rFonts w:ascii="Arial Narrow" w:hAnsi="Arial Narrow"/>
          <w:b/>
          <w:sz w:val="22"/>
          <w:szCs w:val="22"/>
        </w:rPr>
        <w:t xml:space="preserve">PŘÍLOHA Č. 1 KUPNÍ SMLOUVY – </w:t>
      </w:r>
      <w:r w:rsidRPr="003757F5">
        <w:rPr>
          <w:rFonts w:ascii="Arial Narrow" w:hAnsi="Arial Narrow"/>
          <w:b/>
          <w:caps/>
          <w:sz w:val="22"/>
          <w:szCs w:val="22"/>
        </w:rPr>
        <w:t>sPECIFIKACE</w:t>
      </w:r>
      <w:r>
        <w:rPr>
          <w:rFonts w:ascii="Arial Narrow" w:hAnsi="Arial Narrow"/>
          <w:b/>
          <w:caps/>
          <w:sz w:val="22"/>
          <w:szCs w:val="22"/>
        </w:rPr>
        <w:t xml:space="preserve"> PŘEDMĚTU PLNĚNÍ včetně položkového rozpočtu </w:t>
      </w:r>
    </w:p>
    <w:p w:rsidR="00D26D51" w:rsidRDefault="00D26D51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tbl>
      <w:tblPr>
        <w:tblW w:w="1459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35"/>
        <w:gridCol w:w="5040"/>
        <w:gridCol w:w="720"/>
        <w:gridCol w:w="1260"/>
        <w:gridCol w:w="1260"/>
        <w:gridCol w:w="1239"/>
        <w:gridCol w:w="1338"/>
        <w:gridCol w:w="2103"/>
      </w:tblGrid>
      <w:tr w:rsidR="00D26D51" w:rsidTr="003A0712">
        <w:trPr>
          <w:trHeight w:val="68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</w:rPr>
            </w:pPr>
            <w:r w:rsidRPr="003A0712">
              <w:rPr>
                <w:rFonts w:ascii="Arial Narrow" w:hAnsi="Arial Narrow" w:cs="Arial"/>
                <w:b/>
                <w:sz w:val="22"/>
                <w:szCs w:val="22"/>
              </w:rPr>
              <w:t>název pomůcky</w:t>
            </w:r>
          </w:p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b/>
                <w:sz w:val="20"/>
                <w:szCs w:val="20"/>
              </w:rPr>
              <w:t>specifikace pomůcky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D26D51" w:rsidRDefault="00D26D51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26D51" w:rsidRPr="00CF2D5C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sz w:val="18"/>
                <w:szCs w:val="18"/>
              </w:rPr>
              <w:t>předpokládaná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CF2D5C">
              <w:rPr>
                <w:rFonts w:ascii="Arial Narrow" w:hAnsi="Arial Narrow" w:cs="Arial"/>
                <w:b/>
                <w:bCs/>
                <w:sz w:val="20"/>
                <w:szCs w:val="20"/>
              </w:rPr>
              <w:t>cena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CF2D5C">
              <w:rPr>
                <w:rFonts w:ascii="Arial Narrow" w:hAnsi="Arial Narrow" w:cs="Arial"/>
                <w:b/>
                <w:bCs/>
                <w:sz w:val="20"/>
                <w:szCs w:val="20"/>
              </w:rPr>
              <w:t>(Kč/ks)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D26D51" w:rsidRPr="00CF2D5C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sz w:val="18"/>
                <w:szCs w:val="18"/>
              </w:rPr>
              <w:t xml:space="preserve">předpokládaná </w:t>
            </w:r>
            <w:r w:rsidRPr="00CF2D5C">
              <w:rPr>
                <w:rFonts w:ascii="Arial Narrow" w:hAnsi="Arial Narrow" w:cs="Arial"/>
                <w:b/>
                <w:bCs/>
                <w:sz w:val="20"/>
                <w:szCs w:val="20"/>
              </w:rPr>
              <w:t>cena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Pr="00CF2D5C">
              <w:rPr>
                <w:rFonts w:ascii="Arial Narrow" w:hAnsi="Arial Narrow" w:cs="Arial"/>
                <w:b/>
                <w:bCs/>
                <w:sz w:val="20"/>
                <w:szCs w:val="20"/>
              </w:rPr>
              <w:t>celkem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 (Kč)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b/>
                <w:sz w:val="20"/>
                <w:szCs w:val="20"/>
              </w:rPr>
              <w:t>cena/kus vč. DPH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b/>
                <w:sz w:val="20"/>
                <w:szCs w:val="20"/>
              </w:rPr>
              <w:t>cena celkem vč. DPH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D26D51" w:rsidRPr="003A0712" w:rsidRDefault="00D26D51" w:rsidP="00CF2D5C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A0712">
              <w:rPr>
                <w:rFonts w:ascii="Arial Narrow" w:hAnsi="Arial Narrow" w:cs="Arial"/>
                <w:b/>
                <w:sz w:val="20"/>
                <w:szCs w:val="20"/>
              </w:rPr>
              <w:t>název, typ, popis plnění</w:t>
            </w:r>
          </w:p>
        </w:tc>
      </w:tr>
      <w:tr w:rsidR="00D26D51" w:rsidTr="003A0712">
        <w:trPr>
          <w:trHeight w:val="3119"/>
        </w:trPr>
        <w:tc>
          <w:tcPr>
            <w:tcW w:w="16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Výškově stavitelné lehátko s polohovacím hlavovým dílem</w:t>
            </w: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Pr="00CF2D5C" w:rsidRDefault="00D26D51" w:rsidP="003A0712">
            <w:pPr>
              <w:rPr>
                <w:rFonts w:ascii="Arial Narrow" w:hAnsi="Arial Narrow" w:cs="Arial"/>
                <w:sz w:val="20"/>
                <w:szCs w:val="20"/>
              </w:rPr>
            </w:pP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a)      Manipulační lehátko dvousegmentové (hlavový díl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t>polohovatelný nahoru i dolů).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b)      Otvor pro hlavu (vč. krytu).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c)       Standardní rozměr cca 200 *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65 cm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d)      Elektrické nastavení výšky lehátka na rámu ovladatelném ze všech stran lehátka.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e)      Povrch odolný vůči desinfekci po každém použití.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f)       Pojízdná kolečka na rámu stolu pro snadnější transport stolu.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g)      Desinfekční prostředek k údržbě povrchu lehátka vč. aplikátoru.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h)      Certifikace pro použití ve zdravotnictví.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20000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200000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D26D51" w:rsidTr="003A0712">
        <w:trPr>
          <w:trHeight w:val="221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Default="00D26D51">
            <w:pPr>
              <w:jc w:val="both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Přenosný skládací stůl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51" w:rsidRPr="00CF2D5C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F2D5C">
              <w:rPr>
                <w:rFonts w:ascii="Arial Narrow" w:hAnsi="Arial Narrow" w:cs="Arial"/>
                <w:sz w:val="20"/>
                <w:szCs w:val="20"/>
              </w:rPr>
              <w:t>a)      Dvoudílné stoly s možností složení.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b)      Variabilní nastavení výšky lehátka.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c)       Standardní rozměr cca 200 *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65 cm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d)      Hlavový díl s otvorem pro nos.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e)      Stabilní i pro terénní použití.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f)       Minimální zatížení stolu 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200 kg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g)      Maximální hmotnost stolu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20 kg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Desinfekční prostředek k údržbě povrchu lehátka vč. aplikátoru.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10000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40000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D26D51" w:rsidTr="003A0712">
        <w:trPr>
          <w:trHeight w:val="12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autotrakční lehátko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D51" w:rsidRPr="00CF2D5C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autotrakční lehátko o nosnosti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120 kg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, pro výšku 158 - 210cm, šířka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75 cm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 xml:space="preserve">, hmotnost konstrukce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16,5 kg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, lepeno chemoprenem pro nesavé materiály, povrchová úprava vypalovaný práš. plast, barva tmavě modrá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 xml:space="preserve">6 000  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26D51" w:rsidRDefault="00D26D5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D26D51" w:rsidTr="003A0712">
        <w:trPr>
          <w:trHeight w:val="437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Default="00D26D51">
            <w:pPr>
              <w:jc w:val="both"/>
              <w:rPr>
                <w:rFonts w:ascii="Arial Narrow" w:hAnsi="Arial Narrow" w:cs="Arial"/>
                <w:color w:val="FF0000"/>
              </w:rPr>
            </w:pPr>
            <w:r>
              <w:rPr>
                <w:rFonts w:ascii="Arial Narrow" w:hAnsi="Arial Narrow" w:cs="Arial"/>
                <w:color w:val="FF0000"/>
                <w:sz w:val="22"/>
                <w:szCs w:val="22"/>
              </w:rPr>
              <w:t>Trakční lehátko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6D51" w:rsidRPr="00CF2D5C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a)      Trakční lehátko třísegmentové.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b)      Otvor pro hlavu (vč. krytu).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c)       Standardní rozměr cca 200 *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65 cm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a)      Elektrické nastavení výšky lehátka na rámu ovladatelném ze všech stran lehátka.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d)      Elektrické nastavení vertikalizace pacienta 0-60°.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e)      Otvor pro hlavu (vč. krytu).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 xml:space="preserve">f)       Standardní rozměr cca 200 * </w:t>
            </w:r>
            <w:smartTag w:uri="urn:schemas-microsoft-com:office:smarttags" w:element="metricconverter">
              <w:smartTagPr>
                <w:attr w:name="ProductID" w:val="65 cm"/>
              </w:smartTagPr>
              <w:r w:rsidRPr="00CF2D5C">
                <w:rPr>
                  <w:rFonts w:ascii="Arial Narrow" w:hAnsi="Arial Narrow" w:cs="Arial"/>
                  <w:sz w:val="20"/>
                  <w:szCs w:val="20"/>
                </w:rPr>
                <w:t>65 cm</w:t>
              </w:r>
            </w:smartTag>
            <w:r w:rsidRPr="00CF2D5C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g)      Povrch odolný vůči desinfekci po každém použití.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h)      Pojízdná kolečka na rámu stolu pro snadnější transport stolu.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i)        Zajištění polohy vertikalizovaného pacienta.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j)        Sada trakčních závěsů.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k)      Desinfekční prostředek k údržbě povrchu lehátka vč. aplikátoru.</w:t>
            </w:r>
            <w:r w:rsidRPr="00CF2D5C">
              <w:rPr>
                <w:rFonts w:ascii="Arial Narrow" w:hAnsi="Arial Narrow" w:cs="Arial"/>
                <w:sz w:val="20"/>
                <w:szCs w:val="20"/>
              </w:rPr>
              <w:br/>
              <w:t>l)        Certifikace pro použití ve zdravotnictví.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  <w:bCs/>
              </w:rPr>
            </w:pPr>
            <w:r w:rsidRPr="003A0712">
              <w:rPr>
                <w:rFonts w:ascii="Arial Narrow" w:hAnsi="Arial Narrow" w:cs="Arial"/>
                <w:bCs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</w:rPr>
            </w:pPr>
            <w:r w:rsidRPr="003A0712">
              <w:rPr>
                <w:rFonts w:ascii="Arial Narrow" w:hAnsi="Arial Narrow" w:cs="Arial"/>
                <w:sz w:val="22"/>
                <w:szCs w:val="22"/>
              </w:rPr>
              <w:t>45000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6D51" w:rsidRPr="003A0712" w:rsidRDefault="00D26D51">
            <w:pPr>
              <w:jc w:val="center"/>
              <w:rPr>
                <w:rFonts w:ascii="Arial Narrow" w:hAnsi="Arial Narrow" w:cs="Arial"/>
              </w:rPr>
            </w:pPr>
            <w:r w:rsidRPr="003A0712">
              <w:rPr>
                <w:rFonts w:ascii="Arial Narrow" w:hAnsi="Arial Narrow" w:cs="Arial"/>
                <w:sz w:val="22"/>
                <w:szCs w:val="22"/>
              </w:rPr>
              <w:t>45000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26D51" w:rsidRDefault="00D26D5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</w:tbl>
    <w:p w:rsidR="00D26D51" w:rsidRDefault="00D26D51" w:rsidP="00C80494">
      <w:pPr>
        <w:tabs>
          <w:tab w:val="center" w:pos="4500"/>
        </w:tabs>
        <w:jc w:val="center"/>
        <w:outlineLvl w:val="0"/>
        <w:rPr>
          <w:rFonts w:ascii="Arial Narrow" w:hAnsi="Arial Narrow"/>
          <w:b/>
          <w:sz w:val="22"/>
          <w:szCs w:val="22"/>
        </w:rPr>
      </w:pPr>
    </w:p>
    <w:sectPr w:rsidR="00D26D51" w:rsidSect="00DE0021">
      <w:type w:val="continuous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D51" w:rsidRDefault="00D26D51">
      <w:r>
        <w:separator/>
      </w:r>
    </w:p>
  </w:endnote>
  <w:endnote w:type="continuationSeparator" w:id="0">
    <w:p w:rsidR="00D26D51" w:rsidRDefault="00D26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51" w:rsidRPr="00DE4B30" w:rsidRDefault="00D26D51" w:rsidP="00C92D74">
    <w:pPr>
      <w:jc w:val="center"/>
      <w:rPr>
        <w:rFonts w:ascii="Arial Narrow" w:hAnsi="Arial Narrow" w:cs="Arial"/>
        <w:b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>zadávací dokumentace VZMR</w:t>
    </w:r>
    <w:r>
      <w:rPr>
        <w:rFonts w:ascii="Arial Narrow" w:hAnsi="Arial Narrow" w:cs="Arial"/>
        <w:sz w:val="18"/>
        <w:szCs w:val="18"/>
      </w:rPr>
      <w:t xml:space="preserve"> </w:t>
    </w:r>
    <w:r>
      <w:rPr>
        <w:rFonts w:ascii="Arial Narrow" w:hAnsi="Arial Narrow" w:cs="Arial"/>
        <w:b/>
        <w:sz w:val="18"/>
        <w:szCs w:val="18"/>
      </w:rPr>
      <w:t>Dodávka vyšetřovacích lehátek a stolů</w:t>
    </w:r>
    <w:r w:rsidRPr="00B67C3D">
      <w:rPr>
        <w:rFonts w:ascii="Arial Narrow" w:hAnsi="Arial Narrow" w:cs="Arial"/>
        <w:b/>
        <w:sz w:val="18"/>
        <w:szCs w:val="18"/>
      </w:rPr>
      <w:t xml:space="preserve">  </w:t>
    </w:r>
    <w:r w:rsidRPr="00DE4B30">
      <w:rPr>
        <w:rFonts w:ascii="Arial Narrow" w:hAnsi="Arial Narrow" w:cs="Arial"/>
        <w:sz w:val="18"/>
        <w:szCs w:val="18"/>
      </w:rPr>
      <w:t>reg.č.</w:t>
    </w:r>
    <w:r>
      <w:rPr>
        <w:rFonts w:ascii="Arial Narrow" w:hAnsi="Arial Narrow" w:cs="Arial"/>
        <w:sz w:val="18"/>
        <w:szCs w:val="18"/>
      </w:rPr>
      <w:t xml:space="preserve"> projektu</w:t>
    </w:r>
    <w:r>
      <w:rPr>
        <w:rFonts w:ascii="Arial Narrow" w:hAnsi="Arial Narrow" w:cs="Arial"/>
        <w:b/>
        <w:sz w:val="18"/>
        <w:szCs w:val="18"/>
      </w:rPr>
      <w:t xml:space="preserve"> </w:t>
    </w:r>
    <w:r w:rsidRPr="00BF4E6E">
      <w:rPr>
        <w:rFonts w:ascii="Arial Narrow" w:hAnsi="Arial Narrow" w:cs="Arial"/>
        <w:b/>
        <w:sz w:val="18"/>
        <w:szCs w:val="18"/>
      </w:rPr>
      <w:t>CZ.1.07/2.2.00/28.0221</w:t>
    </w:r>
    <w:r>
      <w:rPr>
        <w:rFonts w:ascii="Arial Narrow" w:hAnsi="Arial Narrow" w:cs="Arial"/>
        <w:b/>
        <w:sz w:val="18"/>
        <w:szCs w:val="18"/>
      </w:rPr>
      <w:t xml:space="preserve">, </w:t>
    </w:r>
    <w:r w:rsidRPr="00967404">
      <w:rPr>
        <w:rFonts w:ascii="Arial Narrow" w:hAnsi="Arial Narrow"/>
        <w:b/>
        <w:sz w:val="18"/>
        <w:szCs w:val="18"/>
      </w:rPr>
      <w:t xml:space="preserve">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D26D51" w:rsidRPr="00C92D74" w:rsidRDefault="00D26D51" w:rsidP="00C92D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D51" w:rsidRDefault="00D26D51">
      <w:r>
        <w:separator/>
      </w:r>
    </w:p>
  </w:footnote>
  <w:footnote w:type="continuationSeparator" w:id="0">
    <w:p w:rsidR="00D26D51" w:rsidRDefault="00D26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D51" w:rsidRPr="0051235D" w:rsidRDefault="00D26D51" w:rsidP="001773C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3.25pt;width:478.95pt;height:117.05pt;z-index:251658240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  <w:r>
      <w:rPr>
        <w:noProof/>
      </w:rPr>
      <w:pict>
        <v:shape id="_x0000_s2050" type="#_x0000_t75" style="position:absolute;margin-left:14.15pt;margin-top:17.4pt;width:478.95pt;height:117.05pt;z-index:251657216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D26D51" w:rsidRDefault="00D26D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CB7"/>
    <w:multiLevelType w:val="hybridMultilevel"/>
    <w:tmpl w:val="9976ADC8"/>
    <w:lvl w:ilvl="0" w:tplc="001A2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8B5F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11174"/>
    <w:multiLevelType w:val="hybridMultilevel"/>
    <w:tmpl w:val="415496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4B49A2"/>
    <w:multiLevelType w:val="hybridMultilevel"/>
    <w:tmpl w:val="1AEC4F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6162D2B"/>
    <w:multiLevelType w:val="hybridMultilevel"/>
    <w:tmpl w:val="12E2E1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BD298A"/>
    <w:multiLevelType w:val="hybridMultilevel"/>
    <w:tmpl w:val="68E80D3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D0C4539"/>
    <w:multiLevelType w:val="hybridMultilevel"/>
    <w:tmpl w:val="DD62B0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291973"/>
    <w:multiLevelType w:val="hybridMultilevel"/>
    <w:tmpl w:val="0D6E9B6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FB535A"/>
    <w:multiLevelType w:val="hybridMultilevel"/>
    <w:tmpl w:val="DAFED44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49838F5"/>
    <w:multiLevelType w:val="hybridMultilevel"/>
    <w:tmpl w:val="B240F0D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1340F81"/>
    <w:multiLevelType w:val="hybridMultilevel"/>
    <w:tmpl w:val="D22A4C4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7F46D36"/>
    <w:multiLevelType w:val="hybridMultilevel"/>
    <w:tmpl w:val="19EE470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8656180"/>
    <w:multiLevelType w:val="hybridMultilevel"/>
    <w:tmpl w:val="7E448E30"/>
    <w:lvl w:ilvl="0" w:tplc="36F83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CA5C83"/>
    <w:multiLevelType w:val="hybridMultilevel"/>
    <w:tmpl w:val="899218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EFD60DC"/>
    <w:multiLevelType w:val="hybridMultilevel"/>
    <w:tmpl w:val="4664FD6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FDE04B9"/>
    <w:multiLevelType w:val="hybridMultilevel"/>
    <w:tmpl w:val="C922C45C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04054BF"/>
    <w:multiLevelType w:val="hybridMultilevel"/>
    <w:tmpl w:val="F0662CA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191551C"/>
    <w:multiLevelType w:val="hybridMultilevel"/>
    <w:tmpl w:val="44F24AC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FA6A8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B834A4D"/>
    <w:multiLevelType w:val="hybridMultilevel"/>
    <w:tmpl w:val="4626A3A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4D2551"/>
    <w:multiLevelType w:val="hybridMultilevel"/>
    <w:tmpl w:val="BA56FF7C"/>
    <w:lvl w:ilvl="0" w:tplc="DE3E86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503D712A"/>
    <w:multiLevelType w:val="hybridMultilevel"/>
    <w:tmpl w:val="58BA395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5F0D72"/>
    <w:multiLevelType w:val="hybridMultilevel"/>
    <w:tmpl w:val="4660215E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1323020"/>
    <w:multiLevelType w:val="hybridMultilevel"/>
    <w:tmpl w:val="03E8519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1A44826"/>
    <w:multiLevelType w:val="hybridMultilevel"/>
    <w:tmpl w:val="231E9E1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3A52E43"/>
    <w:multiLevelType w:val="hybridMultilevel"/>
    <w:tmpl w:val="1C240A3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C6868"/>
    <w:multiLevelType w:val="hybridMultilevel"/>
    <w:tmpl w:val="38B8624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8045BD3"/>
    <w:multiLevelType w:val="hybridMultilevel"/>
    <w:tmpl w:val="CCD8FD4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989249A"/>
    <w:multiLevelType w:val="hybridMultilevel"/>
    <w:tmpl w:val="D38E890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BA51867"/>
    <w:multiLevelType w:val="hybridMultilevel"/>
    <w:tmpl w:val="C6BE163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E92943"/>
    <w:multiLevelType w:val="hybridMultilevel"/>
    <w:tmpl w:val="5E28AB7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890B11"/>
    <w:multiLevelType w:val="hybridMultilevel"/>
    <w:tmpl w:val="F4B2FC2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B04FE"/>
    <w:multiLevelType w:val="hybridMultilevel"/>
    <w:tmpl w:val="5A44774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CD5A8D"/>
    <w:multiLevelType w:val="hybridMultilevel"/>
    <w:tmpl w:val="567E77D8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6C56E48"/>
    <w:multiLevelType w:val="hybridMultilevel"/>
    <w:tmpl w:val="318643A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8D20A29"/>
    <w:multiLevelType w:val="hybridMultilevel"/>
    <w:tmpl w:val="DE2CF9B2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626B0A"/>
    <w:multiLevelType w:val="hybridMultilevel"/>
    <w:tmpl w:val="579215BA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left="737" w:hanging="737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731A78D1"/>
    <w:multiLevelType w:val="hybridMultilevel"/>
    <w:tmpl w:val="90522050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58E089C"/>
    <w:multiLevelType w:val="hybridMultilevel"/>
    <w:tmpl w:val="D250E2A6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F983187"/>
    <w:multiLevelType w:val="hybridMultilevel"/>
    <w:tmpl w:val="80688774"/>
    <w:lvl w:ilvl="0" w:tplc="36F837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8"/>
  </w:num>
  <w:num w:numId="7">
    <w:abstractNumId w:val="1"/>
  </w:num>
  <w:num w:numId="8">
    <w:abstractNumId w:val="21"/>
  </w:num>
  <w:num w:numId="9">
    <w:abstractNumId w:val="33"/>
  </w:num>
  <w:num w:numId="10">
    <w:abstractNumId w:val="34"/>
  </w:num>
  <w:num w:numId="11">
    <w:abstractNumId w:val="22"/>
  </w:num>
  <w:num w:numId="12">
    <w:abstractNumId w:val="31"/>
  </w:num>
  <w:num w:numId="13">
    <w:abstractNumId w:val="8"/>
  </w:num>
  <w:num w:numId="14">
    <w:abstractNumId w:val="30"/>
  </w:num>
  <w:num w:numId="15">
    <w:abstractNumId w:val="24"/>
  </w:num>
  <w:num w:numId="16">
    <w:abstractNumId w:val="9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36"/>
  </w:num>
  <w:num w:numId="22">
    <w:abstractNumId w:val="40"/>
  </w:num>
  <w:num w:numId="23">
    <w:abstractNumId w:val="2"/>
  </w:num>
  <w:num w:numId="24">
    <w:abstractNumId w:val="19"/>
  </w:num>
  <w:num w:numId="25">
    <w:abstractNumId w:val="25"/>
  </w:num>
  <w:num w:numId="26">
    <w:abstractNumId w:val="17"/>
  </w:num>
  <w:num w:numId="27">
    <w:abstractNumId w:val="29"/>
  </w:num>
  <w:num w:numId="28">
    <w:abstractNumId w:val="18"/>
  </w:num>
  <w:num w:numId="29">
    <w:abstractNumId w:val="26"/>
  </w:num>
  <w:num w:numId="30">
    <w:abstractNumId w:val="42"/>
  </w:num>
  <w:num w:numId="31">
    <w:abstractNumId w:val="3"/>
  </w:num>
  <w:num w:numId="32">
    <w:abstractNumId w:val="12"/>
  </w:num>
  <w:num w:numId="33">
    <w:abstractNumId w:val="41"/>
  </w:num>
  <w:num w:numId="34">
    <w:abstractNumId w:val="10"/>
  </w:num>
  <w:num w:numId="35">
    <w:abstractNumId w:val="20"/>
  </w:num>
  <w:num w:numId="36">
    <w:abstractNumId w:val="6"/>
  </w:num>
  <w:num w:numId="37">
    <w:abstractNumId w:val="16"/>
  </w:num>
  <w:num w:numId="38">
    <w:abstractNumId w:val="14"/>
  </w:num>
  <w:num w:numId="39">
    <w:abstractNumId w:val="38"/>
  </w:num>
  <w:num w:numId="40">
    <w:abstractNumId w:val="37"/>
  </w:num>
  <w:num w:numId="41">
    <w:abstractNumId w:val="35"/>
  </w:num>
  <w:num w:numId="42">
    <w:abstractNumId w:val="13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564"/>
    <w:rsid w:val="00005B83"/>
    <w:rsid w:val="0001648B"/>
    <w:rsid w:val="00017D58"/>
    <w:rsid w:val="00017E6B"/>
    <w:rsid w:val="00020EEA"/>
    <w:rsid w:val="0002423A"/>
    <w:rsid w:val="000278EC"/>
    <w:rsid w:val="00042A49"/>
    <w:rsid w:val="00045AA3"/>
    <w:rsid w:val="00045C5C"/>
    <w:rsid w:val="0004661C"/>
    <w:rsid w:val="00047209"/>
    <w:rsid w:val="00047CBA"/>
    <w:rsid w:val="000500EE"/>
    <w:rsid w:val="00057F60"/>
    <w:rsid w:val="00062B36"/>
    <w:rsid w:val="000656AB"/>
    <w:rsid w:val="00071AC9"/>
    <w:rsid w:val="0007283F"/>
    <w:rsid w:val="000731AF"/>
    <w:rsid w:val="0007342E"/>
    <w:rsid w:val="0007604D"/>
    <w:rsid w:val="000800E2"/>
    <w:rsid w:val="000811A2"/>
    <w:rsid w:val="000824E2"/>
    <w:rsid w:val="00083772"/>
    <w:rsid w:val="000843B5"/>
    <w:rsid w:val="000855E8"/>
    <w:rsid w:val="00092E16"/>
    <w:rsid w:val="000A25AE"/>
    <w:rsid w:val="000A2E54"/>
    <w:rsid w:val="000B23C1"/>
    <w:rsid w:val="000B3297"/>
    <w:rsid w:val="000C0C4D"/>
    <w:rsid w:val="000C3681"/>
    <w:rsid w:val="000C64BA"/>
    <w:rsid w:val="000C73C9"/>
    <w:rsid w:val="000D0DB3"/>
    <w:rsid w:val="000D11E6"/>
    <w:rsid w:val="000D7068"/>
    <w:rsid w:val="000D79E9"/>
    <w:rsid w:val="000E3283"/>
    <w:rsid w:val="000E373E"/>
    <w:rsid w:val="000E3F24"/>
    <w:rsid w:val="000E691F"/>
    <w:rsid w:val="000F0A02"/>
    <w:rsid w:val="000F7E8A"/>
    <w:rsid w:val="00105FB2"/>
    <w:rsid w:val="00112EA5"/>
    <w:rsid w:val="00116463"/>
    <w:rsid w:val="001178F1"/>
    <w:rsid w:val="00121493"/>
    <w:rsid w:val="001240CF"/>
    <w:rsid w:val="001242D8"/>
    <w:rsid w:val="00131C2E"/>
    <w:rsid w:val="001345EF"/>
    <w:rsid w:val="00134DEA"/>
    <w:rsid w:val="00141595"/>
    <w:rsid w:val="00142F2E"/>
    <w:rsid w:val="00144AAC"/>
    <w:rsid w:val="00145CEF"/>
    <w:rsid w:val="00147C72"/>
    <w:rsid w:val="00156B11"/>
    <w:rsid w:val="00161A6A"/>
    <w:rsid w:val="00163852"/>
    <w:rsid w:val="0017185C"/>
    <w:rsid w:val="00172D3C"/>
    <w:rsid w:val="001773CF"/>
    <w:rsid w:val="0018364A"/>
    <w:rsid w:val="00192871"/>
    <w:rsid w:val="00195ECA"/>
    <w:rsid w:val="001B762F"/>
    <w:rsid w:val="001C6099"/>
    <w:rsid w:val="001D6527"/>
    <w:rsid w:val="001E022D"/>
    <w:rsid w:val="001E264C"/>
    <w:rsid w:val="001E359A"/>
    <w:rsid w:val="001E52F4"/>
    <w:rsid w:val="001E5D60"/>
    <w:rsid w:val="001F1B39"/>
    <w:rsid w:val="001F469C"/>
    <w:rsid w:val="001F6216"/>
    <w:rsid w:val="001F79FA"/>
    <w:rsid w:val="00204804"/>
    <w:rsid w:val="002079EB"/>
    <w:rsid w:val="00207B9F"/>
    <w:rsid w:val="0021156C"/>
    <w:rsid w:val="0021419D"/>
    <w:rsid w:val="00214839"/>
    <w:rsid w:val="00222BCF"/>
    <w:rsid w:val="002275A1"/>
    <w:rsid w:val="00237A24"/>
    <w:rsid w:val="002412AB"/>
    <w:rsid w:val="002638EC"/>
    <w:rsid w:val="00266797"/>
    <w:rsid w:val="0026684C"/>
    <w:rsid w:val="00266A97"/>
    <w:rsid w:val="002823DD"/>
    <w:rsid w:val="002914C6"/>
    <w:rsid w:val="00291CE7"/>
    <w:rsid w:val="002A480D"/>
    <w:rsid w:val="002A5D26"/>
    <w:rsid w:val="002B0C70"/>
    <w:rsid w:val="002B1B65"/>
    <w:rsid w:val="002B6174"/>
    <w:rsid w:val="002B66A2"/>
    <w:rsid w:val="002C1DC1"/>
    <w:rsid w:val="002C5B26"/>
    <w:rsid w:val="002D615E"/>
    <w:rsid w:val="002D6F6C"/>
    <w:rsid w:val="002E0419"/>
    <w:rsid w:val="002E1DC3"/>
    <w:rsid w:val="002E37DF"/>
    <w:rsid w:val="002E415C"/>
    <w:rsid w:val="002E5B30"/>
    <w:rsid w:val="003163C4"/>
    <w:rsid w:val="0031673D"/>
    <w:rsid w:val="00322FFB"/>
    <w:rsid w:val="00330DBD"/>
    <w:rsid w:val="00332121"/>
    <w:rsid w:val="00340433"/>
    <w:rsid w:val="00342921"/>
    <w:rsid w:val="003620E8"/>
    <w:rsid w:val="00362A68"/>
    <w:rsid w:val="00363039"/>
    <w:rsid w:val="00370993"/>
    <w:rsid w:val="00372DEA"/>
    <w:rsid w:val="00372EED"/>
    <w:rsid w:val="003757F5"/>
    <w:rsid w:val="0037655F"/>
    <w:rsid w:val="00390DD5"/>
    <w:rsid w:val="00391878"/>
    <w:rsid w:val="00392486"/>
    <w:rsid w:val="00392D53"/>
    <w:rsid w:val="00394BE4"/>
    <w:rsid w:val="00396196"/>
    <w:rsid w:val="003968C5"/>
    <w:rsid w:val="00396F92"/>
    <w:rsid w:val="003A0712"/>
    <w:rsid w:val="003A36D5"/>
    <w:rsid w:val="003A4706"/>
    <w:rsid w:val="003A5E4D"/>
    <w:rsid w:val="003B318E"/>
    <w:rsid w:val="003B3738"/>
    <w:rsid w:val="003C2443"/>
    <w:rsid w:val="003C3EA3"/>
    <w:rsid w:val="003D185D"/>
    <w:rsid w:val="003D471A"/>
    <w:rsid w:val="003D5D8E"/>
    <w:rsid w:val="003E5809"/>
    <w:rsid w:val="003E712C"/>
    <w:rsid w:val="003F40D8"/>
    <w:rsid w:val="004006FC"/>
    <w:rsid w:val="0040553D"/>
    <w:rsid w:val="00406179"/>
    <w:rsid w:val="00407633"/>
    <w:rsid w:val="00412885"/>
    <w:rsid w:val="0041406A"/>
    <w:rsid w:val="00414FCE"/>
    <w:rsid w:val="00417020"/>
    <w:rsid w:val="00417421"/>
    <w:rsid w:val="0042089B"/>
    <w:rsid w:val="0042640D"/>
    <w:rsid w:val="00435FCB"/>
    <w:rsid w:val="00444744"/>
    <w:rsid w:val="004541F1"/>
    <w:rsid w:val="0045519C"/>
    <w:rsid w:val="004560D1"/>
    <w:rsid w:val="00457109"/>
    <w:rsid w:val="0045781E"/>
    <w:rsid w:val="004644D2"/>
    <w:rsid w:val="00464557"/>
    <w:rsid w:val="004726ED"/>
    <w:rsid w:val="0047287D"/>
    <w:rsid w:val="00476EC7"/>
    <w:rsid w:val="00480532"/>
    <w:rsid w:val="004856F4"/>
    <w:rsid w:val="00490839"/>
    <w:rsid w:val="00495548"/>
    <w:rsid w:val="00496714"/>
    <w:rsid w:val="00497D2F"/>
    <w:rsid w:val="004A0774"/>
    <w:rsid w:val="004A07C0"/>
    <w:rsid w:val="004A2B2A"/>
    <w:rsid w:val="004A6449"/>
    <w:rsid w:val="004A7564"/>
    <w:rsid w:val="004B0283"/>
    <w:rsid w:val="004B2807"/>
    <w:rsid w:val="004C16A6"/>
    <w:rsid w:val="004C2EEF"/>
    <w:rsid w:val="004C6FA8"/>
    <w:rsid w:val="004D56B7"/>
    <w:rsid w:val="004D70FB"/>
    <w:rsid w:val="004E2FD3"/>
    <w:rsid w:val="004F61C2"/>
    <w:rsid w:val="004F74DB"/>
    <w:rsid w:val="00500E04"/>
    <w:rsid w:val="00503C07"/>
    <w:rsid w:val="00511FE6"/>
    <w:rsid w:val="0051235D"/>
    <w:rsid w:val="0051622E"/>
    <w:rsid w:val="00517963"/>
    <w:rsid w:val="005230C6"/>
    <w:rsid w:val="00527452"/>
    <w:rsid w:val="00527B7D"/>
    <w:rsid w:val="00527ED0"/>
    <w:rsid w:val="00532D73"/>
    <w:rsid w:val="005341B8"/>
    <w:rsid w:val="00536DAF"/>
    <w:rsid w:val="00537A97"/>
    <w:rsid w:val="00541C3A"/>
    <w:rsid w:val="0054276F"/>
    <w:rsid w:val="005435DA"/>
    <w:rsid w:val="00550EA9"/>
    <w:rsid w:val="005522A7"/>
    <w:rsid w:val="0055425E"/>
    <w:rsid w:val="00563872"/>
    <w:rsid w:val="00563ADA"/>
    <w:rsid w:val="00565CD2"/>
    <w:rsid w:val="00570333"/>
    <w:rsid w:val="00573358"/>
    <w:rsid w:val="00576F9B"/>
    <w:rsid w:val="00577ED4"/>
    <w:rsid w:val="00583DB5"/>
    <w:rsid w:val="00591E18"/>
    <w:rsid w:val="00593576"/>
    <w:rsid w:val="0059660C"/>
    <w:rsid w:val="005A09AD"/>
    <w:rsid w:val="005A4723"/>
    <w:rsid w:val="005A606E"/>
    <w:rsid w:val="005B115E"/>
    <w:rsid w:val="005B4701"/>
    <w:rsid w:val="005B4A4C"/>
    <w:rsid w:val="005B688F"/>
    <w:rsid w:val="005B6CDB"/>
    <w:rsid w:val="005C0346"/>
    <w:rsid w:val="005C2DAD"/>
    <w:rsid w:val="005C387A"/>
    <w:rsid w:val="005C59EB"/>
    <w:rsid w:val="005C6621"/>
    <w:rsid w:val="005C79F4"/>
    <w:rsid w:val="005D7DD9"/>
    <w:rsid w:val="005E0541"/>
    <w:rsid w:val="005E1A32"/>
    <w:rsid w:val="005E30DE"/>
    <w:rsid w:val="005F1950"/>
    <w:rsid w:val="005F2AFA"/>
    <w:rsid w:val="00602DD3"/>
    <w:rsid w:val="006064D1"/>
    <w:rsid w:val="00614539"/>
    <w:rsid w:val="006152B1"/>
    <w:rsid w:val="00616985"/>
    <w:rsid w:val="00616EEE"/>
    <w:rsid w:val="00617037"/>
    <w:rsid w:val="00617F8F"/>
    <w:rsid w:val="0063747D"/>
    <w:rsid w:val="00640A3E"/>
    <w:rsid w:val="006436B5"/>
    <w:rsid w:val="00652D36"/>
    <w:rsid w:val="00653BE1"/>
    <w:rsid w:val="0066141A"/>
    <w:rsid w:val="00661FB1"/>
    <w:rsid w:val="00665D44"/>
    <w:rsid w:val="006668A6"/>
    <w:rsid w:val="00675C04"/>
    <w:rsid w:val="00692773"/>
    <w:rsid w:val="0069355D"/>
    <w:rsid w:val="0069401C"/>
    <w:rsid w:val="006A075A"/>
    <w:rsid w:val="006A2018"/>
    <w:rsid w:val="006A748C"/>
    <w:rsid w:val="006A7521"/>
    <w:rsid w:val="006B4ED5"/>
    <w:rsid w:val="006B6133"/>
    <w:rsid w:val="006C2EE3"/>
    <w:rsid w:val="006C449F"/>
    <w:rsid w:val="006C5090"/>
    <w:rsid w:val="006D5195"/>
    <w:rsid w:val="006E10FD"/>
    <w:rsid w:val="006E2136"/>
    <w:rsid w:val="006E4319"/>
    <w:rsid w:val="006E7C77"/>
    <w:rsid w:val="006F1316"/>
    <w:rsid w:val="006F2188"/>
    <w:rsid w:val="006F4A69"/>
    <w:rsid w:val="007009F7"/>
    <w:rsid w:val="00700C43"/>
    <w:rsid w:val="00701CB1"/>
    <w:rsid w:val="00704572"/>
    <w:rsid w:val="007127FE"/>
    <w:rsid w:val="007141D8"/>
    <w:rsid w:val="00720237"/>
    <w:rsid w:val="00722538"/>
    <w:rsid w:val="00722EE3"/>
    <w:rsid w:val="0072796F"/>
    <w:rsid w:val="00731761"/>
    <w:rsid w:val="0073602C"/>
    <w:rsid w:val="00736A66"/>
    <w:rsid w:val="00745C33"/>
    <w:rsid w:val="00745F7A"/>
    <w:rsid w:val="007467D6"/>
    <w:rsid w:val="00747459"/>
    <w:rsid w:val="00753D8A"/>
    <w:rsid w:val="00754DB8"/>
    <w:rsid w:val="00766F60"/>
    <w:rsid w:val="007672FE"/>
    <w:rsid w:val="00767FAF"/>
    <w:rsid w:val="00772B06"/>
    <w:rsid w:val="0077485B"/>
    <w:rsid w:val="00775562"/>
    <w:rsid w:val="0077785B"/>
    <w:rsid w:val="00781D60"/>
    <w:rsid w:val="0078244A"/>
    <w:rsid w:val="00786865"/>
    <w:rsid w:val="00787F09"/>
    <w:rsid w:val="00791BA2"/>
    <w:rsid w:val="00794897"/>
    <w:rsid w:val="007A002E"/>
    <w:rsid w:val="007A0CEC"/>
    <w:rsid w:val="007A3D56"/>
    <w:rsid w:val="007A6674"/>
    <w:rsid w:val="007B1405"/>
    <w:rsid w:val="007B4196"/>
    <w:rsid w:val="007B5AC5"/>
    <w:rsid w:val="007B615E"/>
    <w:rsid w:val="007C0073"/>
    <w:rsid w:val="007C02C6"/>
    <w:rsid w:val="007C21E3"/>
    <w:rsid w:val="007C350C"/>
    <w:rsid w:val="007D0989"/>
    <w:rsid w:val="007D224D"/>
    <w:rsid w:val="007D2E57"/>
    <w:rsid w:val="007D78B8"/>
    <w:rsid w:val="007E091A"/>
    <w:rsid w:val="007E3FA1"/>
    <w:rsid w:val="007E4235"/>
    <w:rsid w:val="007F1C8F"/>
    <w:rsid w:val="00803716"/>
    <w:rsid w:val="00807B4B"/>
    <w:rsid w:val="0082240A"/>
    <w:rsid w:val="00822C3B"/>
    <w:rsid w:val="00824983"/>
    <w:rsid w:val="00837E34"/>
    <w:rsid w:val="008518A7"/>
    <w:rsid w:val="008525A9"/>
    <w:rsid w:val="008658F0"/>
    <w:rsid w:val="00867717"/>
    <w:rsid w:val="008717E4"/>
    <w:rsid w:val="00872883"/>
    <w:rsid w:val="00880720"/>
    <w:rsid w:val="00880AF0"/>
    <w:rsid w:val="00881C4E"/>
    <w:rsid w:val="00882AC7"/>
    <w:rsid w:val="008A06EE"/>
    <w:rsid w:val="008A15DA"/>
    <w:rsid w:val="008A45EC"/>
    <w:rsid w:val="008A6165"/>
    <w:rsid w:val="008A6715"/>
    <w:rsid w:val="008B0338"/>
    <w:rsid w:val="008B6696"/>
    <w:rsid w:val="008C47ED"/>
    <w:rsid w:val="008C66C2"/>
    <w:rsid w:val="008C6C98"/>
    <w:rsid w:val="008D1F49"/>
    <w:rsid w:val="008D27B1"/>
    <w:rsid w:val="008E7A73"/>
    <w:rsid w:val="008E7E5F"/>
    <w:rsid w:val="0091168D"/>
    <w:rsid w:val="009143B9"/>
    <w:rsid w:val="00915749"/>
    <w:rsid w:val="009205BC"/>
    <w:rsid w:val="00922A79"/>
    <w:rsid w:val="00923E5B"/>
    <w:rsid w:val="009249AF"/>
    <w:rsid w:val="0093102F"/>
    <w:rsid w:val="0093797E"/>
    <w:rsid w:val="00942418"/>
    <w:rsid w:val="00945F9E"/>
    <w:rsid w:val="00952578"/>
    <w:rsid w:val="00955F26"/>
    <w:rsid w:val="00965FD7"/>
    <w:rsid w:val="00967404"/>
    <w:rsid w:val="00970989"/>
    <w:rsid w:val="00972B8D"/>
    <w:rsid w:val="0098040A"/>
    <w:rsid w:val="0098132F"/>
    <w:rsid w:val="00983EBE"/>
    <w:rsid w:val="00986115"/>
    <w:rsid w:val="00987922"/>
    <w:rsid w:val="0099086F"/>
    <w:rsid w:val="00990FED"/>
    <w:rsid w:val="00991B51"/>
    <w:rsid w:val="00991E2C"/>
    <w:rsid w:val="0099414F"/>
    <w:rsid w:val="009A0857"/>
    <w:rsid w:val="009A0A08"/>
    <w:rsid w:val="009A1193"/>
    <w:rsid w:val="009A401F"/>
    <w:rsid w:val="009B038B"/>
    <w:rsid w:val="009B0C84"/>
    <w:rsid w:val="009B760A"/>
    <w:rsid w:val="009C6874"/>
    <w:rsid w:val="009D10D0"/>
    <w:rsid w:val="009D4371"/>
    <w:rsid w:val="009D457B"/>
    <w:rsid w:val="009D4E78"/>
    <w:rsid w:val="009D679F"/>
    <w:rsid w:val="009E2FDC"/>
    <w:rsid w:val="009E3B1C"/>
    <w:rsid w:val="009E6BBB"/>
    <w:rsid w:val="009F378E"/>
    <w:rsid w:val="009F4771"/>
    <w:rsid w:val="009F491B"/>
    <w:rsid w:val="009F5897"/>
    <w:rsid w:val="00A00F04"/>
    <w:rsid w:val="00A03475"/>
    <w:rsid w:val="00A03FC0"/>
    <w:rsid w:val="00A12917"/>
    <w:rsid w:val="00A205B6"/>
    <w:rsid w:val="00A23698"/>
    <w:rsid w:val="00A2654A"/>
    <w:rsid w:val="00A30643"/>
    <w:rsid w:val="00A3362E"/>
    <w:rsid w:val="00A352C7"/>
    <w:rsid w:val="00A3602D"/>
    <w:rsid w:val="00A370E2"/>
    <w:rsid w:val="00A409A3"/>
    <w:rsid w:val="00A41464"/>
    <w:rsid w:val="00A42576"/>
    <w:rsid w:val="00A4417A"/>
    <w:rsid w:val="00A452C6"/>
    <w:rsid w:val="00A453E7"/>
    <w:rsid w:val="00A5429A"/>
    <w:rsid w:val="00A553B2"/>
    <w:rsid w:val="00A55765"/>
    <w:rsid w:val="00A604FA"/>
    <w:rsid w:val="00A61E6E"/>
    <w:rsid w:val="00A67718"/>
    <w:rsid w:val="00A73FED"/>
    <w:rsid w:val="00A825B9"/>
    <w:rsid w:val="00A87261"/>
    <w:rsid w:val="00A96102"/>
    <w:rsid w:val="00A96C03"/>
    <w:rsid w:val="00A976D3"/>
    <w:rsid w:val="00AA61F8"/>
    <w:rsid w:val="00AA6800"/>
    <w:rsid w:val="00AB4F37"/>
    <w:rsid w:val="00AB5FD1"/>
    <w:rsid w:val="00AC0A09"/>
    <w:rsid w:val="00AC0A6C"/>
    <w:rsid w:val="00AC2DE9"/>
    <w:rsid w:val="00AD3B0C"/>
    <w:rsid w:val="00AD6E8C"/>
    <w:rsid w:val="00AE0D5B"/>
    <w:rsid w:val="00AE0F21"/>
    <w:rsid w:val="00AE49AB"/>
    <w:rsid w:val="00AE6A25"/>
    <w:rsid w:val="00AE776D"/>
    <w:rsid w:val="00AF2488"/>
    <w:rsid w:val="00AF45DC"/>
    <w:rsid w:val="00AF61C2"/>
    <w:rsid w:val="00B07542"/>
    <w:rsid w:val="00B11BB3"/>
    <w:rsid w:val="00B12BC8"/>
    <w:rsid w:val="00B25710"/>
    <w:rsid w:val="00B3535E"/>
    <w:rsid w:val="00B3695E"/>
    <w:rsid w:val="00B4086E"/>
    <w:rsid w:val="00B42E20"/>
    <w:rsid w:val="00B46957"/>
    <w:rsid w:val="00B4705B"/>
    <w:rsid w:val="00B5419A"/>
    <w:rsid w:val="00B54E7E"/>
    <w:rsid w:val="00B6268A"/>
    <w:rsid w:val="00B6581E"/>
    <w:rsid w:val="00B67C3D"/>
    <w:rsid w:val="00B72B0F"/>
    <w:rsid w:val="00B736F1"/>
    <w:rsid w:val="00B8195D"/>
    <w:rsid w:val="00B828FA"/>
    <w:rsid w:val="00B82E52"/>
    <w:rsid w:val="00B84E8F"/>
    <w:rsid w:val="00B87ECF"/>
    <w:rsid w:val="00B87EDD"/>
    <w:rsid w:val="00B9093D"/>
    <w:rsid w:val="00BA3702"/>
    <w:rsid w:val="00BA5544"/>
    <w:rsid w:val="00BB3BBF"/>
    <w:rsid w:val="00BB4BAC"/>
    <w:rsid w:val="00BB58F7"/>
    <w:rsid w:val="00BB5EE1"/>
    <w:rsid w:val="00BD1775"/>
    <w:rsid w:val="00BD28CD"/>
    <w:rsid w:val="00BD2A92"/>
    <w:rsid w:val="00BD6B9A"/>
    <w:rsid w:val="00BD7F68"/>
    <w:rsid w:val="00BE0202"/>
    <w:rsid w:val="00BE4E21"/>
    <w:rsid w:val="00BE53D9"/>
    <w:rsid w:val="00BE6C93"/>
    <w:rsid w:val="00BF0CBB"/>
    <w:rsid w:val="00BF191F"/>
    <w:rsid w:val="00BF4444"/>
    <w:rsid w:val="00BF4E6E"/>
    <w:rsid w:val="00C00009"/>
    <w:rsid w:val="00C015D2"/>
    <w:rsid w:val="00C13D91"/>
    <w:rsid w:val="00C15A83"/>
    <w:rsid w:val="00C178A1"/>
    <w:rsid w:val="00C1792A"/>
    <w:rsid w:val="00C365E1"/>
    <w:rsid w:val="00C37BC0"/>
    <w:rsid w:val="00C44A0C"/>
    <w:rsid w:val="00C4582C"/>
    <w:rsid w:val="00C509D6"/>
    <w:rsid w:val="00C50D8E"/>
    <w:rsid w:val="00C52716"/>
    <w:rsid w:val="00C53A4E"/>
    <w:rsid w:val="00C55859"/>
    <w:rsid w:val="00C60EA6"/>
    <w:rsid w:val="00C632A3"/>
    <w:rsid w:val="00C654FF"/>
    <w:rsid w:val="00C7018B"/>
    <w:rsid w:val="00C74216"/>
    <w:rsid w:val="00C80494"/>
    <w:rsid w:val="00C815E7"/>
    <w:rsid w:val="00C83721"/>
    <w:rsid w:val="00C8534C"/>
    <w:rsid w:val="00C87579"/>
    <w:rsid w:val="00C87933"/>
    <w:rsid w:val="00C92081"/>
    <w:rsid w:val="00C92D74"/>
    <w:rsid w:val="00C92FF1"/>
    <w:rsid w:val="00C967D0"/>
    <w:rsid w:val="00CA01EF"/>
    <w:rsid w:val="00CA59C8"/>
    <w:rsid w:val="00CB3D6F"/>
    <w:rsid w:val="00CC351D"/>
    <w:rsid w:val="00CD1483"/>
    <w:rsid w:val="00CD45E0"/>
    <w:rsid w:val="00CD567D"/>
    <w:rsid w:val="00CD6423"/>
    <w:rsid w:val="00CE1090"/>
    <w:rsid w:val="00CE2861"/>
    <w:rsid w:val="00CE3B43"/>
    <w:rsid w:val="00CE4F2D"/>
    <w:rsid w:val="00CE6458"/>
    <w:rsid w:val="00CE6695"/>
    <w:rsid w:val="00CF2D5C"/>
    <w:rsid w:val="00CF37DB"/>
    <w:rsid w:val="00CF52F1"/>
    <w:rsid w:val="00CF5DC7"/>
    <w:rsid w:val="00D02BA1"/>
    <w:rsid w:val="00D03EC6"/>
    <w:rsid w:val="00D10CA8"/>
    <w:rsid w:val="00D11D73"/>
    <w:rsid w:val="00D14878"/>
    <w:rsid w:val="00D16C9E"/>
    <w:rsid w:val="00D20B29"/>
    <w:rsid w:val="00D21C1B"/>
    <w:rsid w:val="00D224FA"/>
    <w:rsid w:val="00D225EC"/>
    <w:rsid w:val="00D24F95"/>
    <w:rsid w:val="00D2525C"/>
    <w:rsid w:val="00D26D51"/>
    <w:rsid w:val="00D26E8A"/>
    <w:rsid w:val="00D33831"/>
    <w:rsid w:val="00D351B8"/>
    <w:rsid w:val="00D47E13"/>
    <w:rsid w:val="00D52380"/>
    <w:rsid w:val="00D545F6"/>
    <w:rsid w:val="00D55B99"/>
    <w:rsid w:val="00D57B6B"/>
    <w:rsid w:val="00D646E5"/>
    <w:rsid w:val="00D731CF"/>
    <w:rsid w:val="00D75D5A"/>
    <w:rsid w:val="00D904DE"/>
    <w:rsid w:val="00D91672"/>
    <w:rsid w:val="00D95047"/>
    <w:rsid w:val="00D965E5"/>
    <w:rsid w:val="00D97965"/>
    <w:rsid w:val="00D97F3F"/>
    <w:rsid w:val="00DA1620"/>
    <w:rsid w:val="00DA25E2"/>
    <w:rsid w:val="00DA45DF"/>
    <w:rsid w:val="00DB524C"/>
    <w:rsid w:val="00DB536D"/>
    <w:rsid w:val="00DB61FB"/>
    <w:rsid w:val="00DB62B9"/>
    <w:rsid w:val="00DC1286"/>
    <w:rsid w:val="00DC252D"/>
    <w:rsid w:val="00DC48CA"/>
    <w:rsid w:val="00DC5CA3"/>
    <w:rsid w:val="00DD7199"/>
    <w:rsid w:val="00DD75BD"/>
    <w:rsid w:val="00DE0021"/>
    <w:rsid w:val="00DE4B30"/>
    <w:rsid w:val="00DE6AD3"/>
    <w:rsid w:val="00DE6D1B"/>
    <w:rsid w:val="00DE6D57"/>
    <w:rsid w:val="00DF3851"/>
    <w:rsid w:val="00DF5A16"/>
    <w:rsid w:val="00DF6828"/>
    <w:rsid w:val="00E01CA0"/>
    <w:rsid w:val="00E0333A"/>
    <w:rsid w:val="00E10A54"/>
    <w:rsid w:val="00E10DE4"/>
    <w:rsid w:val="00E10E2C"/>
    <w:rsid w:val="00E1128C"/>
    <w:rsid w:val="00E127A4"/>
    <w:rsid w:val="00E26BD3"/>
    <w:rsid w:val="00E27406"/>
    <w:rsid w:val="00E3295C"/>
    <w:rsid w:val="00E34828"/>
    <w:rsid w:val="00E348FA"/>
    <w:rsid w:val="00E534DD"/>
    <w:rsid w:val="00E606A8"/>
    <w:rsid w:val="00E608D1"/>
    <w:rsid w:val="00E6177B"/>
    <w:rsid w:val="00E62563"/>
    <w:rsid w:val="00E64461"/>
    <w:rsid w:val="00E67A17"/>
    <w:rsid w:val="00E7287C"/>
    <w:rsid w:val="00E7527E"/>
    <w:rsid w:val="00E75343"/>
    <w:rsid w:val="00E77EA7"/>
    <w:rsid w:val="00E8479B"/>
    <w:rsid w:val="00E8706C"/>
    <w:rsid w:val="00E929F1"/>
    <w:rsid w:val="00E97BD2"/>
    <w:rsid w:val="00EA3557"/>
    <w:rsid w:val="00EA41F4"/>
    <w:rsid w:val="00EA4950"/>
    <w:rsid w:val="00EA4CB7"/>
    <w:rsid w:val="00EA5732"/>
    <w:rsid w:val="00EB1BF8"/>
    <w:rsid w:val="00EB54FF"/>
    <w:rsid w:val="00EC19F6"/>
    <w:rsid w:val="00EC55BC"/>
    <w:rsid w:val="00EC6655"/>
    <w:rsid w:val="00EC717D"/>
    <w:rsid w:val="00ED0C53"/>
    <w:rsid w:val="00EE18DD"/>
    <w:rsid w:val="00EE43D6"/>
    <w:rsid w:val="00EF044A"/>
    <w:rsid w:val="00EF08A5"/>
    <w:rsid w:val="00EF2731"/>
    <w:rsid w:val="00EF3BE4"/>
    <w:rsid w:val="00EF4B27"/>
    <w:rsid w:val="00EF7701"/>
    <w:rsid w:val="00F00693"/>
    <w:rsid w:val="00F0532E"/>
    <w:rsid w:val="00F0558D"/>
    <w:rsid w:val="00F05F2E"/>
    <w:rsid w:val="00F121D2"/>
    <w:rsid w:val="00F147DF"/>
    <w:rsid w:val="00F149D7"/>
    <w:rsid w:val="00F15C09"/>
    <w:rsid w:val="00F1615F"/>
    <w:rsid w:val="00F16FA5"/>
    <w:rsid w:val="00F202B3"/>
    <w:rsid w:val="00F22A6F"/>
    <w:rsid w:val="00F251A2"/>
    <w:rsid w:val="00F27A9E"/>
    <w:rsid w:val="00F27B73"/>
    <w:rsid w:val="00F27DD6"/>
    <w:rsid w:val="00F33AD3"/>
    <w:rsid w:val="00F33C0A"/>
    <w:rsid w:val="00F33E37"/>
    <w:rsid w:val="00F356DA"/>
    <w:rsid w:val="00F45F7C"/>
    <w:rsid w:val="00F5360E"/>
    <w:rsid w:val="00F54D99"/>
    <w:rsid w:val="00F57CDA"/>
    <w:rsid w:val="00F60798"/>
    <w:rsid w:val="00F63AAE"/>
    <w:rsid w:val="00F72476"/>
    <w:rsid w:val="00F83263"/>
    <w:rsid w:val="00F8446A"/>
    <w:rsid w:val="00F87A58"/>
    <w:rsid w:val="00F906AA"/>
    <w:rsid w:val="00F918A0"/>
    <w:rsid w:val="00F91D00"/>
    <w:rsid w:val="00F94093"/>
    <w:rsid w:val="00FA2019"/>
    <w:rsid w:val="00FA2C3B"/>
    <w:rsid w:val="00FB142F"/>
    <w:rsid w:val="00FB3434"/>
    <w:rsid w:val="00FB5E5E"/>
    <w:rsid w:val="00FB778F"/>
    <w:rsid w:val="00FC195C"/>
    <w:rsid w:val="00FC3E80"/>
    <w:rsid w:val="00FD148E"/>
    <w:rsid w:val="00FD19F7"/>
    <w:rsid w:val="00FD550A"/>
    <w:rsid w:val="00FD7D44"/>
    <w:rsid w:val="00FE085C"/>
    <w:rsid w:val="00FE33F7"/>
    <w:rsid w:val="00FF4B13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18A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75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5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75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4A7564"/>
    <w:pPr>
      <w:keepNext/>
      <w:tabs>
        <w:tab w:val="num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75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75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7564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A75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75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244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244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244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244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C244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C244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C244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2443"/>
    <w:rPr>
      <w:rFonts w:ascii="Cambria" w:hAnsi="Cambria" w:cs="Times New Roman"/>
    </w:rPr>
  </w:style>
  <w:style w:type="character" w:styleId="Hyperlink">
    <w:name w:val="Hyperlink"/>
    <w:basedOn w:val="DefaultParagraphFont"/>
    <w:uiPriority w:val="99"/>
    <w:rsid w:val="004A7564"/>
    <w:rPr>
      <w:rFonts w:cs="Times New Roman"/>
      <w:color w:val="0000FF"/>
      <w:u w:val="single"/>
    </w:rPr>
  </w:style>
  <w:style w:type="paragraph" w:customStyle="1" w:styleId="N1">
    <w:name w:val="N1"/>
    <w:basedOn w:val="Normal"/>
    <w:uiPriority w:val="99"/>
    <w:rsid w:val="004A7564"/>
    <w:pPr>
      <w:numPr>
        <w:numId w:val="1"/>
      </w:numPr>
    </w:pPr>
  </w:style>
  <w:style w:type="paragraph" w:customStyle="1" w:styleId="N2">
    <w:name w:val="N2"/>
    <w:basedOn w:val="Normal"/>
    <w:uiPriority w:val="99"/>
    <w:rsid w:val="004A7564"/>
    <w:pPr>
      <w:numPr>
        <w:ilvl w:val="1"/>
        <w:numId w:val="1"/>
      </w:numPr>
    </w:pPr>
  </w:style>
  <w:style w:type="paragraph" w:styleId="BodyTextIndent2">
    <w:name w:val="Body Text Indent 2"/>
    <w:basedOn w:val="Normal"/>
    <w:link w:val="BodyTextIndent2Char"/>
    <w:uiPriority w:val="99"/>
    <w:rsid w:val="004A7564"/>
    <w:pPr>
      <w:ind w:left="720"/>
    </w:pPr>
    <w:rPr>
      <w:rFonts w:ascii="Arial" w:hAnsi="Arial" w:cs="Arial"/>
      <w:b/>
      <w:b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ormln">
    <w:name w:val="Normální~"/>
    <w:basedOn w:val="Normal"/>
    <w:uiPriority w:val="99"/>
    <w:rsid w:val="004A7564"/>
    <w:pPr>
      <w:widowControl w:val="0"/>
    </w:pPr>
    <w:rPr>
      <w:noProof/>
      <w:szCs w:val="20"/>
    </w:rPr>
  </w:style>
  <w:style w:type="paragraph" w:styleId="Header">
    <w:name w:val="header"/>
    <w:basedOn w:val="Normal"/>
    <w:link w:val="HeaderChar"/>
    <w:uiPriority w:val="99"/>
    <w:rsid w:val="004A756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Nadpiskapitol">
    <w:name w:val="Nadpis kapitol"/>
    <w:basedOn w:val="Heading2"/>
    <w:next w:val="Normal"/>
    <w:uiPriority w:val="99"/>
    <w:rsid w:val="004A7564"/>
    <w:pPr>
      <w:spacing w:before="360" w:after="240"/>
      <w:jc w:val="center"/>
      <w:outlineLvl w:val="0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4A7564"/>
    <w:pPr>
      <w:spacing w:before="100" w:beforeAutospacing="1" w:after="100" w:afterAutospacing="1"/>
    </w:pPr>
  </w:style>
  <w:style w:type="character" w:customStyle="1" w:styleId="cleaner">
    <w:name w:val="cleaner"/>
    <w:basedOn w:val="DefaultParagraphFont"/>
    <w:uiPriority w:val="99"/>
    <w:rsid w:val="004A7564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4A7564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4A75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2443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A75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2443"/>
    <w:rPr>
      <w:rFonts w:cs="Times New Roman"/>
      <w:sz w:val="24"/>
      <w:szCs w:val="24"/>
    </w:rPr>
  </w:style>
  <w:style w:type="paragraph" w:customStyle="1" w:styleId="ClanekC">
    <w:name w:val="ClanekC"/>
    <w:uiPriority w:val="99"/>
    <w:rsid w:val="004A7564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A756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C2443"/>
    <w:rPr>
      <w:rFonts w:cs="Times New Roman"/>
      <w:sz w:val="16"/>
      <w:szCs w:val="16"/>
    </w:rPr>
  </w:style>
  <w:style w:type="paragraph" w:customStyle="1" w:styleId="Import1">
    <w:name w:val="Import 1"/>
    <w:basedOn w:val="Normal"/>
    <w:uiPriority w:val="99"/>
    <w:rsid w:val="004A756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EB54F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C2443"/>
    <w:rPr>
      <w:rFonts w:cs="Times New Roman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147C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2443"/>
    <w:rPr>
      <w:rFonts w:cs="Times New Roman"/>
      <w:sz w:val="2"/>
    </w:rPr>
  </w:style>
  <w:style w:type="paragraph" w:styleId="CommentText">
    <w:name w:val="annotation text"/>
    <w:basedOn w:val="Normal"/>
    <w:link w:val="CommentTextChar"/>
    <w:uiPriority w:val="99"/>
    <w:semiHidden/>
    <w:rsid w:val="00147C72"/>
    <w:pPr>
      <w:spacing w:before="120"/>
    </w:pPr>
    <w:rPr>
      <w:i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2443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47C72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6458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2443"/>
    <w:rPr>
      <w:b/>
      <w:bCs/>
    </w:rPr>
  </w:style>
  <w:style w:type="character" w:customStyle="1" w:styleId="apple-style-span">
    <w:name w:val="apple-style-span"/>
    <w:basedOn w:val="DefaultParagraphFont"/>
    <w:uiPriority w:val="99"/>
    <w:rsid w:val="0099086F"/>
    <w:rPr>
      <w:rFonts w:cs="Times New Roman"/>
    </w:rPr>
  </w:style>
  <w:style w:type="table" w:styleId="TableGrid">
    <w:name w:val="Table Grid"/>
    <w:basedOn w:val="TableNormal"/>
    <w:uiPriority w:val="99"/>
    <w:rsid w:val="0041742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AE776D"/>
    <w:rPr>
      <w:rFonts w:cs="Times New Roman"/>
    </w:rPr>
  </w:style>
  <w:style w:type="paragraph" w:styleId="ListParagraph">
    <w:name w:val="List Paragraph"/>
    <w:basedOn w:val="Normal"/>
    <w:uiPriority w:val="99"/>
    <w:qFormat/>
    <w:rsid w:val="001E52F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ar-SA"/>
    </w:rPr>
  </w:style>
  <w:style w:type="paragraph" w:styleId="HTMLPreformatted">
    <w:name w:val="HTML Preformatted"/>
    <w:basedOn w:val="Normal"/>
    <w:link w:val="HTMLPreformattedChar"/>
    <w:uiPriority w:val="99"/>
    <w:rsid w:val="009B7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B760A"/>
    <w:rPr>
      <w:rFonts w:ascii="Courier New" w:hAnsi="Courier New" w:cs="Courier New"/>
      <w:lang w:val="cs-CZ" w:eastAsia="cs-CZ" w:bidi="ar-SA"/>
    </w:rPr>
  </w:style>
  <w:style w:type="paragraph" w:customStyle="1" w:styleId="ListParagraph1">
    <w:name w:val="List Paragraph1"/>
    <w:basedOn w:val="Normal"/>
    <w:uiPriority w:val="99"/>
    <w:rsid w:val="009B76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10</Pages>
  <Words>1789</Words>
  <Characters>10558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25</cp:revision>
  <cp:lastPrinted>2012-08-17T08:01:00Z</cp:lastPrinted>
  <dcterms:created xsi:type="dcterms:W3CDTF">2012-04-04T21:23:00Z</dcterms:created>
  <dcterms:modified xsi:type="dcterms:W3CDTF">2012-08-17T09:05:00Z</dcterms:modified>
</cp:coreProperties>
</file>