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5813" w:rsidRDefault="00415813" w:rsidP="00764EB5">
      <w:pPr>
        <w:spacing w:after="0" w:line="240" w:lineRule="auto"/>
        <w:jc w:val="center"/>
        <w:rPr>
          <w:b/>
          <w:sz w:val="32"/>
          <w:szCs w:val="32"/>
        </w:rPr>
      </w:pPr>
    </w:p>
    <w:p w:rsidR="00764EB5" w:rsidRPr="0008190A" w:rsidRDefault="00764EB5" w:rsidP="00764EB5">
      <w:pPr>
        <w:spacing w:after="0" w:line="240" w:lineRule="auto"/>
        <w:jc w:val="center"/>
        <w:rPr>
          <w:b/>
          <w:sz w:val="32"/>
          <w:szCs w:val="32"/>
        </w:rPr>
      </w:pPr>
      <w:r w:rsidRPr="0008190A">
        <w:rPr>
          <w:b/>
          <w:sz w:val="32"/>
          <w:szCs w:val="32"/>
        </w:rPr>
        <w:t xml:space="preserve">PŘÍLOHA Č. 1 </w:t>
      </w:r>
      <w:r>
        <w:rPr>
          <w:b/>
          <w:sz w:val="32"/>
          <w:szCs w:val="32"/>
        </w:rPr>
        <w:t>VÝZVY K PODÁNÍ NABÍDEK</w:t>
      </w:r>
    </w:p>
    <w:p w:rsidR="00764EB5" w:rsidRDefault="00764EB5" w:rsidP="008E0808">
      <w:pPr>
        <w:spacing w:after="0" w:line="240" w:lineRule="auto"/>
        <w:jc w:val="center"/>
        <w:rPr>
          <w:b/>
          <w:sz w:val="36"/>
          <w:szCs w:val="36"/>
        </w:rPr>
      </w:pPr>
    </w:p>
    <w:p w:rsidR="00495352" w:rsidRPr="008E0808" w:rsidRDefault="00764EB5" w:rsidP="008E0808">
      <w:pPr>
        <w:spacing w:after="0" w:line="240" w:lineRule="auto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ZADÁVACÍ DOKUMENTACE</w:t>
      </w:r>
    </w:p>
    <w:p w:rsidR="008E0808" w:rsidRPr="008E0808" w:rsidRDefault="008E0808" w:rsidP="008E0808">
      <w:pPr>
        <w:spacing w:after="0" w:line="240" w:lineRule="auto"/>
        <w:jc w:val="center"/>
        <w:rPr>
          <w:b/>
          <w:sz w:val="20"/>
          <w:szCs w:val="20"/>
        </w:rPr>
      </w:pPr>
    </w:p>
    <w:p w:rsidR="008E0808" w:rsidRDefault="008E0808" w:rsidP="002A46AC">
      <w:pPr>
        <w:spacing w:after="0" w:line="240" w:lineRule="auto"/>
      </w:pPr>
    </w:p>
    <w:p w:rsidR="002A46AC" w:rsidRPr="00B308ED" w:rsidRDefault="002A46AC" w:rsidP="001E410B">
      <w:pPr>
        <w:spacing w:after="0" w:line="240" w:lineRule="auto"/>
      </w:pPr>
      <w:r w:rsidRPr="00B308ED">
        <w:t xml:space="preserve">Název zakázky: </w:t>
      </w:r>
      <w:r w:rsidR="00B308ED">
        <w:tab/>
      </w:r>
      <w:r w:rsidR="00B308ED">
        <w:tab/>
      </w:r>
      <w:r w:rsidR="00B308ED">
        <w:tab/>
      </w:r>
      <w:r w:rsidRPr="00B308ED">
        <w:t>Nákup techniky</w:t>
      </w:r>
    </w:p>
    <w:p w:rsidR="002A46AC" w:rsidRPr="00415813" w:rsidRDefault="002A46AC" w:rsidP="001E410B">
      <w:pPr>
        <w:spacing w:after="0" w:line="240" w:lineRule="auto"/>
      </w:pPr>
      <w:r>
        <w:t xml:space="preserve">Registrační číslo projektu: </w:t>
      </w:r>
      <w:r w:rsidR="00B308ED">
        <w:tab/>
      </w:r>
      <w:r w:rsidR="00415813" w:rsidRPr="00415813">
        <w:t>CZ.1.07/3.1.00/37.0266</w:t>
      </w:r>
    </w:p>
    <w:p w:rsidR="00415813" w:rsidRDefault="002A46AC" w:rsidP="001E410B">
      <w:pPr>
        <w:spacing w:after="0" w:line="240" w:lineRule="auto"/>
      </w:pPr>
      <w:r>
        <w:t xml:space="preserve">Název projektu: </w:t>
      </w:r>
      <w:r w:rsidR="00B308ED">
        <w:tab/>
      </w:r>
      <w:r w:rsidR="00B308ED">
        <w:tab/>
      </w:r>
      <w:r w:rsidR="00415813">
        <w:t xml:space="preserve">Lidé lidem </w:t>
      </w:r>
    </w:p>
    <w:p w:rsidR="002A46AC" w:rsidRDefault="002A46AC" w:rsidP="001E410B">
      <w:pPr>
        <w:spacing w:after="0" w:line="240" w:lineRule="auto"/>
      </w:pPr>
      <w:r>
        <w:t xml:space="preserve">Název zadavatele: </w:t>
      </w:r>
      <w:r w:rsidR="00B308ED">
        <w:tab/>
      </w:r>
      <w:r w:rsidR="00B308ED">
        <w:tab/>
      </w:r>
      <w:r w:rsidR="00415813">
        <w:t xml:space="preserve">Centrum </w:t>
      </w:r>
      <w:proofErr w:type="spellStart"/>
      <w:r w:rsidR="00415813">
        <w:t>mentoringu</w:t>
      </w:r>
      <w:proofErr w:type="spellEnd"/>
      <w:r w:rsidR="00415813">
        <w:t xml:space="preserve">, </w:t>
      </w:r>
      <w:proofErr w:type="spellStart"/>
      <w:proofErr w:type="gramStart"/>
      <w:r w:rsidR="00415813">
        <w:t>o.s</w:t>
      </w:r>
      <w:proofErr w:type="spellEnd"/>
      <w:proofErr w:type="gramEnd"/>
    </w:p>
    <w:p w:rsidR="002A46AC" w:rsidRDefault="002A46AC" w:rsidP="001E410B">
      <w:pPr>
        <w:spacing w:after="0" w:line="240" w:lineRule="auto"/>
      </w:pPr>
      <w:r>
        <w:t xml:space="preserve">IČ zadavatele: </w:t>
      </w:r>
      <w:r w:rsidR="00B308ED">
        <w:tab/>
      </w:r>
      <w:r w:rsidR="00B308ED">
        <w:tab/>
      </w:r>
      <w:r w:rsidR="00B308ED">
        <w:tab/>
      </w:r>
      <w:r w:rsidR="00415813">
        <w:t>22841652</w:t>
      </w:r>
    </w:p>
    <w:p w:rsidR="002A46AC" w:rsidRDefault="002A46AC" w:rsidP="001E410B">
      <w:pPr>
        <w:spacing w:after="0" w:line="240" w:lineRule="auto"/>
      </w:pPr>
      <w:r>
        <w:t xml:space="preserve">Sídlo zadavatele: </w:t>
      </w:r>
      <w:r w:rsidR="00B308ED">
        <w:tab/>
      </w:r>
      <w:r w:rsidR="00B308ED">
        <w:tab/>
      </w:r>
      <w:r>
        <w:t xml:space="preserve">Lyskova 564, </w:t>
      </w:r>
      <w:proofErr w:type="gramStart"/>
      <w:r>
        <w:t>739 24  Krmelín</w:t>
      </w:r>
      <w:proofErr w:type="gramEnd"/>
    </w:p>
    <w:p w:rsidR="008E0808" w:rsidRDefault="008E0808" w:rsidP="007676E1">
      <w:pPr>
        <w:spacing w:after="0" w:line="240" w:lineRule="auto"/>
        <w:ind w:firstLine="142"/>
      </w:pPr>
    </w:p>
    <w:p w:rsidR="001E410B" w:rsidRDefault="001E410B" w:rsidP="007676E1">
      <w:pPr>
        <w:spacing w:after="0" w:line="240" w:lineRule="auto"/>
        <w:ind w:firstLine="142"/>
      </w:pPr>
    </w:p>
    <w:p w:rsidR="008E0808" w:rsidRPr="001E410B" w:rsidRDefault="00764EB5" w:rsidP="002A46AC">
      <w:pPr>
        <w:spacing w:after="0" w:line="240" w:lineRule="auto"/>
        <w:rPr>
          <w:b/>
          <w:sz w:val="28"/>
          <w:szCs w:val="28"/>
        </w:rPr>
      </w:pPr>
      <w:r w:rsidRPr="001E410B">
        <w:rPr>
          <w:b/>
          <w:sz w:val="28"/>
          <w:szCs w:val="28"/>
        </w:rPr>
        <w:t>PŘEDMĚT ZAKÁZKY A JEHO SPECIFIKACE</w:t>
      </w:r>
    </w:p>
    <w:p w:rsidR="00764EB5" w:rsidRDefault="00764EB5" w:rsidP="002A46AC">
      <w:pPr>
        <w:spacing w:after="0" w:line="240" w:lineRule="auto"/>
      </w:pPr>
    </w:p>
    <w:p w:rsidR="00764EB5" w:rsidRPr="00415813" w:rsidRDefault="00764EB5" w:rsidP="00415813">
      <w:pPr>
        <w:spacing w:after="0" w:line="240" w:lineRule="auto"/>
      </w:pPr>
      <w:r w:rsidRPr="001E410B">
        <w:rPr>
          <w:rFonts w:cstheme="minorHAnsi"/>
        </w:rPr>
        <w:t xml:space="preserve">Předmětem zakázky je </w:t>
      </w:r>
      <w:r w:rsidR="00ED7351" w:rsidRPr="001E410B">
        <w:rPr>
          <w:rFonts w:cstheme="minorHAnsi"/>
        </w:rPr>
        <w:t>dodávka</w:t>
      </w:r>
      <w:r w:rsidRPr="001E410B">
        <w:rPr>
          <w:rFonts w:cstheme="minorHAnsi"/>
        </w:rPr>
        <w:t xml:space="preserve"> </w:t>
      </w:r>
      <w:r w:rsidR="00ED7351" w:rsidRPr="001E410B">
        <w:rPr>
          <w:rFonts w:cstheme="minorHAnsi"/>
        </w:rPr>
        <w:t xml:space="preserve">výpočetní a další techniky včetně její instalace a zaškolení personálu pro potřeby realizace projektu </w:t>
      </w:r>
      <w:r w:rsidR="00415813">
        <w:rPr>
          <w:rFonts w:cstheme="minorHAnsi"/>
        </w:rPr>
        <w:t>Lidé lidem</w:t>
      </w:r>
      <w:r w:rsidR="00ED7351" w:rsidRPr="001E410B">
        <w:rPr>
          <w:rFonts w:cstheme="minorHAnsi"/>
        </w:rPr>
        <w:t xml:space="preserve">, registrační číslo </w:t>
      </w:r>
      <w:r w:rsidR="00415813" w:rsidRPr="00415813">
        <w:t>CZ.1.07/3.1.00/37.0266</w:t>
      </w:r>
      <w:r w:rsidR="00ED7351" w:rsidRPr="001E410B">
        <w:rPr>
          <w:rFonts w:cstheme="minorHAnsi"/>
        </w:rPr>
        <w:t xml:space="preserve">, financovaného z Operačního programu </w:t>
      </w:r>
      <w:r w:rsidR="00415813">
        <w:rPr>
          <w:rFonts w:cstheme="minorHAnsi"/>
        </w:rPr>
        <w:t>Vzdělávání a konkurenceschopnost.</w:t>
      </w:r>
    </w:p>
    <w:p w:rsidR="00ED7351" w:rsidRPr="001E410B" w:rsidRDefault="00ED7351" w:rsidP="001E410B">
      <w:pPr>
        <w:spacing w:before="120"/>
        <w:jc w:val="both"/>
        <w:rPr>
          <w:rFonts w:cstheme="minorHAnsi"/>
        </w:rPr>
      </w:pPr>
      <w:r w:rsidRPr="001E410B">
        <w:rPr>
          <w:rFonts w:cstheme="minorHAnsi"/>
        </w:rPr>
        <w:t>Žádáme o předložení komplexní nabídky na dodávku v rozsahu:</w:t>
      </w:r>
    </w:p>
    <w:p w:rsidR="00415813" w:rsidRDefault="00415813" w:rsidP="00415813">
      <w:pPr>
        <w:pStyle w:val="Odstavecseseznamem"/>
        <w:numPr>
          <w:ilvl w:val="0"/>
          <w:numId w:val="3"/>
        </w:numPr>
      </w:pPr>
      <w:r>
        <w:t xml:space="preserve">13 ks notebooků </w:t>
      </w:r>
    </w:p>
    <w:p w:rsidR="00415813" w:rsidRDefault="00415813" w:rsidP="00415813">
      <w:pPr>
        <w:pStyle w:val="Odstavecseseznamem"/>
        <w:numPr>
          <w:ilvl w:val="0"/>
          <w:numId w:val="3"/>
        </w:numPr>
      </w:pPr>
      <w:r>
        <w:t xml:space="preserve">13 ks MS Office </w:t>
      </w:r>
    </w:p>
    <w:p w:rsidR="00415813" w:rsidRDefault="00415813" w:rsidP="00415813">
      <w:pPr>
        <w:pStyle w:val="Odstavecseseznamem"/>
        <w:numPr>
          <w:ilvl w:val="0"/>
          <w:numId w:val="3"/>
        </w:numPr>
        <w:tabs>
          <w:tab w:val="center" w:pos="2884"/>
        </w:tabs>
      </w:pPr>
      <w:r>
        <w:t>1 ks dataprojektor</w:t>
      </w:r>
    </w:p>
    <w:p w:rsidR="00415813" w:rsidRDefault="00415813" w:rsidP="00415813">
      <w:pPr>
        <w:pStyle w:val="Odstavecseseznamem"/>
        <w:numPr>
          <w:ilvl w:val="0"/>
          <w:numId w:val="3"/>
        </w:numPr>
        <w:tabs>
          <w:tab w:val="center" w:pos="2884"/>
        </w:tabs>
      </w:pPr>
      <w:r>
        <w:t xml:space="preserve">1 ks kamera </w:t>
      </w:r>
    </w:p>
    <w:p w:rsidR="00415813" w:rsidRDefault="00415813" w:rsidP="00415813">
      <w:pPr>
        <w:pStyle w:val="Odstavecseseznamem"/>
        <w:numPr>
          <w:ilvl w:val="0"/>
          <w:numId w:val="3"/>
        </w:numPr>
        <w:tabs>
          <w:tab w:val="center" w:pos="2884"/>
        </w:tabs>
      </w:pPr>
      <w:r>
        <w:t xml:space="preserve">1 ks </w:t>
      </w:r>
      <w:proofErr w:type="spellStart"/>
      <w:r>
        <w:t>flipchart</w:t>
      </w:r>
      <w:proofErr w:type="spellEnd"/>
    </w:p>
    <w:p w:rsidR="00415813" w:rsidRDefault="00415813" w:rsidP="00415813">
      <w:pPr>
        <w:pStyle w:val="Odstavecseseznamem"/>
        <w:numPr>
          <w:ilvl w:val="0"/>
          <w:numId w:val="3"/>
        </w:numPr>
        <w:tabs>
          <w:tab w:val="center" w:pos="2884"/>
        </w:tabs>
      </w:pPr>
      <w:r>
        <w:t>1 ks promítací plátno</w:t>
      </w:r>
    </w:p>
    <w:p w:rsidR="00415813" w:rsidRDefault="00415813" w:rsidP="00415813">
      <w:pPr>
        <w:pStyle w:val="Odstavecseseznamem"/>
        <w:numPr>
          <w:ilvl w:val="0"/>
          <w:numId w:val="3"/>
        </w:numPr>
        <w:tabs>
          <w:tab w:val="center" w:pos="2884"/>
        </w:tabs>
      </w:pPr>
      <w:r>
        <w:t>1 ks multifunkční tiskárna</w:t>
      </w:r>
    </w:p>
    <w:p w:rsidR="00415813" w:rsidRDefault="00415813" w:rsidP="00415813">
      <w:pPr>
        <w:pStyle w:val="Odstavecseseznamem"/>
        <w:numPr>
          <w:ilvl w:val="0"/>
          <w:numId w:val="3"/>
        </w:numPr>
        <w:tabs>
          <w:tab w:val="center" w:pos="2884"/>
        </w:tabs>
      </w:pPr>
      <w:r>
        <w:t xml:space="preserve">1 ks komplet: modem, </w:t>
      </w:r>
      <w:proofErr w:type="spellStart"/>
      <w:r>
        <w:t>router</w:t>
      </w:r>
      <w:proofErr w:type="spellEnd"/>
      <w:r>
        <w:t xml:space="preserve">, </w:t>
      </w:r>
      <w:proofErr w:type="gramStart"/>
      <w:r>
        <w:t>kabel k internet. připojení</w:t>
      </w:r>
      <w:proofErr w:type="gramEnd"/>
      <w:r>
        <w:t xml:space="preserve"> </w:t>
      </w:r>
    </w:p>
    <w:p w:rsidR="00ED7351" w:rsidRPr="001E410B" w:rsidRDefault="00ED7351" w:rsidP="001E410B">
      <w:pPr>
        <w:pStyle w:val="Odstavecseseznamem"/>
        <w:numPr>
          <w:ilvl w:val="0"/>
          <w:numId w:val="3"/>
        </w:numPr>
        <w:spacing w:after="0" w:line="240" w:lineRule="auto"/>
        <w:jc w:val="both"/>
        <w:rPr>
          <w:rFonts w:cstheme="minorHAnsi"/>
        </w:rPr>
      </w:pPr>
      <w:r w:rsidRPr="001E410B">
        <w:rPr>
          <w:rFonts w:cstheme="minorHAnsi"/>
        </w:rPr>
        <w:t>Včetně dopravy, instalace, zprovoznění, zaškolení obsluhy</w:t>
      </w:r>
    </w:p>
    <w:p w:rsidR="00885CA4" w:rsidRDefault="00885CA4" w:rsidP="00885CA4">
      <w:pPr>
        <w:pStyle w:val="Odstavecseseznamem"/>
        <w:numPr>
          <w:ilvl w:val="0"/>
          <w:numId w:val="3"/>
        </w:numPr>
        <w:spacing w:after="0" w:line="240" w:lineRule="auto"/>
      </w:pPr>
      <w:r>
        <w:t>Požadovaná délka záruky na veškeré zařízení je minimálně 24 měsíců.</w:t>
      </w:r>
    </w:p>
    <w:p w:rsidR="00ED7351" w:rsidRPr="001E410B" w:rsidRDefault="00ED7351" w:rsidP="001E410B">
      <w:pPr>
        <w:jc w:val="both"/>
        <w:rPr>
          <w:rFonts w:cstheme="minorHAnsi"/>
          <w:color w:val="000000"/>
        </w:rPr>
      </w:pPr>
    </w:p>
    <w:p w:rsidR="00ED7351" w:rsidRPr="001E410B" w:rsidRDefault="00ED7351" w:rsidP="001E410B">
      <w:pPr>
        <w:spacing w:after="0" w:line="240" w:lineRule="auto"/>
        <w:jc w:val="both"/>
        <w:rPr>
          <w:rFonts w:cstheme="minorHAnsi"/>
        </w:rPr>
      </w:pPr>
      <w:r w:rsidRPr="001E410B">
        <w:rPr>
          <w:rFonts w:cstheme="minorHAnsi"/>
        </w:rPr>
        <w:t>Technickou specifikaci dodávky a jejich jednotlivých položek uvádí následující tabulka. Jedná se o minimální technickou specifikaci za maximálně uvedenou cenu za jednotku.</w:t>
      </w:r>
    </w:p>
    <w:p w:rsidR="00ED7351" w:rsidRPr="001E410B" w:rsidRDefault="00ED7351" w:rsidP="001E410B">
      <w:pPr>
        <w:jc w:val="both"/>
        <w:rPr>
          <w:rFonts w:cstheme="minorHAnsi"/>
          <w:color w:val="000000"/>
        </w:rPr>
      </w:pPr>
    </w:p>
    <w:tbl>
      <w:tblPr>
        <w:tblStyle w:val="Mkatabulky"/>
        <w:tblW w:w="8935" w:type="dxa"/>
        <w:tblLook w:val="04A0" w:firstRow="1" w:lastRow="0" w:firstColumn="1" w:lastColumn="0" w:noHBand="0" w:noVBand="1"/>
      </w:tblPr>
      <w:tblGrid>
        <w:gridCol w:w="2303"/>
        <w:gridCol w:w="3334"/>
        <w:gridCol w:w="1739"/>
        <w:gridCol w:w="1559"/>
      </w:tblGrid>
      <w:tr w:rsidR="00ED7351" w:rsidRPr="007B2A30" w:rsidTr="007B2A30">
        <w:tc>
          <w:tcPr>
            <w:tcW w:w="2303" w:type="dxa"/>
          </w:tcPr>
          <w:p w:rsidR="00ED7351" w:rsidRPr="007B2A30" w:rsidRDefault="00ED7351" w:rsidP="00ED7351">
            <w:pPr>
              <w:rPr>
                <w:rFonts w:cstheme="minorHAnsi"/>
                <w:b/>
                <w:color w:val="000000"/>
              </w:rPr>
            </w:pPr>
            <w:r w:rsidRPr="007B2A30">
              <w:rPr>
                <w:rFonts w:cstheme="minorHAnsi"/>
                <w:b/>
                <w:color w:val="000000"/>
              </w:rPr>
              <w:t>Položka</w:t>
            </w:r>
          </w:p>
        </w:tc>
        <w:tc>
          <w:tcPr>
            <w:tcW w:w="3334" w:type="dxa"/>
          </w:tcPr>
          <w:p w:rsidR="00ED7351" w:rsidRPr="007B2A30" w:rsidRDefault="007B2A30" w:rsidP="007B2A30">
            <w:pPr>
              <w:rPr>
                <w:rFonts w:cstheme="minorHAnsi"/>
                <w:b/>
                <w:color w:val="000000"/>
              </w:rPr>
            </w:pPr>
            <w:r w:rsidRPr="007B2A30">
              <w:rPr>
                <w:rFonts w:cstheme="minorHAnsi"/>
                <w:b/>
                <w:color w:val="000000"/>
              </w:rPr>
              <w:t>Minimální t</w:t>
            </w:r>
            <w:r w:rsidR="00ED7351" w:rsidRPr="007B2A30">
              <w:rPr>
                <w:rFonts w:cstheme="minorHAnsi"/>
                <w:b/>
                <w:color w:val="000000"/>
              </w:rPr>
              <w:t>echnick</w:t>
            </w:r>
            <w:r w:rsidRPr="007B2A30">
              <w:rPr>
                <w:rFonts w:cstheme="minorHAnsi"/>
                <w:b/>
                <w:color w:val="000000"/>
              </w:rPr>
              <w:t>á</w:t>
            </w:r>
            <w:r w:rsidR="00ED7351" w:rsidRPr="007B2A30">
              <w:rPr>
                <w:rFonts w:cstheme="minorHAnsi"/>
                <w:b/>
                <w:color w:val="000000"/>
              </w:rPr>
              <w:t xml:space="preserve"> specifikace</w:t>
            </w:r>
          </w:p>
        </w:tc>
        <w:tc>
          <w:tcPr>
            <w:tcW w:w="1739" w:type="dxa"/>
          </w:tcPr>
          <w:p w:rsidR="00ED7351" w:rsidRPr="007B2A30" w:rsidRDefault="00ED7351" w:rsidP="00ED7351">
            <w:pPr>
              <w:rPr>
                <w:rFonts w:cstheme="minorHAnsi"/>
                <w:b/>
                <w:color w:val="000000"/>
              </w:rPr>
            </w:pPr>
            <w:r w:rsidRPr="007B2A30">
              <w:rPr>
                <w:rFonts w:cstheme="minorHAnsi"/>
                <w:b/>
                <w:color w:val="000000"/>
              </w:rPr>
              <w:t>Maximální cena za jednotku v Kč bez DPH</w:t>
            </w:r>
          </w:p>
        </w:tc>
        <w:tc>
          <w:tcPr>
            <w:tcW w:w="1559" w:type="dxa"/>
          </w:tcPr>
          <w:p w:rsidR="00ED7351" w:rsidRPr="007B2A30" w:rsidRDefault="00ED7351" w:rsidP="00ED7351">
            <w:pPr>
              <w:rPr>
                <w:rFonts w:cstheme="minorHAnsi"/>
                <w:b/>
                <w:color w:val="000000"/>
              </w:rPr>
            </w:pPr>
            <w:r w:rsidRPr="007B2A30">
              <w:rPr>
                <w:rFonts w:cstheme="minorHAnsi"/>
                <w:b/>
                <w:color w:val="000000"/>
              </w:rPr>
              <w:t>Počet požadovaných jednotek</w:t>
            </w:r>
          </w:p>
        </w:tc>
      </w:tr>
      <w:tr w:rsidR="00ED7351" w:rsidRPr="007B2A30" w:rsidTr="007B2A30">
        <w:tc>
          <w:tcPr>
            <w:tcW w:w="2303" w:type="dxa"/>
          </w:tcPr>
          <w:p w:rsidR="00ED7351" w:rsidRPr="007B2A30" w:rsidRDefault="00ED7351" w:rsidP="00ED7351">
            <w:pPr>
              <w:rPr>
                <w:rFonts w:cstheme="minorHAnsi"/>
                <w:color w:val="000000"/>
              </w:rPr>
            </w:pPr>
            <w:r w:rsidRPr="007B2A30">
              <w:rPr>
                <w:rFonts w:cstheme="minorHAnsi"/>
                <w:color w:val="000000"/>
              </w:rPr>
              <w:t>Notebook</w:t>
            </w:r>
          </w:p>
        </w:tc>
        <w:tc>
          <w:tcPr>
            <w:tcW w:w="3334" w:type="dxa"/>
          </w:tcPr>
          <w:p w:rsidR="00ED7351" w:rsidRPr="007B2A30" w:rsidRDefault="00ED7351" w:rsidP="00E43660">
            <w:pPr>
              <w:rPr>
                <w:rFonts w:cstheme="minorHAnsi"/>
                <w:color w:val="000000"/>
              </w:rPr>
            </w:pPr>
            <w:r w:rsidRPr="00ED7351">
              <w:rPr>
                <w:rFonts w:cstheme="minorHAnsi"/>
                <w:color w:val="000000"/>
              </w:rPr>
              <w:t xml:space="preserve">500 GB HDD, 4 GB </w:t>
            </w:r>
            <w:r w:rsidR="00E43660" w:rsidRPr="00415813">
              <w:rPr>
                <w:rFonts w:cstheme="minorHAnsi"/>
                <w:color w:val="000000"/>
              </w:rPr>
              <w:t>DDR3</w:t>
            </w:r>
            <w:r w:rsidRPr="00ED7351">
              <w:rPr>
                <w:rFonts w:cstheme="minorHAnsi"/>
                <w:color w:val="000000"/>
              </w:rPr>
              <w:t xml:space="preserve">, min 512 MB grafická karta (vlastní), optická </w:t>
            </w:r>
            <w:r w:rsidRPr="00ED7351">
              <w:rPr>
                <w:rFonts w:cstheme="minorHAnsi"/>
                <w:color w:val="000000"/>
              </w:rPr>
              <w:lastRenderedPageBreak/>
              <w:t xml:space="preserve">mechanika DVD±RW, myš, </w:t>
            </w:r>
            <w:r w:rsidR="00E43660">
              <w:rPr>
                <w:rFonts w:cstheme="minorHAnsi"/>
                <w:color w:val="000000"/>
              </w:rPr>
              <w:t xml:space="preserve">3xUSB </w:t>
            </w:r>
            <w:proofErr w:type="spellStart"/>
            <w:r w:rsidR="00E43660">
              <w:rPr>
                <w:rFonts w:cstheme="minorHAnsi"/>
                <w:color w:val="000000"/>
              </w:rPr>
              <w:t>wlan</w:t>
            </w:r>
            <w:proofErr w:type="spellEnd"/>
            <w:r w:rsidR="00E43660">
              <w:rPr>
                <w:rFonts w:cstheme="minorHAnsi"/>
                <w:color w:val="000000"/>
              </w:rPr>
              <w:t xml:space="preserve">, </w:t>
            </w:r>
            <w:proofErr w:type="spellStart"/>
            <w:r w:rsidR="00E43660">
              <w:rPr>
                <w:rFonts w:cstheme="minorHAnsi"/>
                <w:color w:val="000000"/>
              </w:rPr>
              <w:t>glan</w:t>
            </w:r>
            <w:proofErr w:type="spellEnd"/>
            <w:r w:rsidR="00E43660">
              <w:rPr>
                <w:rFonts w:cstheme="minorHAnsi"/>
                <w:color w:val="000000"/>
              </w:rPr>
              <w:t xml:space="preserve">, kamera, čtečka, HDMI, alfanumerická klávesnice, OS kompatibilní </w:t>
            </w:r>
            <w:r w:rsidR="00415813">
              <w:rPr>
                <w:rFonts w:cstheme="minorHAnsi"/>
                <w:color w:val="000000"/>
              </w:rPr>
              <w:t>s běžnými systémy</w:t>
            </w:r>
          </w:p>
        </w:tc>
        <w:tc>
          <w:tcPr>
            <w:tcW w:w="1739" w:type="dxa"/>
          </w:tcPr>
          <w:p w:rsidR="00ED7351" w:rsidRPr="007B2A30" w:rsidRDefault="008E57BD" w:rsidP="008E57BD">
            <w:pPr>
              <w:jc w:val="right"/>
              <w:rPr>
                <w:rFonts w:cstheme="minorHAnsi"/>
                <w:color w:val="000000"/>
              </w:rPr>
            </w:pPr>
            <w:r w:rsidRPr="007B2A30">
              <w:rPr>
                <w:rFonts w:cstheme="minorHAnsi"/>
                <w:color w:val="000000"/>
              </w:rPr>
              <w:lastRenderedPageBreak/>
              <w:t>12 500</w:t>
            </w:r>
          </w:p>
        </w:tc>
        <w:tc>
          <w:tcPr>
            <w:tcW w:w="1559" w:type="dxa"/>
          </w:tcPr>
          <w:p w:rsidR="00ED7351" w:rsidRPr="007B2A30" w:rsidRDefault="008E57BD" w:rsidP="00415813">
            <w:pPr>
              <w:jc w:val="right"/>
              <w:rPr>
                <w:rFonts w:cstheme="minorHAnsi"/>
                <w:color w:val="000000"/>
              </w:rPr>
            </w:pPr>
            <w:r w:rsidRPr="007B2A30">
              <w:rPr>
                <w:rFonts w:cstheme="minorHAnsi"/>
                <w:color w:val="000000"/>
              </w:rPr>
              <w:t>1</w:t>
            </w:r>
            <w:r w:rsidR="00415813">
              <w:rPr>
                <w:rFonts w:cstheme="minorHAnsi"/>
                <w:color w:val="000000"/>
              </w:rPr>
              <w:t>3</w:t>
            </w:r>
          </w:p>
        </w:tc>
      </w:tr>
      <w:tr w:rsidR="00ED7351" w:rsidRPr="007B2A30" w:rsidTr="007B2A30">
        <w:tc>
          <w:tcPr>
            <w:tcW w:w="2303" w:type="dxa"/>
          </w:tcPr>
          <w:p w:rsidR="00ED7351" w:rsidRPr="007B2A30" w:rsidRDefault="00E43660" w:rsidP="00ED7351">
            <w:pPr>
              <w:rPr>
                <w:rFonts w:cstheme="minorHAnsi"/>
                <w:color w:val="000000"/>
              </w:rPr>
            </w:pPr>
            <w:r w:rsidRPr="007B2A30">
              <w:rPr>
                <w:rFonts w:cstheme="minorHAnsi"/>
                <w:color w:val="000000"/>
              </w:rPr>
              <w:lastRenderedPageBreak/>
              <w:t>Kancelářský balík MS OFFICE</w:t>
            </w:r>
          </w:p>
        </w:tc>
        <w:tc>
          <w:tcPr>
            <w:tcW w:w="3334" w:type="dxa"/>
          </w:tcPr>
          <w:p w:rsidR="00ED7351" w:rsidRPr="007B2A30" w:rsidRDefault="00E43660" w:rsidP="00E43660">
            <w:pPr>
              <w:pStyle w:val="Default"/>
              <w:rPr>
                <w:rFonts w:cstheme="minorHAnsi"/>
              </w:rPr>
            </w:pPr>
            <w:r w:rsidRPr="00E43660">
              <w:rPr>
                <w:rFonts w:cstheme="minorHAnsi"/>
                <w:sz w:val="20"/>
              </w:rPr>
              <w:t xml:space="preserve">MS Office 2010 (Pro podnikatele) - obsahuje Word, Excel, </w:t>
            </w:r>
            <w:proofErr w:type="spellStart"/>
            <w:r w:rsidRPr="00E43660">
              <w:rPr>
                <w:rFonts w:cstheme="minorHAnsi"/>
                <w:sz w:val="20"/>
              </w:rPr>
              <w:t>Powerpoint</w:t>
            </w:r>
            <w:proofErr w:type="spellEnd"/>
            <w:r w:rsidRPr="00E43660">
              <w:rPr>
                <w:rFonts w:cstheme="minorHAnsi"/>
                <w:sz w:val="20"/>
              </w:rPr>
              <w:t xml:space="preserve">, Outlook, </w:t>
            </w:r>
            <w:proofErr w:type="spellStart"/>
            <w:r w:rsidRPr="00E43660">
              <w:rPr>
                <w:rFonts w:cstheme="minorHAnsi"/>
                <w:sz w:val="20"/>
              </w:rPr>
              <w:t>One</w:t>
            </w:r>
            <w:proofErr w:type="spellEnd"/>
            <w:r w:rsidRPr="00E43660">
              <w:rPr>
                <w:rFonts w:cstheme="minorHAnsi"/>
                <w:sz w:val="20"/>
              </w:rPr>
              <w:t xml:space="preserve"> </w:t>
            </w:r>
            <w:proofErr w:type="spellStart"/>
            <w:r w:rsidRPr="00E43660">
              <w:rPr>
                <w:rFonts w:cstheme="minorHAnsi"/>
                <w:sz w:val="20"/>
              </w:rPr>
              <w:t>Note</w:t>
            </w:r>
            <w:proofErr w:type="spellEnd"/>
            <w:r w:rsidRPr="00E43660">
              <w:rPr>
                <w:rFonts w:cstheme="minorHAnsi"/>
                <w:sz w:val="20"/>
              </w:rPr>
              <w:t xml:space="preserve"> (OEM - PKC verze)</w:t>
            </w:r>
          </w:p>
        </w:tc>
        <w:tc>
          <w:tcPr>
            <w:tcW w:w="1739" w:type="dxa"/>
          </w:tcPr>
          <w:p w:rsidR="00ED7351" w:rsidRPr="007B2A30" w:rsidRDefault="00E43660" w:rsidP="008E57BD">
            <w:pPr>
              <w:jc w:val="right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4166</w:t>
            </w:r>
          </w:p>
        </w:tc>
        <w:tc>
          <w:tcPr>
            <w:tcW w:w="1559" w:type="dxa"/>
          </w:tcPr>
          <w:p w:rsidR="00ED7351" w:rsidRPr="007B2A30" w:rsidRDefault="00E43660" w:rsidP="008E57BD">
            <w:pPr>
              <w:jc w:val="right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13</w:t>
            </w:r>
          </w:p>
        </w:tc>
      </w:tr>
      <w:tr w:rsidR="00ED7351" w:rsidRPr="007B2A30" w:rsidTr="007B2A30">
        <w:tc>
          <w:tcPr>
            <w:tcW w:w="2303" w:type="dxa"/>
          </w:tcPr>
          <w:p w:rsidR="00ED7351" w:rsidRPr="007B2A30" w:rsidRDefault="00E43660" w:rsidP="00ED735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Dataprojektor</w:t>
            </w:r>
          </w:p>
        </w:tc>
        <w:tc>
          <w:tcPr>
            <w:tcW w:w="3334" w:type="dxa"/>
          </w:tcPr>
          <w:p w:rsidR="00ED7351" w:rsidRPr="007B2A30" w:rsidRDefault="005F0390" w:rsidP="00ED735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Užití pro menší místnost a skupiny</w:t>
            </w:r>
            <w:r w:rsidRPr="008E57BD">
              <w:rPr>
                <w:rFonts w:cstheme="minorHAnsi"/>
                <w:color w:val="000000"/>
              </w:rPr>
              <w:t xml:space="preserve">; rozlišení XGA (1 024 x 768), jas 2500 ANSI </w:t>
            </w:r>
            <w:proofErr w:type="spellStart"/>
            <w:r w:rsidRPr="008E57BD">
              <w:rPr>
                <w:rFonts w:cstheme="minorHAnsi"/>
                <w:color w:val="000000"/>
              </w:rPr>
              <w:t>Lm</w:t>
            </w:r>
            <w:proofErr w:type="spellEnd"/>
            <w:r w:rsidRPr="008E57BD">
              <w:rPr>
                <w:rFonts w:cstheme="minorHAnsi"/>
                <w:color w:val="000000"/>
              </w:rPr>
              <w:t>, kontrast 2 000:1</w:t>
            </w:r>
          </w:p>
        </w:tc>
        <w:tc>
          <w:tcPr>
            <w:tcW w:w="1739" w:type="dxa"/>
          </w:tcPr>
          <w:p w:rsidR="00ED7351" w:rsidRPr="007B2A30" w:rsidRDefault="005F0390" w:rsidP="008E57BD">
            <w:pPr>
              <w:jc w:val="right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12500</w:t>
            </w:r>
          </w:p>
        </w:tc>
        <w:tc>
          <w:tcPr>
            <w:tcW w:w="1559" w:type="dxa"/>
          </w:tcPr>
          <w:p w:rsidR="00ED7351" w:rsidRPr="007B2A30" w:rsidRDefault="005F0390" w:rsidP="008E57BD">
            <w:pPr>
              <w:jc w:val="right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</w:t>
            </w:r>
          </w:p>
        </w:tc>
      </w:tr>
      <w:tr w:rsidR="005F0390" w:rsidRPr="007B2A30" w:rsidTr="007B2A30">
        <w:tc>
          <w:tcPr>
            <w:tcW w:w="2303" w:type="dxa"/>
          </w:tcPr>
          <w:p w:rsidR="005F0390" w:rsidRPr="007B2A30" w:rsidRDefault="005F0390" w:rsidP="00ED735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Kamera</w:t>
            </w:r>
          </w:p>
        </w:tc>
        <w:tc>
          <w:tcPr>
            <w:tcW w:w="3334" w:type="dxa"/>
          </w:tcPr>
          <w:p w:rsidR="005F0390" w:rsidRPr="008E57BD" w:rsidRDefault="0010358C" w:rsidP="00ED735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CMOS, 2,7 LCD, HDMI, paměťová karta, brašna</w:t>
            </w:r>
          </w:p>
        </w:tc>
        <w:tc>
          <w:tcPr>
            <w:tcW w:w="1739" w:type="dxa"/>
          </w:tcPr>
          <w:p w:rsidR="005F0390" w:rsidRPr="007B2A30" w:rsidRDefault="005F0390" w:rsidP="008E57BD">
            <w:pPr>
              <w:jc w:val="right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8333</w:t>
            </w:r>
          </w:p>
        </w:tc>
        <w:tc>
          <w:tcPr>
            <w:tcW w:w="1559" w:type="dxa"/>
          </w:tcPr>
          <w:p w:rsidR="005F0390" w:rsidRPr="007B2A30" w:rsidRDefault="005F0390" w:rsidP="008E57BD">
            <w:pPr>
              <w:jc w:val="right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</w:t>
            </w:r>
          </w:p>
        </w:tc>
      </w:tr>
      <w:tr w:rsidR="005F0390" w:rsidRPr="007B2A30" w:rsidTr="007B2A30">
        <w:tc>
          <w:tcPr>
            <w:tcW w:w="2303" w:type="dxa"/>
          </w:tcPr>
          <w:p w:rsidR="005F0390" w:rsidRPr="007B2A30" w:rsidRDefault="005F0390" w:rsidP="00A36782">
            <w:pPr>
              <w:rPr>
                <w:rFonts w:cstheme="minorHAnsi"/>
                <w:color w:val="000000"/>
              </w:rPr>
            </w:pPr>
            <w:proofErr w:type="spellStart"/>
            <w:r w:rsidRPr="007B2A30">
              <w:rPr>
                <w:rFonts w:cstheme="minorHAnsi"/>
                <w:color w:val="000000"/>
              </w:rPr>
              <w:t>Flipchart</w:t>
            </w:r>
            <w:proofErr w:type="spellEnd"/>
          </w:p>
        </w:tc>
        <w:tc>
          <w:tcPr>
            <w:tcW w:w="3334" w:type="dxa"/>
          </w:tcPr>
          <w:p w:rsidR="005F0390" w:rsidRPr="007B2A30" w:rsidRDefault="005F0390" w:rsidP="00A36782">
            <w:pPr>
              <w:rPr>
                <w:rFonts w:cstheme="minorHAnsi"/>
                <w:color w:val="000000"/>
              </w:rPr>
            </w:pPr>
            <w:r w:rsidRPr="008E57BD">
              <w:rPr>
                <w:rFonts w:cstheme="minorHAnsi"/>
                <w:color w:val="000000"/>
              </w:rPr>
              <w:t xml:space="preserve">stativový, magnetický, </w:t>
            </w:r>
            <w:proofErr w:type="spellStart"/>
            <w:r w:rsidRPr="008E57BD">
              <w:rPr>
                <w:rFonts w:cstheme="minorHAnsi"/>
                <w:color w:val="000000"/>
              </w:rPr>
              <w:t>popisovatelný</w:t>
            </w:r>
            <w:proofErr w:type="spellEnd"/>
            <w:r>
              <w:rPr>
                <w:rFonts w:cstheme="minorHAnsi"/>
                <w:color w:val="000000"/>
              </w:rPr>
              <w:t>, včetně první sady fixů</w:t>
            </w:r>
          </w:p>
        </w:tc>
        <w:tc>
          <w:tcPr>
            <w:tcW w:w="1739" w:type="dxa"/>
          </w:tcPr>
          <w:p w:rsidR="005F0390" w:rsidRPr="007B2A30" w:rsidRDefault="005F0390" w:rsidP="00A36782">
            <w:pPr>
              <w:jc w:val="right"/>
              <w:rPr>
                <w:rFonts w:cstheme="minorHAnsi"/>
                <w:color w:val="000000"/>
              </w:rPr>
            </w:pPr>
            <w:r w:rsidRPr="007B2A30">
              <w:rPr>
                <w:rFonts w:cstheme="minorHAnsi"/>
                <w:color w:val="000000"/>
              </w:rPr>
              <w:t>1 666</w:t>
            </w:r>
          </w:p>
        </w:tc>
        <w:tc>
          <w:tcPr>
            <w:tcW w:w="1559" w:type="dxa"/>
          </w:tcPr>
          <w:p w:rsidR="005F0390" w:rsidRPr="007B2A30" w:rsidRDefault="005F0390" w:rsidP="00A36782">
            <w:pPr>
              <w:jc w:val="right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</w:t>
            </w:r>
          </w:p>
        </w:tc>
      </w:tr>
      <w:tr w:rsidR="005F0390" w:rsidRPr="007B2A30" w:rsidTr="007B2A30">
        <w:tc>
          <w:tcPr>
            <w:tcW w:w="2303" w:type="dxa"/>
          </w:tcPr>
          <w:p w:rsidR="005F0390" w:rsidRPr="007B2A30" w:rsidRDefault="005F0390" w:rsidP="00E54778">
            <w:pPr>
              <w:rPr>
                <w:rFonts w:cstheme="minorHAnsi"/>
                <w:color w:val="000000"/>
              </w:rPr>
            </w:pPr>
            <w:r w:rsidRPr="007B2A30">
              <w:rPr>
                <w:rFonts w:cstheme="minorHAnsi"/>
                <w:color w:val="000000"/>
              </w:rPr>
              <w:t>Projekční plátno</w:t>
            </w:r>
          </w:p>
        </w:tc>
        <w:tc>
          <w:tcPr>
            <w:tcW w:w="3334" w:type="dxa"/>
          </w:tcPr>
          <w:p w:rsidR="005F0390" w:rsidRPr="007B2A30" w:rsidRDefault="005F0390" w:rsidP="00E54778">
            <w:pPr>
              <w:rPr>
                <w:rFonts w:cstheme="minorHAnsi"/>
                <w:color w:val="000000"/>
              </w:rPr>
            </w:pPr>
            <w:r w:rsidRPr="007B2A30">
              <w:rPr>
                <w:rFonts w:cstheme="minorHAnsi"/>
                <w:color w:val="000000"/>
              </w:rPr>
              <w:t>velikost 24</w:t>
            </w:r>
            <w:r w:rsidRPr="008E57BD">
              <w:rPr>
                <w:rFonts w:cstheme="minorHAnsi"/>
                <w:color w:val="000000"/>
              </w:rPr>
              <w:t xml:space="preserve">0 x </w:t>
            </w:r>
            <w:r w:rsidRPr="007B2A30">
              <w:rPr>
                <w:rFonts w:cstheme="minorHAnsi"/>
                <w:color w:val="000000"/>
              </w:rPr>
              <w:t>181</w:t>
            </w:r>
            <w:r w:rsidRPr="008E57BD">
              <w:rPr>
                <w:rFonts w:cstheme="minorHAnsi"/>
                <w:color w:val="000000"/>
              </w:rPr>
              <w:t xml:space="preserve"> cm, </w:t>
            </w:r>
            <w:r w:rsidRPr="007B2A30">
              <w:rPr>
                <w:rFonts w:cstheme="minorHAnsi"/>
                <w:color w:val="000000"/>
              </w:rPr>
              <w:t>na stěnu</w:t>
            </w:r>
          </w:p>
        </w:tc>
        <w:tc>
          <w:tcPr>
            <w:tcW w:w="1739" w:type="dxa"/>
          </w:tcPr>
          <w:p w:rsidR="005F0390" w:rsidRPr="007B2A30" w:rsidRDefault="005F0390" w:rsidP="005F0390">
            <w:pPr>
              <w:jc w:val="right"/>
              <w:rPr>
                <w:rFonts w:cstheme="minorHAnsi"/>
                <w:color w:val="000000"/>
              </w:rPr>
            </w:pPr>
            <w:r w:rsidRPr="007B2A30">
              <w:rPr>
                <w:rFonts w:cstheme="minorHAnsi"/>
                <w:color w:val="000000"/>
              </w:rPr>
              <w:t xml:space="preserve">2 </w:t>
            </w:r>
            <w:r>
              <w:rPr>
                <w:rFonts w:cstheme="minorHAnsi"/>
                <w:color w:val="000000"/>
              </w:rPr>
              <w:t>5</w:t>
            </w:r>
            <w:r w:rsidRPr="007B2A30">
              <w:rPr>
                <w:rFonts w:cstheme="minorHAnsi"/>
                <w:color w:val="000000"/>
              </w:rPr>
              <w:t>00</w:t>
            </w:r>
          </w:p>
        </w:tc>
        <w:tc>
          <w:tcPr>
            <w:tcW w:w="1559" w:type="dxa"/>
          </w:tcPr>
          <w:p w:rsidR="005F0390" w:rsidRPr="007B2A30" w:rsidRDefault="005F0390" w:rsidP="00E54778">
            <w:pPr>
              <w:jc w:val="right"/>
              <w:rPr>
                <w:rFonts w:cstheme="minorHAnsi"/>
                <w:color w:val="000000"/>
              </w:rPr>
            </w:pPr>
            <w:r w:rsidRPr="007B2A30">
              <w:rPr>
                <w:rFonts w:cstheme="minorHAnsi"/>
                <w:color w:val="000000"/>
              </w:rPr>
              <w:t>1</w:t>
            </w:r>
          </w:p>
        </w:tc>
      </w:tr>
      <w:tr w:rsidR="005F0390" w:rsidRPr="007B2A30" w:rsidTr="007B2A30">
        <w:tc>
          <w:tcPr>
            <w:tcW w:w="2303" w:type="dxa"/>
          </w:tcPr>
          <w:p w:rsidR="005F0390" w:rsidRPr="007B2A30" w:rsidRDefault="005F0390" w:rsidP="00ED7351">
            <w:pPr>
              <w:rPr>
                <w:rFonts w:cstheme="minorHAnsi"/>
                <w:color w:val="000000"/>
              </w:rPr>
            </w:pPr>
            <w:r w:rsidRPr="007B2A30">
              <w:rPr>
                <w:rFonts w:cstheme="minorHAnsi"/>
                <w:color w:val="000000"/>
              </w:rPr>
              <w:t>Multifunkční tiskárna</w:t>
            </w:r>
          </w:p>
        </w:tc>
        <w:tc>
          <w:tcPr>
            <w:tcW w:w="3334" w:type="dxa"/>
          </w:tcPr>
          <w:p w:rsidR="005F0390" w:rsidRPr="007B2A30" w:rsidRDefault="005F0390" w:rsidP="00ED7351">
            <w:pPr>
              <w:rPr>
                <w:rFonts w:cstheme="minorHAnsi"/>
                <w:color w:val="000000"/>
              </w:rPr>
            </w:pPr>
            <w:r w:rsidRPr="008E57BD">
              <w:rPr>
                <w:rFonts w:cstheme="minorHAnsi"/>
                <w:color w:val="000000"/>
              </w:rPr>
              <w:t xml:space="preserve">barevná laserová tiskárna, skener, kopírka, rozlišení tisku 1 200 x 600, automatický duplex, síťové připojení na více PC, rychlost 35 </w:t>
            </w:r>
            <w:proofErr w:type="spellStart"/>
            <w:r w:rsidRPr="008E57BD">
              <w:rPr>
                <w:rFonts w:cstheme="minorHAnsi"/>
                <w:color w:val="000000"/>
              </w:rPr>
              <w:t>str</w:t>
            </w:r>
            <w:proofErr w:type="spellEnd"/>
            <w:r w:rsidRPr="008E57BD">
              <w:rPr>
                <w:rFonts w:cstheme="minorHAnsi"/>
                <w:color w:val="000000"/>
              </w:rPr>
              <w:t>/min</w:t>
            </w:r>
          </w:p>
        </w:tc>
        <w:tc>
          <w:tcPr>
            <w:tcW w:w="1739" w:type="dxa"/>
          </w:tcPr>
          <w:p w:rsidR="005F0390" w:rsidRPr="007B2A30" w:rsidRDefault="005F0390" w:rsidP="005F0390">
            <w:pPr>
              <w:jc w:val="right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8 333</w:t>
            </w:r>
          </w:p>
        </w:tc>
        <w:tc>
          <w:tcPr>
            <w:tcW w:w="1559" w:type="dxa"/>
          </w:tcPr>
          <w:p w:rsidR="005F0390" w:rsidRPr="007B2A30" w:rsidRDefault="005F0390" w:rsidP="008E57BD">
            <w:pPr>
              <w:jc w:val="right"/>
              <w:rPr>
                <w:rFonts w:cstheme="minorHAnsi"/>
                <w:color w:val="000000"/>
              </w:rPr>
            </w:pPr>
            <w:r w:rsidRPr="007B2A30">
              <w:rPr>
                <w:rFonts w:cstheme="minorHAnsi"/>
                <w:color w:val="000000"/>
              </w:rPr>
              <w:t>1</w:t>
            </w:r>
          </w:p>
        </w:tc>
      </w:tr>
      <w:tr w:rsidR="005F0390" w:rsidRPr="007B2A30" w:rsidTr="007B2A30">
        <w:tc>
          <w:tcPr>
            <w:tcW w:w="2303" w:type="dxa"/>
          </w:tcPr>
          <w:p w:rsidR="005F0390" w:rsidRPr="007B2A30" w:rsidRDefault="005F0390" w:rsidP="00ED7351">
            <w:pPr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Komplet: modem, </w:t>
            </w:r>
            <w:proofErr w:type="spellStart"/>
            <w:r>
              <w:rPr>
                <w:rFonts w:cstheme="minorHAnsi"/>
                <w:color w:val="000000"/>
              </w:rPr>
              <w:t>router</w:t>
            </w:r>
            <w:proofErr w:type="spellEnd"/>
            <w:r>
              <w:rPr>
                <w:rFonts w:cstheme="minorHAnsi"/>
                <w:color w:val="000000"/>
              </w:rPr>
              <w:t>, kabel k internetovému připojení</w:t>
            </w:r>
          </w:p>
        </w:tc>
        <w:tc>
          <w:tcPr>
            <w:tcW w:w="3334" w:type="dxa"/>
          </w:tcPr>
          <w:p w:rsidR="005835FB" w:rsidRPr="005835FB" w:rsidRDefault="005835FB" w:rsidP="005835FB">
            <w:pPr>
              <w:rPr>
                <w:rFonts w:cstheme="minorHAnsi"/>
                <w:bCs/>
                <w:color w:val="000000"/>
              </w:rPr>
            </w:pPr>
            <w:r>
              <w:rPr>
                <w:rFonts w:cstheme="minorHAnsi"/>
                <w:color w:val="000000"/>
              </w:rPr>
              <w:t xml:space="preserve">Modem, </w:t>
            </w:r>
            <w:proofErr w:type="spellStart"/>
            <w:r>
              <w:rPr>
                <w:rFonts w:cstheme="minorHAnsi"/>
                <w:color w:val="000000"/>
              </w:rPr>
              <w:t>router</w:t>
            </w:r>
            <w:proofErr w:type="spellEnd"/>
            <w:r>
              <w:rPr>
                <w:rFonts w:cstheme="minorHAnsi"/>
                <w:color w:val="000000"/>
              </w:rPr>
              <w:t xml:space="preserve"> – u specifikace lze vycházet z modelu </w:t>
            </w:r>
            <w:r w:rsidRPr="005835FB">
              <w:rPr>
                <w:rFonts w:cstheme="minorHAnsi"/>
                <w:bCs/>
                <w:color w:val="000000"/>
              </w:rPr>
              <w:t>TP-LINK TL-WR941ND</w:t>
            </w:r>
            <w:r>
              <w:rPr>
                <w:rFonts w:cstheme="minorHAnsi"/>
                <w:bCs/>
                <w:color w:val="000000"/>
              </w:rPr>
              <w:t xml:space="preserve"> či obdobného zařízení podobných parametrů + 30m kabel k internetovému připojení</w:t>
            </w:r>
          </w:p>
          <w:p w:rsidR="005F0390" w:rsidRPr="007B2A30" w:rsidRDefault="005F0390" w:rsidP="005835FB">
            <w:pPr>
              <w:rPr>
                <w:rFonts w:cstheme="minorHAnsi"/>
                <w:color w:val="000000"/>
              </w:rPr>
            </w:pPr>
          </w:p>
        </w:tc>
        <w:tc>
          <w:tcPr>
            <w:tcW w:w="1739" w:type="dxa"/>
          </w:tcPr>
          <w:p w:rsidR="005F0390" w:rsidRPr="007B2A30" w:rsidRDefault="005F0390" w:rsidP="008E57BD">
            <w:pPr>
              <w:jc w:val="right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1666</w:t>
            </w:r>
          </w:p>
        </w:tc>
        <w:tc>
          <w:tcPr>
            <w:tcW w:w="1559" w:type="dxa"/>
          </w:tcPr>
          <w:p w:rsidR="005F0390" w:rsidRPr="007B2A30" w:rsidRDefault="005F0390" w:rsidP="008E57BD">
            <w:pPr>
              <w:jc w:val="right"/>
              <w:rPr>
                <w:rFonts w:cstheme="minorHAnsi"/>
                <w:color w:val="000000"/>
              </w:rPr>
            </w:pPr>
            <w:r>
              <w:rPr>
                <w:rFonts w:cstheme="minorHAnsi"/>
                <w:color w:val="000000"/>
              </w:rPr>
              <w:t>1</w:t>
            </w:r>
          </w:p>
        </w:tc>
      </w:tr>
    </w:tbl>
    <w:p w:rsidR="00ED7351" w:rsidRPr="007B2A30" w:rsidRDefault="00ED7351" w:rsidP="002A46AC">
      <w:pPr>
        <w:spacing w:after="0" w:line="240" w:lineRule="auto"/>
        <w:rPr>
          <w:rFonts w:cstheme="minorHAnsi"/>
        </w:rPr>
      </w:pPr>
    </w:p>
    <w:p w:rsidR="00885CA4" w:rsidRPr="007B2A30" w:rsidRDefault="00885CA4" w:rsidP="007676E1">
      <w:pPr>
        <w:spacing w:after="0" w:line="240" w:lineRule="auto"/>
        <w:ind w:firstLine="142"/>
        <w:rPr>
          <w:rFonts w:cstheme="minorHAnsi"/>
        </w:rPr>
      </w:pPr>
    </w:p>
    <w:p w:rsidR="008E57BD" w:rsidRDefault="008E57BD" w:rsidP="007676E1">
      <w:pPr>
        <w:spacing w:after="0" w:line="240" w:lineRule="auto"/>
        <w:ind w:firstLine="142"/>
      </w:pPr>
    </w:p>
    <w:p w:rsidR="008E0808" w:rsidRDefault="008E0808" w:rsidP="007676E1">
      <w:pPr>
        <w:spacing w:after="0" w:line="240" w:lineRule="auto"/>
        <w:ind w:firstLine="142"/>
      </w:pPr>
      <w:r>
        <w:t xml:space="preserve">V </w:t>
      </w:r>
      <w:r w:rsidR="005F0390">
        <w:t>Ostravě</w:t>
      </w:r>
      <w:r>
        <w:t xml:space="preserve"> dne </w:t>
      </w:r>
      <w:r w:rsidR="00885CA4">
        <w:t>16</w:t>
      </w:r>
      <w:bookmarkStart w:id="0" w:name="_GoBack"/>
      <w:bookmarkEnd w:id="0"/>
      <w:r w:rsidR="005F0390">
        <w:t>.8</w:t>
      </w:r>
      <w:r w:rsidR="001E410B">
        <w:t>.2012</w:t>
      </w:r>
    </w:p>
    <w:p w:rsidR="008E0808" w:rsidRDefault="008E0808" w:rsidP="007676E1">
      <w:pPr>
        <w:spacing w:after="0" w:line="240" w:lineRule="auto"/>
        <w:ind w:firstLine="142"/>
      </w:pPr>
    </w:p>
    <w:p w:rsidR="008E0808" w:rsidRDefault="008E0808" w:rsidP="007676E1">
      <w:pPr>
        <w:spacing w:after="0" w:line="240" w:lineRule="auto"/>
        <w:ind w:firstLine="142"/>
      </w:pPr>
    </w:p>
    <w:p w:rsidR="008E0808" w:rsidRDefault="008E0808" w:rsidP="007676E1">
      <w:pPr>
        <w:spacing w:after="0" w:line="240" w:lineRule="auto"/>
        <w:ind w:firstLine="142"/>
      </w:pPr>
    </w:p>
    <w:p w:rsidR="008E0808" w:rsidRDefault="001E410B" w:rsidP="007676E1">
      <w:pPr>
        <w:spacing w:after="0" w:line="240" w:lineRule="auto"/>
        <w:ind w:firstLine="142"/>
      </w:pPr>
      <w:r>
        <w:t>………………………………………………………….</w:t>
      </w:r>
    </w:p>
    <w:p w:rsidR="008E0808" w:rsidRDefault="001E410B" w:rsidP="007676E1">
      <w:pPr>
        <w:spacing w:after="0" w:line="240" w:lineRule="auto"/>
        <w:ind w:firstLine="142"/>
      </w:pPr>
      <w:r>
        <w:t xml:space="preserve">             Podpis zadavatele</w:t>
      </w:r>
    </w:p>
    <w:p w:rsidR="001E410B" w:rsidRDefault="001E410B" w:rsidP="007676E1">
      <w:pPr>
        <w:spacing w:after="0" w:line="240" w:lineRule="auto"/>
        <w:ind w:firstLine="142"/>
      </w:pPr>
      <w:r>
        <w:t xml:space="preserve">         Ing. Renata Ptáčníková</w:t>
      </w:r>
    </w:p>
    <w:p w:rsidR="001E410B" w:rsidRDefault="005F0390" w:rsidP="007676E1">
      <w:pPr>
        <w:spacing w:after="0" w:line="240" w:lineRule="auto"/>
        <w:ind w:firstLine="142"/>
      </w:pPr>
      <w:r>
        <w:t xml:space="preserve">       Centrum </w:t>
      </w:r>
      <w:proofErr w:type="spellStart"/>
      <w:r>
        <w:t>mentoringu</w:t>
      </w:r>
      <w:proofErr w:type="spellEnd"/>
      <w:r>
        <w:t xml:space="preserve">, </w:t>
      </w:r>
      <w:proofErr w:type="spellStart"/>
      <w:proofErr w:type="gramStart"/>
      <w:r>
        <w:t>o.s</w:t>
      </w:r>
      <w:proofErr w:type="spellEnd"/>
      <w:r>
        <w:t>.</w:t>
      </w:r>
      <w:proofErr w:type="gramEnd"/>
    </w:p>
    <w:p w:rsidR="007676E1" w:rsidRDefault="007676E1">
      <w:pPr>
        <w:spacing w:after="0" w:line="240" w:lineRule="auto"/>
        <w:ind w:firstLine="142"/>
      </w:pPr>
    </w:p>
    <w:sectPr w:rsidR="007676E1" w:rsidSect="008E080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07E" w:rsidRDefault="0044607E" w:rsidP="001A2535">
      <w:pPr>
        <w:spacing w:after="0" w:line="240" w:lineRule="auto"/>
      </w:pPr>
      <w:r>
        <w:separator/>
      </w:r>
    </w:p>
  </w:endnote>
  <w:endnote w:type="continuationSeparator" w:id="0">
    <w:p w:rsidR="0044607E" w:rsidRDefault="0044607E" w:rsidP="001A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8ED" w:rsidRDefault="00B308ED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8ED" w:rsidRDefault="00B308ED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8ED" w:rsidRDefault="00B308ED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07E" w:rsidRDefault="0044607E" w:rsidP="001A2535">
      <w:pPr>
        <w:spacing w:after="0" w:line="240" w:lineRule="auto"/>
      </w:pPr>
      <w:r>
        <w:separator/>
      </w:r>
    </w:p>
  </w:footnote>
  <w:footnote w:type="continuationSeparator" w:id="0">
    <w:p w:rsidR="0044607E" w:rsidRDefault="0044607E" w:rsidP="001A25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8ED" w:rsidRDefault="00B308ED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2535" w:rsidRDefault="00415813">
    <w:pPr>
      <w:pStyle w:val="Zhlav"/>
    </w:pPr>
    <w:r>
      <w:rPr>
        <w:noProof/>
        <w:lang w:eastAsia="cs-CZ"/>
      </w:rPr>
      <w:drawing>
        <wp:anchor distT="0" distB="0" distL="0" distR="0" simplePos="0" relativeHeight="251658240" behindDoc="0" locked="0" layoutInCell="1" allowOverlap="1" wp14:anchorId="25026E3B" wp14:editId="694B973C">
          <wp:simplePos x="0" y="0"/>
          <wp:positionH relativeFrom="margin">
            <wp:align>center</wp:align>
          </wp:positionH>
          <wp:positionV relativeFrom="paragraph">
            <wp:posOffset>24765</wp:posOffset>
          </wp:positionV>
          <wp:extent cx="6082665" cy="1486535"/>
          <wp:effectExtent l="0" t="0" r="0" b="0"/>
          <wp:wrapSquare wrapText="largest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82665" cy="1486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08ED" w:rsidRDefault="00B308E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934D46"/>
    <w:multiLevelType w:val="hybridMultilevel"/>
    <w:tmpl w:val="AE1E5DA8"/>
    <w:lvl w:ilvl="0" w:tplc="B12C57B8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902F40"/>
    <w:multiLevelType w:val="hybridMultilevel"/>
    <w:tmpl w:val="7D72012C"/>
    <w:lvl w:ilvl="0" w:tplc="ADBECD4C">
      <w:start w:val="9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4B2C0A"/>
    <w:multiLevelType w:val="hybridMultilevel"/>
    <w:tmpl w:val="F53A41DE"/>
    <w:lvl w:ilvl="0" w:tplc="A3BA8F1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46AC"/>
    <w:rsid w:val="0008190A"/>
    <w:rsid w:val="0010358C"/>
    <w:rsid w:val="00171E0E"/>
    <w:rsid w:val="001A2535"/>
    <w:rsid w:val="001E410B"/>
    <w:rsid w:val="002A46AC"/>
    <w:rsid w:val="00415813"/>
    <w:rsid w:val="0044607E"/>
    <w:rsid w:val="00493BEE"/>
    <w:rsid w:val="00495352"/>
    <w:rsid w:val="004E5E30"/>
    <w:rsid w:val="005835FB"/>
    <w:rsid w:val="005F0390"/>
    <w:rsid w:val="00643912"/>
    <w:rsid w:val="00703D72"/>
    <w:rsid w:val="00742F76"/>
    <w:rsid w:val="00764EB5"/>
    <w:rsid w:val="007676E1"/>
    <w:rsid w:val="007B2A30"/>
    <w:rsid w:val="00885CA4"/>
    <w:rsid w:val="008E0808"/>
    <w:rsid w:val="008E57BD"/>
    <w:rsid w:val="0090385D"/>
    <w:rsid w:val="0092077C"/>
    <w:rsid w:val="00B03706"/>
    <w:rsid w:val="00B308ED"/>
    <w:rsid w:val="00B77730"/>
    <w:rsid w:val="00E43660"/>
    <w:rsid w:val="00ED7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835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A46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1A25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2535"/>
  </w:style>
  <w:style w:type="paragraph" w:styleId="Zpat">
    <w:name w:val="footer"/>
    <w:basedOn w:val="Normln"/>
    <w:link w:val="ZpatChar"/>
    <w:uiPriority w:val="99"/>
    <w:unhideWhenUsed/>
    <w:rsid w:val="001A25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2535"/>
  </w:style>
  <w:style w:type="paragraph" w:styleId="Odstavecseseznamem">
    <w:name w:val="List Paragraph"/>
    <w:basedOn w:val="Normln"/>
    <w:uiPriority w:val="34"/>
    <w:qFormat/>
    <w:rsid w:val="00ED7351"/>
    <w:pPr>
      <w:ind w:left="720"/>
      <w:contextualSpacing/>
    </w:pPr>
  </w:style>
  <w:style w:type="paragraph" w:customStyle="1" w:styleId="Default">
    <w:name w:val="Default"/>
    <w:rsid w:val="00ED73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835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835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A46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1A25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A2535"/>
  </w:style>
  <w:style w:type="paragraph" w:styleId="Zpat">
    <w:name w:val="footer"/>
    <w:basedOn w:val="Normln"/>
    <w:link w:val="ZpatChar"/>
    <w:uiPriority w:val="99"/>
    <w:unhideWhenUsed/>
    <w:rsid w:val="001A253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A2535"/>
  </w:style>
  <w:style w:type="paragraph" w:styleId="Odstavecseseznamem">
    <w:name w:val="List Paragraph"/>
    <w:basedOn w:val="Normln"/>
    <w:uiPriority w:val="34"/>
    <w:qFormat/>
    <w:rsid w:val="00ED7351"/>
    <w:pPr>
      <w:ind w:left="720"/>
      <w:contextualSpacing/>
    </w:pPr>
  </w:style>
  <w:style w:type="paragraph" w:customStyle="1" w:styleId="Default">
    <w:name w:val="Default"/>
    <w:rsid w:val="00ED735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835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494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1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356</Words>
  <Characters>2102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Andrejka</dc:creator>
  <cp:lastModifiedBy>Andrejka</cp:lastModifiedBy>
  <cp:revision>6</cp:revision>
  <dcterms:created xsi:type="dcterms:W3CDTF">2012-08-14T15:38:00Z</dcterms:created>
  <dcterms:modified xsi:type="dcterms:W3CDTF">2012-08-16T11:34:00Z</dcterms:modified>
</cp:coreProperties>
</file>