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CC" w:rsidRPr="00BD2CCA" w:rsidRDefault="001F0DCC" w:rsidP="001F0DCC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sz w:val="18"/>
          <w:szCs w:val="18"/>
          <w:u w:val="single"/>
        </w:rPr>
      </w:pPr>
      <w:r w:rsidRPr="00BD2CCA">
        <w:rPr>
          <w:rFonts w:ascii="Times New Roman" w:hAnsi="Times New Roman"/>
          <w:b/>
          <w:i/>
          <w:color w:val="000000"/>
          <w:sz w:val="18"/>
          <w:szCs w:val="18"/>
          <w:u w:val="single"/>
        </w:rPr>
        <w:t>Předávání údajů ze školních matrik</w:t>
      </w:r>
    </w:p>
    <w:p w:rsidR="001F0DCC" w:rsidRPr="00BD2CCA" w:rsidRDefault="00BD2CCA" w:rsidP="00B05D9E">
      <w:pPr>
        <w:pStyle w:val="Normlnweb"/>
        <w:spacing w:after="120"/>
        <w:jc w:val="both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>Š</w:t>
      </w:r>
      <w:r w:rsidR="001F0DCC" w:rsidRPr="00BD2CCA">
        <w:rPr>
          <w:color w:val="222222"/>
          <w:sz w:val="18"/>
          <w:szCs w:val="18"/>
        </w:rPr>
        <w:t xml:space="preserve">kolní matrika školy nebo školského zařízení je ve školském zákoně č. 561/2004 Sb. formulována jako označení pro evidenci dětí, žáků a studentů škol a školských zařízení. Zákon v § 28 výslovně vymezuje okruh údajů ve školní matrice vedených, subjekty odpovědné za vedení školní matriky, subjekty zapojené do sdružování údajů ze školních matrik a další náležitosti vedení školní matriky. Předávání údajů upravuje vyhláška č. </w:t>
      </w:r>
      <w:r w:rsidR="001F0DCC" w:rsidRPr="00BD2CCA">
        <w:rPr>
          <w:color w:val="000000"/>
          <w:sz w:val="18"/>
          <w:szCs w:val="18"/>
        </w:rPr>
        <w:t xml:space="preserve">364/2005 Sb., </w:t>
      </w:r>
      <w:r w:rsidR="001F0DCC" w:rsidRPr="00BD2CCA">
        <w:rPr>
          <w:color w:val="222222"/>
          <w:sz w:val="18"/>
          <w:szCs w:val="18"/>
        </w:rPr>
        <w:t>o vedení dokumentace škol a školských zařízení a školní matriky a o předávání údajů z dokumentace škol a školských zařízení a ze školní matriky (vyhláška o dokumentaci škol a školských zařízení), ve znění pozdějších předpisů.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BD2CCA">
        <w:rPr>
          <w:rStyle w:val="Siln"/>
          <w:rFonts w:ascii="Times New Roman" w:hAnsi="Times New Roman"/>
          <w:color w:val="222222"/>
          <w:sz w:val="18"/>
          <w:szCs w:val="18"/>
        </w:rPr>
        <w:t>Individuální data ze školních matrik předávají vyšší odborné školy, střední školy, konzervatoře a základní školy</w:t>
      </w:r>
      <w:r w:rsidRPr="00BD2CCA">
        <w:rPr>
          <w:rFonts w:ascii="Times New Roman" w:hAnsi="Times New Roman"/>
          <w:color w:val="222222"/>
          <w:sz w:val="18"/>
          <w:szCs w:val="18"/>
        </w:rPr>
        <w:t>, tedy školy poskytující stupeň vzdělání,</w:t>
      </w:r>
      <w:r w:rsidRPr="00BD2CCA">
        <w:rPr>
          <w:rFonts w:ascii="Times New Roman" w:hAnsi="Times New Roman"/>
          <w:sz w:val="18"/>
          <w:szCs w:val="18"/>
        </w:rPr>
        <w:t xml:space="preserve"> s výjimkou škol při zdravotnických zařízeních, které nemají své kmenové žáky.</w:t>
      </w:r>
      <w:r w:rsidRPr="00BD2CCA">
        <w:rPr>
          <w:rFonts w:ascii="Times New Roman" w:hAnsi="Times New Roman"/>
          <w:color w:val="222222"/>
          <w:sz w:val="18"/>
          <w:szCs w:val="18"/>
        </w:rPr>
        <w:t> Ostatní školy a školská zařízení mají povinnost matriku vést, ale i nadále se u nich předpokládá</w:t>
      </w:r>
      <w:r w:rsidRPr="00FC28D5">
        <w:rPr>
          <w:rFonts w:ascii="Times New Roman" w:hAnsi="Times New Roman"/>
          <w:color w:val="222222"/>
          <w:sz w:val="18"/>
          <w:szCs w:val="18"/>
        </w:rPr>
        <w:t xml:space="preserve"> předávání dat prostřednictvím standardních statistických výkazů.</w:t>
      </w:r>
    </w:p>
    <w:p w:rsidR="001F0DCC" w:rsidRPr="00FC28D5" w:rsidRDefault="001F0DCC" w:rsidP="00BD2CCA">
      <w:pPr>
        <w:pStyle w:val="Normlnweb"/>
        <w:spacing w:after="120"/>
        <w:rPr>
          <w:color w:val="222222"/>
          <w:sz w:val="18"/>
          <w:szCs w:val="18"/>
        </w:rPr>
      </w:pPr>
      <w:r w:rsidRPr="00FC28D5">
        <w:rPr>
          <w:color w:val="222222"/>
          <w:sz w:val="18"/>
          <w:szCs w:val="18"/>
        </w:rPr>
        <w:t xml:space="preserve">Ve školním roce 2011/12 byla do aplikace pro předávání dat ze školních matrik implementována úloha Přijímací řízení ke vzdělávání ve vyšší odborné škole (Uchazeč VOŠ). 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Předávání probíhá </w:t>
      </w:r>
      <w:r w:rsidRPr="00FC28D5">
        <w:rPr>
          <w:rFonts w:ascii="Times New Roman" w:hAnsi="Times New Roman"/>
          <w:i/>
          <w:sz w:val="18"/>
          <w:szCs w:val="18"/>
          <w:u w:val="single"/>
        </w:rPr>
        <w:t>ve 2 termínech</w:t>
      </w:r>
      <w:r w:rsidRPr="00FC28D5">
        <w:rPr>
          <w:rFonts w:ascii="Times New Roman" w:hAnsi="Times New Roman"/>
          <w:sz w:val="18"/>
          <w:szCs w:val="18"/>
        </w:rPr>
        <w:t xml:space="preserve">: </w:t>
      </w:r>
    </w:p>
    <w:p w:rsidR="001F0DCC" w:rsidRPr="00FC28D5" w:rsidRDefault="001F0DCC" w:rsidP="001F0DCC">
      <w:pPr>
        <w:pStyle w:val="Prosttext"/>
        <w:spacing w:after="12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C28D5">
        <w:rPr>
          <w:rFonts w:ascii="Times New Roman" w:hAnsi="Times New Roman" w:cs="Times New Roman"/>
          <w:sz w:val="18"/>
          <w:szCs w:val="18"/>
        </w:rPr>
        <w:t xml:space="preserve">- v </w:t>
      </w:r>
      <w:r w:rsidRPr="00FC28D5">
        <w:rPr>
          <w:rFonts w:ascii="Times New Roman" w:hAnsi="Times New Roman" w:cs="Times New Roman"/>
          <w:bCs/>
          <w:sz w:val="18"/>
          <w:szCs w:val="18"/>
        </w:rPr>
        <w:t xml:space="preserve">„hlavním podzimním sběru“ k rozhodnému datu </w:t>
      </w:r>
      <w:r w:rsidRPr="00FC28D5">
        <w:rPr>
          <w:rFonts w:ascii="Times New Roman" w:hAnsi="Times New Roman" w:cs="Times New Roman"/>
          <w:b/>
          <w:bCs/>
          <w:sz w:val="18"/>
          <w:szCs w:val="18"/>
        </w:rPr>
        <w:t>30. 9.</w:t>
      </w:r>
      <w:r w:rsidRPr="00FC28D5">
        <w:rPr>
          <w:rFonts w:ascii="Times New Roman" w:hAnsi="Times New Roman" w:cs="Times New Roman"/>
          <w:bCs/>
          <w:sz w:val="18"/>
          <w:szCs w:val="18"/>
        </w:rPr>
        <w:t xml:space="preserve"> se předávají soubory s větami o všech osobách, které byly v období od 1. října (s výjimkou žáků ZŠ s dodatečně uděleným odkladem povinné školní docházky, za které se předávají údaje platné od 1. září) minulého roku do 30. září aktuálního roku alespoň jeden den žáky školy nebo měly v tomto období přerušené vzdělávání nebo konaly v tomto období závěrečnou nebo maturitní zkoušku nebo absolutorium</w:t>
      </w:r>
    </w:p>
    <w:p w:rsidR="001F0DCC" w:rsidRPr="00FC28D5" w:rsidRDefault="001F0DCC" w:rsidP="001F0DCC">
      <w:pPr>
        <w:pStyle w:val="Prosttext"/>
        <w:spacing w:after="120"/>
        <w:rPr>
          <w:rFonts w:ascii="Times New Roman" w:hAnsi="Times New Roman" w:cs="Times New Roman"/>
          <w:sz w:val="18"/>
          <w:szCs w:val="18"/>
        </w:rPr>
      </w:pPr>
      <w:r w:rsidRPr="00FC28D5">
        <w:rPr>
          <w:rFonts w:ascii="Times New Roman" w:hAnsi="Times New Roman" w:cs="Times New Roman"/>
          <w:sz w:val="18"/>
          <w:szCs w:val="18"/>
        </w:rPr>
        <w:t xml:space="preserve">- v „jarním aktualizačním sběru“ </w:t>
      </w:r>
      <w:r w:rsidRPr="00FC28D5">
        <w:rPr>
          <w:rFonts w:ascii="Times New Roman" w:hAnsi="Times New Roman" w:cs="Times New Roman"/>
          <w:bCs/>
          <w:sz w:val="18"/>
          <w:szCs w:val="18"/>
        </w:rPr>
        <w:t xml:space="preserve">k rozhodnému datu </w:t>
      </w:r>
      <w:r w:rsidRPr="002E590F">
        <w:rPr>
          <w:rFonts w:ascii="Times New Roman" w:hAnsi="Times New Roman" w:cs="Times New Roman"/>
          <w:b/>
          <w:sz w:val="18"/>
          <w:szCs w:val="18"/>
        </w:rPr>
        <w:t>31. 3.</w:t>
      </w:r>
      <w:r w:rsidRPr="00FC28D5">
        <w:rPr>
          <w:rFonts w:ascii="Times New Roman" w:hAnsi="Times New Roman" w:cs="Times New Roman"/>
          <w:sz w:val="18"/>
          <w:szCs w:val="18"/>
        </w:rPr>
        <w:t xml:space="preserve"> se předávají soubory s větami platnými alespoň jeden den v době od 1. září do 31. března aktuálního školního roku.</w:t>
      </w:r>
    </w:p>
    <w:p w:rsidR="001F0DCC" w:rsidRPr="00FC28D5" w:rsidRDefault="001F0DCC" w:rsidP="001F0DCC">
      <w:pPr>
        <w:pStyle w:val="Prosttext"/>
        <w:spacing w:after="1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C28D5">
        <w:rPr>
          <w:rFonts w:ascii="Times New Roman" w:hAnsi="Times New Roman" w:cs="Times New Roman"/>
          <w:bCs/>
          <w:sz w:val="18"/>
          <w:szCs w:val="18"/>
        </w:rPr>
        <w:t>Soubory obsahují údaje o všech kmenových žácích/studentech školy bez ohledu na formu a druh vzdělávání, včetně rekvalifikačního studia v oborech vzdělání KKOV, a údaje o konaných závěrečných zkouškách</w:t>
      </w:r>
      <w:r w:rsidR="002E590F">
        <w:rPr>
          <w:rFonts w:ascii="Times New Roman" w:hAnsi="Times New Roman" w:cs="Times New Roman"/>
          <w:bCs/>
          <w:sz w:val="18"/>
          <w:szCs w:val="18"/>
        </w:rPr>
        <w:t>,</w:t>
      </w:r>
      <w:r w:rsidRPr="00FC28D5">
        <w:rPr>
          <w:rFonts w:ascii="Times New Roman" w:hAnsi="Times New Roman" w:cs="Times New Roman"/>
          <w:bCs/>
          <w:sz w:val="18"/>
          <w:szCs w:val="18"/>
        </w:rPr>
        <w:t xml:space="preserve"> maturitních zkouškách</w:t>
      </w:r>
      <w:r w:rsidR="002E590F">
        <w:rPr>
          <w:rFonts w:ascii="Times New Roman" w:hAnsi="Times New Roman" w:cs="Times New Roman"/>
          <w:bCs/>
          <w:sz w:val="18"/>
          <w:szCs w:val="18"/>
        </w:rPr>
        <w:t>,</w:t>
      </w:r>
      <w:r w:rsidRPr="00FC28D5">
        <w:rPr>
          <w:rFonts w:ascii="Times New Roman" w:hAnsi="Times New Roman" w:cs="Times New Roman"/>
          <w:bCs/>
          <w:sz w:val="18"/>
          <w:szCs w:val="18"/>
        </w:rPr>
        <w:t xml:space="preserve"> nebo absolutoriích, bez ohledu na jejich výsledek</w:t>
      </w:r>
      <w:r w:rsidRPr="00FC28D5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:rsidR="001F0DCC" w:rsidRPr="00FC28D5" w:rsidRDefault="001F0DCC" w:rsidP="001F0DCC">
      <w:pPr>
        <w:pStyle w:val="Prosttext"/>
        <w:spacing w:after="12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C28D5">
        <w:rPr>
          <w:rFonts w:ascii="Times New Roman" w:hAnsi="Times New Roman" w:cs="Times New Roman"/>
          <w:b/>
          <w:sz w:val="18"/>
          <w:szCs w:val="18"/>
        </w:rPr>
        <w:t xml:space="preserve">Předávání individuálních dat ze školních matrik se týká i málotřídních základních škol. </w:t>
      </w:r>
    </w:p>
    <w:p w:rsidR="001F0DCC" w:rsidRPr="00FC28D5" w:rsidRDefault="001F0DCC" w:rsidP="001F0DCC">
      <w:pPr>
        <w:pStyle w:val="Prosttext"/>
        <w:spacing w:after="12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C28D5">
        <w:rPr>
          <w:rFonts w:ascii="Times New Roman" w:hAnsi="Times New Roman" w:cs="Times New Roman"/>
          <w:b/>
          <w:sz w:val="18"/>
          <w:szCs w:val="18"/>
        </w:rPr>
        <w:t xml:space="preserve">Naopak základní škola při zdravotnickém zařízení nepředává individuální údaje </w:t>
      </w:r>
      <w:r w:rsidRPr="00FC28D5">
        <w:rPr>
          <w:rFonts w:ascii="Times New Roman" w:hAnsi="Times New Roman" w:cs="Times New Roman"/>
          <w:sz w:val="18"/>
          <w:szCs w:val="18"/>
        </w:rPr>
        <w:t xml:space="preserve">o žácích, kteří se v dané základní škole vzdělávají z důvodu svého pobytu ve zdravotnickém zařízení, při němž je škola zřízena (tito žáci, kteří jsou „kmenovými“ žáky jiných škol, uvádí škola při zdravotnickém zařízení pouze na výkazu </w:t>
      </w:r>
      <w:r w:rsidRPr="00FC28D5">
        <w:rPr>
          <w:rFonts w:ascii="Times New Roman" w:hAnsi="Times New Roman" w:cs="Times New Roman"/>
          <w:b/>
          <w:sz w:val="18"/>
          <w:szCs w:val="18"/>
        </w:rPr>
        <w:t>S 4-01</w:t>
      </w:r>
      <w:r w:rsidRPr="00FC28D5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FC28D5">
        <w:rPr>
          <w:rFonts w:ascii="Times New Roman" w:hAnsi="Times New Roman" w:cs="Times New Roman"/>
          <w:sz w:val="18"/>
          <w:szCs w:val="18"/>
        </w:rPr>
        <w:t>mateřské-základní</w:t>
      </w:r>
      <w:proofErr w:type="spellEnd"/>
      <w:r w:rsidRPr="00FC28D5">
        <w:rPr>
          <w:rFonts w:ascii="Times New Roman" w:hAnsi="Times New Roman" w:cs="Times New Roman"/>
          <w:sz w:val="18"/>
          <w:szCs w:val="18"/>
        </w:rPr>
        <w:t xml:space="preserve"> škole při zdravotnickém zařízení).</w:t>
      </w:r>
    </w:p>
    <w:p w:rsidR="001F0DCC" w:rsidRPr="00FC28D5" w:rsidRDefault="001F0DCC" w:rsidP="001F0DCC">
      <w:pPr>
        <w:pStyle w:val="Prosttext"/>
        <w:spacing w:after="12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C28D5">
        <w:rPr>
          <w:rFonts w:ascii="Times New Roman" w:hAnsi="Times New Roman" w:cs="Times New Roman"/>
          <w:b/>
          <w:sz w:val="18"/>
          <w:szCs w:val="18"/>
        </w:rPr>
        <w:t xml:space="preserve">Individuální údaje se nepředávají ani za děti z přípravných tříd základní školy ani za děti z přípravného stupně ZŠ speciální, </w:t>
      </w:r>
      <w:r w:rsidRPr="00FC28D5">
        <w:rPr>
          <w:rFonts w:ascii="Times New Roman" w:hAnsi="Times New Roman" w:cs="Times New Roman"/>
          <w:sz w:val="18"/>
          <w:szCs w:val="18"/>
        </w:rPr>
        <w:t>ty jsou uvedeny pouze na výkazu</w:t>
      </w:r>
      <w:r w:rsidRPr="00FC28D5">
        <w:rPr>
          <w:rFonts w:ascii="Times New Roman" w:hAnsi="Times New Roman" w:cs="Times New Roman"/>
          <w:b/>
          <w:sz w:val="18"/>
          <w:szCs w:val="18"/>
        </w:rPr>
        <w:t xml:space="preserve"> S 4c-01.</w:t>
      </w:r>
    </w:p>
    <w:p w:rsidR="001F0DCC" w:rsidRPr="00FC28D5" w:rsidRDefault="001F0DCC" w:rsidP="001F0DCC">
      <w:pPr>
        <w:spacing w:after="120"/>
        <w:jc w:val="both"/>
        <w:rPr>
          <w:rFonts w:ascii="Times New Roman" w:hAnsi="Times New Roman"/>
          <w:b/>
          <w:sz w:val="18"/>
          <w:szCs w:val="18"/>
        </w:rPr>
      </w:pPr>
      <w:r w:rsidRPr="00FC28D5">
        <w:rPr>
          <w:rFonts w:ascii="Times New Roman" w:hAnsi="Times New Roman"/>
          <w:b/>
          <w:sz w:val="18"/>
          <w:szCs w:val="18"/>
        </w:rPr>
        <w:t>V individuálních datech ze školních matrik se nepředávají účastníci kurzů k získání základního vzdělání v základní nebo střední škole, ani účastníci kurzů pro získání základů vzdělání uskutečňovaných v ZŠ, ani účastníci dalších kurzů, uváděných na výkazu R 13-01.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b/>
          <w:sz w:val="18"/>
          <w:szCs w:val="18"/>
        </w:rPr>
        <w:t>Podmínkou úspěšného předání údajů je správně vedená a v případě změn aktualizovaná evidence ve školním evidenčním programu</w:t>
      </w:r>
      <w:r w:rsidRPr="00FC28D5">
        <w:rPr>
          <w:rFonts w:ascii="Times New Roman" w:hAnsi="Times New Roman"/>
          <w:sz w:val="18"/>
          <w:szCs w:val="18"/>
        </w:rPr>
        <w:t xml:space="preserve"> umožňujícím výstup dat v</w:t>
      </w:r>
      <w:r w:rsidR="002E590F">
        <w:rPr>
          <w:rFonts w:ascii="Times New Roman" w:hAnsi="Times New Roman"/>
          <w:sz w:val="18"/>
          <w:szCs w:val="18"/>
        </w:rPr>
        <w:t> </w:t>
      </w:r>
      <w:r w:rsidRPr="00FC28D5">
        <w:rPr>
          <w:rFonts w:ascii="Times New Roman" w:hAnsi="Times New Roman"/>
          <w:sz w:val="18"/>
          <w:szCs w:val="18"/>
        </w:rPr>
        <w:t>požadované</w:t>
      </w:r>
      <w:r w:rsidR="002E590F">
        <w:rPr>
          <w:rFonts w:ascii="Times New Roman" w:hAnsi="Times New Roman"/>
          <w:sz w:val="18"/>
          <w:szCs w:val="18"/>
        </w:rPr>
        <w:t xml:space="preserve"> struktuře so</w:t>
      </w:r>
      <w:r w:rsidRPr="00FC28D5">
        <w:rPr>
          <w:rFonts w:ascii="Times New Roman" w:hAnsi="Times New Roman"/>
          <w:sz w:val="18"/>
          <w:szCs w:val="18"/>
        </w:rPr>
        <w:t xml:space="preserve">uboru typu </w:t>
      </w:r>
      <w:proofErr w:type="spellStart"/>
      <w:r w:rsidRPr="00FC28D5">
        <w:rPr>
          <w:rFonts w:ascii="Times New Roman" w:hAnsi="Times New Roman"/>
          <w:sz w:val="18"/>
          <w:szCs w:val="18"/>
        </w:rPr>
        <w:t>xml</w:t>
      </w:r>
      <w:proofErr w:type="spellEnd"/>
      <w:r w:rsidRPr="00FC28D5">
        <w:rPr>
          <w:rFonts w:ascii="Times New Roman" w:hAnsi="Times New Roman"/>
          <w:sz w:val="18"/>
          <w:szCs w:val="18"/>
        </w:rPr>
        <w:t>.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b/>
          <w:color w:val="000000"/>
          <w:sz w:val="18"/>
          <w:szCs w:val="18"/>
        </w:rPr>
        <w:t>Školy si termíny předání dat sledují samy</w:t>
      </w:r>
      <w:r w:rsidRPr="00FC28D5">
        <w:rPr>
          <w:rFonts w:ascii="Times New Roman" w:hAnsi="Times New Roman"/>
          <w:color w:val="000000"/>
          <w:sz w:val="18"/>
          <w:szCs w:val="18"/>
        </w:rPr>
        <w:t>, na stránkách MŠMT (</w:t>
      </w:r>
      <w:hyperlink r:id="rId6" w:history="1">
        <w:r w:rsidRPr="00FC28D5">
          <w:rPr>
            <w:rStyle w:val="Hypertextovodkaz"/>
            <w:rFonts w:ascii="Times New Roman" w:hAnsi="Times New Roman"/>
            <w:sz w:val="18"/>
            <w:szCs w:val="18"/>
          </w:rPr>
          <w:t>http://www.msmt.cz/</w:t>
        </w:r>
      </w:hyperlink>
      <w:r w:rsidR="002E590F" w:rsidRPr="002E590F">
        <w:rPr>
          <w:rStyle w:val="Hypertextovodkaz"/>
          <w:rFonts w:ascii="Times New Roman" w:hAnsi="Times New Roman"/>
          <w:color w:val="auto"/>
          <w:sz w:val="18"/>
          <w:szCs w:val="18"/>
        </w:rPr>
        <w:t>,</w:t>
      </w:r>
      <w:r w:rsidR="002E590F">
        <w:rPr>
          <w:rStyle w:val="Hypertextovodkaz"/>
          <w:rFonts w:ascii="Times New Roman" w:hAnsi="Times New Roman"/>
          <w:sz w:val="18"/>
          <w:szCs w:val="18"/>
        </w:rPr>
        <w:t xml:space="preserve"> </w:t>
      </w:r>
      <w:r w:rsidR="002E590F" w:rsidRPr="002E590F">
        <w:rPr>
          <w:rStyle w:val="Hypertextovodkaz"/>
          <w:rFonts w:ascii="Times New Roman" w:hAnsi="Times New Roman"/>
          <w:color w:val="auto"/>
          <w:sz w:val="18"/>
          <w:szCs w:val="18"/>
        </w:rPr>
        <w:t>odkaz Statistika školství,</w:t>
      </w:r>
      <w:r w:rsidRPr="002E590F">
        <w:rPr>
          <w:rFonts w:ascii="Times New Roman" w:hAnsi="Times New Roman"/>
          <w:sz w:val="18"/>
          <w:szCs w:val="18"/>
        </w:rPr>
        <w:t xml:space="preserve"> </w:t>
      </w:r>
      <w:r w:rsidRPr="00FC28D5">
        <w:rPr>
          <w:rFonts w:ascii="Times New Roman" w:hAnsi="Times New Roman"/>
          <w:color w:val="000000"/>
          <w:sz w:val="18"/>
          <w:szCs w:val="18"/>
        </w:rPr>
        <w:t>nebo na stránce pro sběr výkazů či údajů ze školní matriky).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i/>
          <w:color w:val="000000"/>
          <w:sz w:val="18"/>
          <w:szCs w:val="18"/>
          <w:u w:val="single"/>
        </w:rPr>
      </w:pPr>
      <w:r w:rsidRPr="00FC28D5">
        <w:rPr>
          <w:rFonts w:ascii="Times New Roman" w:hAnsi="Times New Roman"/>
          <w:b/>
          <w:i/>
          <w:color w:val="000000"/>
          <w:sz w:val="18"/>
          <w:szCs w:val="18"/>
          <w:u w:val="single"/>
        </w:rPr>
        <w:t>Kdo a v jaké formě předávané údaje zpracovává či kontroluje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color w:val="000000"/>
          <w:sz w:val="18"/>
          <w:szCs w:val="18"/>
        </w:rPr>
        <w:t xml:space="preserve">Po úspěšném importu dat na určený server se vygeneruje </w:t>
      </w:r>
      <w:r w:rsidRPr="00FC28D5">
        <w:rPr>
          <w:rFonts w:ascii="Times New Roman" w:hAnsi="Times New Roman"/>
          <w:b/>
          <w:color w:val="000000"/>
          <w:sz w:val="18"/>
          <w:szCs w:val="18"/>
        </w:rPr>
        <w:t xml:space="preserve">sestava výkazu a </w:t>
      </w:r>
      <w:proofErr w:type="spellStart"/>
      <w:r w:rsidRPr="00FC28D5">
        <w:rPr>
          <w:rFonts w:ascii="Times New Roman" w:hAnsi="Times New Roman"/>
          <w:b/>
          <w:color w:val="000000"/>
          <w:sz w:val="18"/>
          <w:szCs w:val="18"/>
        </w:rPr>
        <w:t>přehledky</w:t>
      </w:r>
      <w:proofErr w:type="spellEnd"/>
      <w:r w:rsidRPr="00FC28D5">
        <w:rPr>
          <w:rFonts w:ascii="Times New Roman" w:hAnsi="Times New Roman"/>
          <w:b/>
          <w:color w:val="000000"/>
          <w:sz w:val="18"/>
          <w:szCs w:val="18"/>
        </w:rPr>
        <w:t xml:space="preserve">, kde </w:t>
      </w:r>
      <w:r w:rsidRPr="00FC28D5">
        <w:rPr>
          <w:rFonts w:ascii="Times New Roman" w:hAnsi="Times New Roman"/>
          <w:b/>
          <w:color w:val="000000"/>
          <w:sz w:val="18"/>
          <w:szCs w:val="18"/>
          <w:u w:val="single"/>
        </w:rPr>
        <w:t xml:space="preserve">škola </w:t>
      </w:r>
      <w:r w:rsidRPr="00FC28D5">
        <w:rPr>
          <w:rFonts w:ascii="Times New Roman" w:hAnsi="Times New Roman"/>
          <w:b/>
          <w:color w:val="000000"/>
          <w:sz w:val="18"/>
          <w:szCs w:val="18"/>
        </w:rPr>
        <w:t>zkontroluje, zda jsou nasčítané údaje správné</w:t>
      </w:r>
      <w:r w:rsidRPr="00FC28D5">
        <w:rPr>
          <w:rFonts w:ascii="Times New Roman" w:hAnsi="Times New Roman"/>
          <w:color w:val="000000"/>
          <w:sz w:val="18"/>
          <w:szCs w:val="18"/>
        </w:rPr>
        <w:t xml:space="preserve">. Pokud ano, „odešle data“ správnímu úřadu. Ve skutečnosti touto volbou zviditelní svému správnímu úřadu výkaz, ve kterém jsou agregované údaje za školu, podobně </w:t>
      </w:r>
      <w:r w:rsidRPr="00FC28D5">
        <w:rPr>
          <w:rFonts w:ascii="Times New Roman" w:hAnsi="Times New Roman"/>
          <w:sz w:val="18"/>
          <w:szCs w:val="18"/>
        </w:rPr>
        <w:t>jako v dříve předávaných statistických výkazech.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  <w:u w:val="single"/>
        </w:rPr>
        <w:t>Správní úřad</w:t>
      </w:r>
      <w:r w:rsidRPr="00FC28D5">
        <w:rPr>
          <w:rFonts w:ascii="Times New Roman" w:hAnsi="Times New Roman"/>
          <w:sz w:val="18"/>
          <w:szCs w:val="18"/>
        </w:rPr>
        <w:t xml:space="preserve"> kontroluje, zda údaje ze školní matriky předaly všechny školy (kterých se předávání dat týká) v jeho působnosti, zda jsou v pořádku komentáře školy k údajům, o jejichž správnosti vznikla pochybnost, případně údaje ve výkazu.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Ke sběru dat má přístup omezený počet pracovníků MŠMT, kteří pomáhají školám hledat chyby hlášené kontrolami nebo školou. Po uzavření sběru se veškerá data anonymizují a začnou se zpracovávat výstupy, analýzy a podklady pro financování škol ze státního rozpočtu.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color w:val="000000"/>
          <w:sz w:val="18"/>
          <w:szCs w:val="18"/>
          <w:u w:val="single"/>
        </w:rPr>
      </w:pPr>
      <w:r w:rsidRPr="00FC28D5">
        <w:rPr>
          <w:rFonts w:ascii="Times New Roman" w:hAnsi="Times New Roman"/>
          <w:b/>
          <w:i/>
          <w:color w:val="000000"/>
          <w:sz w:val="18"/>
          <w:szCs w:val="18"/>
          <w:u w:val="single"/>
        </w:rPr>
        <w:t>První krok pro předávání údajů ze školní matriky</w:t>
      </w:r>
      <w:r w:rsidRPr="00FC28D5">
        <w:rPr>
          <w:rFonts w:ascii="Times New Roman" w:hAnsi="Times New Roman"/>
          <w:b/>
          <w:color w:val="000000"/>
          <w:sz w:val="18"/>
          <w:szCs w:val="18"/>
          <w:u w:val="single"/>
        </w:rPr>
        <w:t xml:space="preserve"> 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je vyplnění nebo aktualizace požadovaných kontaktů na školu v tabulce na adrese </w:t>
      </w:r>
      <w:hyperlink r:id="rId7" w:history="1">
        <w:r w:rsidRPr="00B21281">
          <w:rPr>
            <w:rStyle w:val="Hypertextovodkaz"/>
            <w:rFonts w:ascii="Times New Roman" w:hAnsi="Times New Roman"/>
            <w:b/>
            <w:sz w:val="18"/>
            <w:szCs w:val="18"/>
          </w:rPr>
          <w:t>http://sberdat.uiv.cz/login/</w:t>
        </w:r>
      </w:hyperlink>
      <w:r w:rsidRPr="00FC28D5">
        <w:rPr>
          <w:rFonts w:ascii="Times New Roman" w:hAnsi="Times New Roman"/>
          <w:sz w:val="18"/>
          <w:szCs w:val="18"/>
        </w:rPr>
        <w:t>. Po přihlášení jménem</w:t>
      </w:r>
      <w:r w:rsidRPr="00FC28D5">
        <w:rPr>
          <w:rFonts w:ascii="Times New Roman" w:hAnsi="Times New Roman"/>
          <w:color w:val="000000"/>
          <w:sz w:val="18"/>
          <w:szCs w:val="18"/>
        </w:rPr>
        <w:t xml:space="preserve"> a heslem je v tabulce s adresou školy i tlačítko „Aktualizace kontaktních údajů matrik“. Zde se uvádějí kontakty na osoby, které budou s MŠMT komunikovat na téma předávání dat ze školní matriky. </w:t>
      </w:r>
      <w:r w:rsidRPr="00FC28D5">
        <w:rPr>
          <w:rFonts w:ascii="Times New Roman" w:hAnsi="Times New Roman"/>
          <w:b/>
          <w:color w:val="000000"/>
          <w:sz w:val="18"/>
          <w:szCs w:val="18"/>
        </w:rPr>
        <w:t>Kontakty je nutno udržovat stále aktuální</w:t>
      </w:r>
      <w:r w:rsidRPr="00FC28D5">
        <w:rPr>
          <w:rFonts w:ascii="Times New Roman" w:hAnsi="Times New Roman"/>
          <w:color w:val="000000"/>
          <w:sz w:val="18"/>
          <w:szCs w:val="18"/>
        </w:rPr>
        <w:t>.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i/>
          <w:color w:val="000000"/>
          <w:sz w:val="18"/>
          <w:szCs w:val="18"/>
          <w:u w:val="single"/>
        </w:rPr>
      </w:pPr>
      <w:r w:rsidRPr="00FC28D5">
        <w:rPr>
          <w:rFonts w:ascii="Times New Roman" w:hAnsi="Times New Roman"/>
          <w:b/>
          <w:i/>
          <w:color w:val="000000"/>
          <w:sz w:val="18"/>
          <w:szCs w:val="18"/>
          <w:u w:val="single"/>
        </w:rPr>
        <w:lastRenderedPageBreak/>
        <w:t>Heslo pro přihlášení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18"/>
          <w:szCs w:val="18"/>
        </w:rPr>
      </w:pPr>
      <w:r w:rsidRPr="00FC28D5">
        <w:rPr>
          <w:rFonts w:ascii="Times New Roman" w:hAnsi="Times New Roman"/>
          <w:color w:val="000000"/>
          <w:sz w:val="18"/>
          <w:szCs w:val="18"/>
        </w:rPr>
        <w:t xml:space="preserve">Pokud škola heslo pro přihlášení na stránku předávání dat z matriky ještě </w:t>
      </w:r>
      <w:r w:rsidRPr="00FC28D5">
        <w:rPr>
          <w:rFonts w:ascii="Times New Roman" w:hAnsi="Times New Roman"/>
          <w:sz w:val="18"/>
          <w:szCs w:val="18"/>
        </w:rPr>
        <w:t>neobdržela nebo ho zapomněla</w:t>
      </w:r>
      <w:r w:rsidRPr="00FC28D5">
        <w:rPr>
          <w:rFonts w:ascii="Times New Roman" w:hAnsi="Times New Roman"/>
          <w:color w:val="000000"/>
          <w:sz w:val="18"/>
          <w:szCs w:val="18"/>
        </w:rPr>
        <w:t xml:space="preserve">, požádá o ně na adrese </w:t>
      </w:r>
      <w:hyperlink r:id="rId8" w:history="1">
        <w:r w:rsidRPr="00FC28D5">
          <w:rPr>
            <w:rStyle w:val="Hypertextovodkaz"/>
            <w:rFonts w:ascii="Times New Roman" w:hAnsi="Times New Roman"/>
            <w:sz w:val="18"/>
            <w:szCs w:val="18"/>
          </w:rPr>
          <w:t>hesla</w:t>
        </w:r>
        <w:r w:rsidRPr="001457F8">
          <w:rPr>
            <w:rStyle w:val="Hypertextovodkaz"/>
            <w:rFonts w:ascii="Times New Roman" w:hAnsi="Times New Roman"/>
            <w:sz w:val="18"/>
            <w:szCs w:val="18"/>
          </w:rPr>
          <w:t>@</w:t>
        </w:r>
        <w:r w:rsidRPr="00FC28D5">
          <w:rPr>
            <w:rStyle w:val="Hypertextovodkaz"/>
            <w:rFonts w:ascii="Times New Roman" w:hAnsi="Times New Roman"/>
            <w:sz w:val="18"/>
            <w:szCs w:val="18"/>
          </w:rPr>
          <w:t>msmt.cz</w:t>
        </w:r>
      </w:hyperlink>
      <w:r w:rsidRPr="00FC28D5">
        <w:rPr>
          <w:rFonts w:ascii="Times New Roman" w:hAnsi="Times New Roman"/>
          <w:color w:val="000000"/>
          <w:sz w:val="18"/>
          <w:szCs w:val="18"/>
        </w:rPr>
        <w:t xml:space="preserve">, kde do zprávy uvede  </w:t>
      </w:r>
      <w:r w:rsidRPr="00FC28D5">
        <w:rPr>
          <w:rFonts w:ascii="Times New Roman" w:hAnsi="Times New Roman"/>
          <w:sz w:val="18"/>
          <w:szCs w:val="18"/>
        </w:rPr>
        <w:t>RED_IZO ředitelství</w:t>
      </w:r>
      <w:r w:rsidRPr="00FC28D5">
        <w:rPr>
          <w:rFonts w:ascii="Times New Roman" w:hAnsi="Times New Roman"/>
          <w:color w:val="000000"/>
          <w:sz w:val="18"/>
          <w:szCs w:val="18"/>
        </w:rPr>
        <w:t xml:space="preserve"> školy (resortní identifikátor </w:t>
      </w:r>
      <w:r w:rsidRPr="00FC28D5">
        <w:rPr>
          <w:rFonts w:ascii="Times New Roman" w:hAnsi="Times New Roman"/>
          <w:sz w:val="18"/>
          <w:szCs w:val="18"/>
        </w:rPr>
        <w:t>právnické osoby, který se používá jako přihlašovací jméno školy)</w:t>
      </w:r>
      <w:r w:rsidR="004F6863">
        <w:rPr>
          <w:rFonts w:ascii="Times New Roman" w:hAnsi="Times New Roman"/>
          <w:sz w:val="18"/>
          <w:szCs w:val="18"/>
        </w:rPr>
        <w:t xml:space="preserve"> a systém (server), pro který heslo požaduje</w:t>
      </w:r>
      <w:r w:rsidRPr="00FC28D5">
        <w:rPr>
          <w:rFonts w:ascii="Times New Roman" w:hAnsi="Times New Roman"/>
          <w:sz w:val="18"/>
          <w:szCs w:val="18"/>
        </w:rPr>
        <w:t>.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18"/>
          <w:szCs w:val="18"/>
        </w:rPr>
      </w:pPr>
      <w:r w:rsidRPr="00FC28D5">
        <w:rPr>
          <w:rFonts w:ascii="Times New Roman" w:hAnsi="Times New Roman"/>
          <w:color w:val="000000"/>
          <w:sz w:val="18"/>
          <w:szCs w:val="18"/>
        </w:rPr>
        <w:t xml:space="preserve">Při prvním přihlášení si škola může toto heslo změnit. Zvolené heslo bude platné pro předávání údajů ze školních matrik </w:t>
      </w:r>
      <w:r w:rsidRPr="00FC28D5">
        <w:rPr>
          <w:rFonts w:ascii="Times New Roman" w:hAnsi="Times New Roman"/>
          <w:b/>
          <w:color w:val="000000"/>
          <w:sz w:val="18"/>
          <w:szCs w:val="18"/>
        </w:rPr>
        <w:t>všech škol právnické osoby</w:t>
      </w:r>
      <w:r w:rsidRPr="00FC28D5">
        <w:rPr>
          <w:rFonts w:ascii="Times New Roman" w:hAnsi="Times New Roman"/>
          <w:color w:val="000000"/>
          <w:sz w:val="18"/>
          <w:szCs w:val="18"/>
        </w:rPr>
        <w:t xml:space="preserve"> (spadajících pod stejné ředitelství, se stejným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FC28D5">
        <w:rPr>
          <w:rFonts w:ascii="Times New Roman" w:hAnsi="Times New Roman"/>
          <w:color w:val="000000"/>
          <w:sz w:val="18"/>
          <w:szCs w:val="18"/>
        </w:rPr>
        <w:t xml:space="preserve">resortním identifikátorem </w:t>
      </w:r>
      <w:r w:rsidRPr="00FC28D5">
        <w:rPr>
          <w:rFonts w:ascii="Times New Roman" w:hAnsi="Times New Roman"/>
          <w:sz w:val="18"/>
          <w:szCs w:val="18"/>
        </w:rPr>
        <w:t>právnické osoby vykonávající činnost školy</w:t>
      </w:r>
      <w:r w:rsidRPr="00FC28D5">
        <w:rPr>
          <w:rFonts w:ascii="Times New Roman" w:hAnsi="Times New Roman"/>
          <w:color w:val="000000"/>
          <w:sz w:val="18"/>
          <w:szCs w:val="18"/>
        </w:rPr>
        <w:t xml:space="preserve">) tak dlouho, dokud ho škola opět nezmění. 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18"/>
          <w:szCs w:val="18"/>
        </w:rPr>
      </w:pPr>
      <w:r w:rsidRPr="00FC28D5">
        <w:rPr>
          <w:rFonts w:ascii="Times New Roman" w:hAnsi="Times New Roman"/>
          <w:b/>
          <w:sz w:val="18"/>
          <w:szCs w:val="18"/>
        </w:rPr>
        <w:t>Své</w:t>
      </w:r>
      <w:r w:rsidRPr="00FC28D5">
        <w:rPr>
          <w:rFonts w:ascii="Times New Roman" w:hAnsi="Times New Roman"/>
          <w:b/>
          <w:color w:val="000000"/>
          <w:sz w:val="18"/>
          <w:szCs w:val="18"/>
        </w:rPr>
        <w:t xml:space="preserve"> heslo si dobře zapamatujte</w:t>
      </w:r>
      <w:r w:rsidRPr="00FC28D5">
        <w:rPr>
          <w:rFonts w:ascii="Times New Roman" w:hAnsi="Times New Roman"/>
          <w:color w:val="000000"/>
          <w:sz w:val="18"/>
          <w:szCs w:val="18"/>
        </w:rPr>
        <w:t>.</w:t>
      </w:r>
    </w:p>
    <w:p w:rsidR="004F6863" w:rsidRDefault="004F6863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i/>
          <w:color w:val="000000"/>
          <w:sz w:val="18"/>
          <w:szCs w:val="18"/>
          <w:u w:val="single"/>
        </w:rPr>
      </w:pP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i/>
          <w:color w:val="000000"/>
          <w:sz w:val="18"/>
          <w:szCs w:val="18"/>
          <w:u w:val="single"/>
        </w:rPr>
      </w:pPr>
      <w:r w:rsidRPr="00FC28D5">
        <w:rPr>
          <w:rFonts w:ascii="Times New Roman" w:hAnsi="Times New Roman"/>
          <w:b/>
          <w:i/>
          <w:color w:val="000000"/>
          <w:sz w:val="18"/>
          <w:szCs w:val="18"/>
          <w:u w:val="single"/>
        </w:rPr>
        <w:t>Předpoklady úspěšného předání dat</w:t>
      </w:r>
    </w:p>
    <w:p w:rsidR="001F0DCC" w:rsidRPr="00FC28D5" w:rsidRDefault="001F0DCC" w:rsidP="001F0DCC">
      <w:pPr>
        <w:spacing w:after="120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Škola:</w:t>
      </w:r>
    </w:p>
    <w:p w:rsidR="001F0DCC" w:rsidRPr="00FC28D5" w:rsidRDefault="001F0DCC" w:rsidP="001F0DCC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průběžně aktualizuje používaný evidenční program (software)</w:t>
      </w:r>
    </w:p>
    <w:p w:rsidR="001F0DCC" w:rsidRPr="00FC28D5" w:rsidRDefault="001F0DCC" w:rsidP="001F0DCC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ovládá používaný evidenční program </w:t>
      </w:r>
    </w:p>
    <w:p w:rsidR="001F0DCC" w:rsidRPr="00FC28D5" w:rsidRDefault="001F0DCC" w:rsidP="001F0DCC">
      <w:pPr>
        <w:spacing w:after="120"/>
        <w:ind w:left="720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(min. má staženou uživatelskou příručku a má kontakt na jeho autory)</w:t>
      </w:r>
    </w:p>
    <w:p w:rsidR="001F0DCC" w:rsidRPr="00FC28D5" w:rsidRDefault="001F0DCC" w:rsidP="001F0DCC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průběžně v evidenčním programu eviduje všechny změny týkající se žáků (studentů)</w:t>
      </w:r>
    </w:p>
    <w:p w:rsidR="001F0DCC" w:rsidRPr="00FC28D5" w:rsidRDefault="001F0DCC" w:rsidP="001F0DCC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před obdobím „ostrého“ sběru dat si ověří správnost importu i napočítaných hodnot na „testovacím“ serveru</w:t>
      </w:r>
    </w:p>
    <w:p w:rsidR="001F0DCC" w:rsidRPr="00FC28D5" w:rsidRDefault="001F0DCC" w:rsidP="001F0DCC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aktualizuje (je-li to třeba) kontaktní údaje (osoby) školy </w:t>
      </w:r>
    </w:p>
    <w:p w:rsidR="001F0DCC" w:rsidRPr="00FC28D5" w:rsidRDefault="001F0DCC" w:rsidP="001F0DCC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sleduje informace na </w:t>
      </w:r>
      <w:hyperlink r:id="rId9" w:history="1">
        <w:r w:rsidRPr="00FC28D5">
          <w:rPr>
            <w:rStyle w:val="Hypertextovodkaz"/>
            <w:rFonts w:ascii="Times New Roman" w:hAnsi="Times New Roman"/>
            <w:sz w:val="18"/>
            <w:szCs w:val="18"/>
          </w:rPr>
          <w:t>www.msmt.cz</w:t>
        </w:r>
      </w:hyperlink>
      <w:r w:rsidRPr="00FC28D5">
        <w:rPr>
          <w:rFonts w:ascii="Times New Roman" w:hAnsi="Times New Roman"/>
          <w:sz w:val="18"/>
          <w:szCs w:val="18"/>
        </w:rPr>
        <w:t xml:space="preserve"> </w:t>
      </w:r>
    </w:p>
    <w:p w:rsidR="001F0DCC" w:rsidRPr="00FC28D5" w:rsidRDefault="001F0DCC" w:rsidP="001F0DCC">
      <w:pPr>
        <w:spacing w:after="120"/>
        <w:rPr>
          <w:rFonts w:ascii="Times New Roman" w:hAnsi="Times New Roman"/>
          <w:sz w:val="18"/>
          <w:szCs w:val="18"/>
        </w:rPr>
      </w:pPr>
    </w:p>
    <w:p w:rsidR="001F0DCC" w:rsidRPr="00FC28D5" w:rsidRDefault="001F0DCC" w:rsidP="001F0DCC">
      <w:pPr>
        <w:spacing w:after="120"/>
        <w:rPr>
          <w:rFonts w:ascii="Times New Roman" w:hAnsi="Times New Roman"/>
          <w:b/>
          <w:i/>
          <w:sz w:val="18"/>
          <w:szCs w:val="18"/>
          <w:u w:val="single"/>
        </w:rPr>
      </w:pPr>
      <w:r w:rsidRPr="00FC28D5">
        <w:rPr>
          <w:rFonts w:ascii="Times New Roman" w:hAnsi="Times New Roman"/>
          <w:b/>
          <w:i/>
          <w:sz w:val="18"/>
          <w:szCs w:val="18"/>
          <w:u w:val="single"/>
        </w:rPr>
        <w:t>Desatero, které by škola měla udělat</w:t>
      </w:r>
      <w:r w:rsidR="004F6863">
        <w:rPr>
          <w:rFonts w:ascii="Times New Roman" w:hAnsi="Times New Roman"/>
          <w:b/>
          <w:i/>
          <w:sz w:val="18"/>
          <w:szCs w:val="18"/>
          <w:u w:val="single"/>
        </w:rPr>
        <w:t xml:space="preserve"> pro předání dat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color w:val="000080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1. Zkontroluje, zda se úspěšně přihlásí na „ostrý“ server pro předávání dat ze školních matrik. V případě, že heslo nezná nebo je chybné (přihlášení se nedaří), co nejdříve požádá na adrese </w:t>
      </w:r>
      <w:hyperlink r:id="rId10" w:history="1">
        <w:r w:rsidRPr="00FC28D5">
          <w:rPr>
            <w:rStyle w:val="Hypertextovodkaz"/>
            <w:rFonts w:ascii="Times New Roman" w:hAnsi="Times New Roman"/>
            <w:sz w:val="18"/>
            <w:szCs w:val="18"/>
          </w:rPr>
          <w:t>hesla@msmt.cz</w:t>
        </w:r>
      </w:hyperlink>
      <w:r w:rsidRPr="00FC28D5">
        <w:rPr>
          <w:rFonts w:ascii="Times New Roman" w:hAnsi="Times New Roman"/>
          <w:sz w:val="18"/>
          <w:szCs w:val="18"/>
        </w:rPr>
        <w:t xml:space="preserve"> o vygenerování hesla nového</w:t>
      </w:r>
      <w:r w:rsidRPr="00FC28D5">
        <w:rPr>
          <w:rFonts w:ascii="Times New Roman" w:hAnsi="Times New Roman"/>
          <w:color w:val="000080"/>
          <w:sz w:val="18"/>
          <w:szCs w:val="18"/>
        </w:rPr>
        <w:t>.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2. Po úspěšném přihlášení zkontroluje nastavení částí školy (tlačítko Nastavení částí). Číslo části u každé adresy (v každém řádku), za kterou se mají data odevzdat, nesmí být prázdné nebo – </w:t>
      </w:r>
      <w:smartTag w:uri="urn:schemas-microsoft-com:office:smarttags" w:element="metricconverter">
        <w:smartTagPr>
          <w:attr w:name="ProductID" w:val="1, a"/>
        </w:smartTagPr>
        <w:r w:rsidRPr="00FC28D5">
          <w:rPr>
            <w:rFonts w:ascii="Times New Roman" w:hAnsi="Times New Roman"/>
            <w:sz w:val="18"/>
            <w:szCs w:val="18"/>
          </w:rPr>
          <w:t>1, a</w:t>
        </w:r>
      </w:smartTag>
      <w:r w:rsidRPr="00FC28D5">
        <w:rPr>
          <w:rFonts w:ascii="Times New Roman" w:hAnsi="Times New Roman"/>
          <w:sz w:val="18"/>
          <w:szCs w:val="18"/>
        </w:rPr>
        <w:t xml:space="preserve"> musí odpovídat označení v evidenčním programu.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3. Zkontroluje údaje v Přehledu oborů školy (tlačítko Sestavy). Jestliže je některý údaj (obor, forma, délka) chybný nebo dokonce schází, ihned kontaktuje samostatné oddělení statistiky MŠMT.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4. Vygeneruje datový(é) </w:t>
      </w:r>
      <w:proofErr w:type="gramStart"/>
      <w:r w:rsidRPr="00FC28D5">
        <w:rPr>
          <w:rFonts w:ascii="Times New Roman" w:hAnsi="Times New Roman"/>
          <w:sz w:val="18"/>
          <w:szCs w:val="18"/>
        </w:rPr>
        <w:t>soubor(y) ze</w:t>
      </w:r>
      <w:proofErr w:type="gramEnd"/>
      <w:r w:rsidRPr="00FC28D5">
        <w:rPr>
          <w:rFonts w:ascii="Times New Roman" w:hAnsi="Times New Roman"/>
          <w:sz w:val="18"/>
          <w:szCs w:val="18"/>
        </w:rPr>
        <w:t xml:space="preserve"> svého evidenčního programu a musí vědět, v kterém adresáři na disku je(jsou) uložen(y). V případě problémů kontaktuje autory svého evidenčního programu.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5. Provede import dat na serveru (tlačítko Import XML). V případě chyb: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- ví, jak </w:t>
      </w:r>
      <w:proofErr w:type="gramStart"/>
      <w:r w:rsidRPr="00FC28D5">
        <w:rPr>
          <w:rFonts w:ascii="Times New Roman" w:hAnsi="Times New Roman"/>
          <w:sz w:val="18"/>
          <w:szCs w:val="18"/>
        </w:rPr>
        <w:t>chybu(y) odstranit</w:t>
      </w:r>
      <w:proofErr w:type="gramEnd"/>
      <w:r w:rsidRPr="00FC28D5">
        <w:rPr>
          <w:rFonts w:ascii="Times New Roman" w:hAnsi="Times New Roman"/>
          <w:sz w:val="18"/>
          <w:szCs w:val="18"/>
        </w:rPr>
        <w:t xml:space="preserve"> = oprava v evidenci, znovu vygenerovat soubor(y), naimportovat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- neví, jak </w:t>
      </w:r>
      <w:proofErr w:type="gramStart"/>
      <w:r w:rsidRPr="00FC28D5">
        <w:rPr>
          <w:rFonts w:ascii="Times New Roman" w:hAnsi="Times New Roman"/>
          <w:sz w:val="18"/>
          <w:szCs w:val="18"/>
        </w:rPr>
        <w:t>chybu(y) odstranit</w:t>
      </w:r>
      <w:proofErr w:type="gramEnd"/>
      <w:r w:rsidRPr="00FC28D5">
        <w:rPr>
          <w:rFonts w:ascii="Times New Roman" w:hAnsi="Times New Roman"/>
          <w:sz w:val="18"/>
          <w:szCs w:val="18"/>
        </w:rPr>
        <w:t xml:space="preserve"> = ihned kontaktuje </w:t>
      </w:r>
      <w:r w:rsidR="00947A67">
        <w:rPr>
          <w:rFonts w:ascii="Times New Roman" w:hAnsi="Times New Roman"/>
          <w:sz w:val="18"/>
          <w:szCs w:val="18"/>
        </w:rPr>
        <w:t>odbor</w:t>
      </w:r>
      <w:r w:rsidRPr="00FC28D5">
        <w:rPr>
          <w:rFonts w:ascii="Times New Roman" w:hAnsi="Times New Roman"/>
          <w:sz w:val="18"/>
          <w:szCs w:val="18"/>
        </w:rPr>
        <w:t xml:space="preserve"> statistiky MŠMT.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6. Po úspěšném importu</w:t>
      </w:r>
      <w:r w:rsidRPr="00FC28D5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  <w:r w:rsidRPr="00FC28D5">
        <w:rPr>
          <w:rFonts w:ascii="Times New Roman" w:hAnsi="Times New Roman"/>
          <w:sz w:val="18"/>
          <w:szCs w:val="18"/>
        </w:rPr>
        <w:t xml:space="preserve">zkontroluje napočítaný Výkaz M 3 (M 8, M </w:t>
      </w:r>
      <w:smartTag w:uri="urn:schemas-microsoft-com:office:smarttags" w:element="metricconverter">
        <w:smartTagPr>
          <w:attr w:name="ProductID" w:val="9, M"/>
        </w:smartTagPr>
        <w:r w:rsidRPr="00FC28D5">
          <w:rPr>
            <w:rFonts w:ascii="Times New Roman" w:hAnsi="Times New Roman"/>
            <w:sz w:val="18"/>
            <w:szCs w:val="18"/>
          </w:rPr>
          <w:t>9, M</w:t>
        </w:r>
      </w:smartTag>
      <w:r w:rsidRPr="00FC28D5">
        <w:rPr>
          <w:rFonts w:ascii="Times New Roman" w:hAnsi="Times New Roman"/>
          <w:sz w:val="18"/>
          <w:szCs w:val="18"/>
        </w:rPr>
        <w:t xml:space="preserve"> 10) a </w:t>
      </w:r>
      <w:proofErr w:type="spellStart"/>
      <w:r w:rsidRPr="00FC28D5">
        <w:rPr>
          <w:rFonts w:ascii="Times New Roman" w:hAnsi="Times New Roman"/>
          <w:sz w:val="18"/>
          <w:szCs w:val="18"/>
        </w:rPr>
        <w:t>Přehledku</w:t>
      </w:r>
      <w:proofErr w:type="spellEnd"/>
      <w:r w:rsidRPr="00FC28D5">
        <w:rPr>
          <w:rFonts w:ascii="Times New Roman" w:hAnsi="Times New Roman"/>
          <w:sz w:val="18"/>
          <w:szCs w:val="18"/>
        </w:rPr>
        <w:t xml:space="preserve">. </w:t>
      </w:r>
      <w:r w:rsidRPr="00FC28D5">
        <w:rPr>
          <w:rFonts w:ascii="Times New Roman" w:hAnsi="Times New Roman"/>
          <w:b/>
          <w:sz w:val="18"/>
          <w:szCs w:val="18"/>
        </w:rPr>
        <w:t>Všechna čísla musí odpovídat skutečnosti.</w:t>
      </w:r>
      <w:r w:rsidRPr="00FC28D5">
        <w:rPr>
          <w:rFonts w:ascii="Times New Roman" w:hAnsi="Times New Roman"/>
          <w:sz w:val="18"/>
          <w:szCs w:val="18"/>
        </w:rPr>
        <w:t xml:space="preserve"> V případě chybných hodnot: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- ví, jak </w:t>
      </w:r>
      <w:proofErr w:type="gramStart"/>
      <w:r w:rsidRPr="00FC28D5">
        <w:rPr>
          <w:rFonts w:ascii="Times New Roman" w:hAnsi="Times New Roman"/>
          <w:sz w:val="18"/>
          <w:szCs w:val="18"/>
        </w:rPr>
        <w:t>chybu(y) odstranit</w:t>
      </w:r>
      <w:proofErr w:type="gramEnd"/>
      <w:r w:rsidRPr="00FC28D5">
        <w:rPr>
          <w:rFonts w:ascii="Times New Roman" w:hAnsi="Times New Roman"/>
          <w:sz w:val="18"/>
          <w:szCs w:val="18"/>
        </w:rPr>
        <w:t xml:space="preserve"> = oprava v evidenci, znovu vygenerovat soubor(y), naimportovat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- neví, jak </w:t>
      </w:r>
      <w:proofErr w:type="gramStart"/>
      <w:r w:rsidRPr="00FC28D5">
        <w:rPr>
          <w:rFonts w:ascii="Times New Roman" w:hAnsi="Times New Roman"/>
          <w:sz w:val="18"/>
          <w:szCs w:val="18"/>
        </w:rPr>
        <w:t>chybu(y) odstranit</w:t>
      </w:r>
      <w:proofErr w:type="gramEnd"/>
      <w:r w:rsidRPr="00FC28D5">
        <w:rPr>
          <w:rFonts w:ascii="Times New Roman" w:hAnsi="Times New Roman"/>
          <w:sz w:val="18"/>
          <w:szCs w:val="18"/>
        </w:rPr>
        <w:t xml:space="preserve"> = ihned kontaktuje </w:t>
      </w:r>
      <w:r w:rsidR="00947A67">
        <w:rPr>
          <w:rFonts w:ascii="Times New Roman" w:hAnsi="Times New Roman"/>
          <w:sz w:val="18"/>
          <w:szCs w:val="18"/>
        </w:rPr>
        <w:t>odbor</w:t>
      </w:r>
      <w:r w:rsidRPr="00FC28D5">
        <w:rPr>
          <w:rFonts w:ascii="Times New Roman" w:hAnsi="Times New Roman"/>
          <w:sz w:val="18"/>
          <w:szCs w:val="18"/>
        </w:rPr>
        <w:t xml:space="preserve"> statistiky MŠMT.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7. Zkontroluje, zda je třeba doplnit komentáře k výkazu (tlačítko Komentář). Podezřelé nesrovnalosti okomentuje nebo (v</w:t>
      </w:r>
      <w:r w:rsidR="00B05D9E">
        <w:rPr>
          <w:rFonts w:ascii="Times New Roman" w:hAnsi="Times New Roman"/>
          <w:sz w:val="18"/>
          <w:szCs w:val="18"/>
        </w:rPr>
        <w:t> </w:t>
      </w:r>
      <w:r w:rsidRPr="00FC28D5">
        <w:rPr>
          <w:rFonts w:ascii="Times New Roman" w:hAnsi="Times New Roman"/>
          <w:sz w:val="18"/>
          <w:szCs w:val="18"/>
        </w:rPr>
        <w:t xml:space="preserve">případě chyb) se musí vrátit do evidence a některé údaje opravit (a znovu vygenerovat soubory a naimportovat). V případě nejasností ihned kontaktuje </w:t>
      </w:r>
      <w:r w:rsidR="00947A67">
        <w:rPr>
          <w:rFonts w:ascii="Times New Roman" w:hAnsi="Times New Roman"/>
          <w:sz w:val="18"/>
          <w:szCs w:val="18"/>
        </w:rPr>
        <w:t>odbor</w:t>
      </w:r>
      <w:r w:rsidRPr="00FC28D5">
        <w:rPr>
          <w:rFonts w:ascii="Times New Roman" w:hAnsi="Times New Roman"/>
          <w:sz w:val="18"/>
          <w:szCs w:val="18"/>
        </w:rPr>
        <w:t xml:space="preserve"> statistiky MŠMT. 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8. Zkontroluje, zda je třeba doplnit komentáře k jednotlivým větám (tlačítko Práce s daty). Podezřelé nesrovnalosti okomentuje nebo (v případě chyb) se musí vrátit do evidence a některé údaje opravit (a znovu vygenerovat soubory a naimportovat). V případě nejasností ihned kontaktuje </w:t>
      </w:r>
      <w:r w:rsidR="00947A67">
        <w:rPr>
          <w:rFonts w:ascii="Times New Roman" w:hAnsi="Times New Roman"/>
          <w:sz w:val="18"/>
          <w:szCs w:val="18"/>
        </w:rPr>
        <w:t>odbor</w:t>
      </w:r>
      <w:bookmarkStart w:id="0" w:name="_GoBack"/>
      <w:bookmarkEnd w:id="0"/>
      <w:r w:rsidRPr="00FC28D5">
        <w:rPr>
          <w:rFonts w:ascii="Times New Roman" w:hAnsi="Times New Roman"/>
          <w:sz w:val="18"/>
          <w:szCs w:val="18"/>
        </w:rPr>
        <w:t xml:space="preserve"> statistiky MŠMT. 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9. Potvrdí správnost odesílaných dat a </w:t>
      </w:r>
      <w:proofErr w:type="gramStart"/>
      <w:r w:rsidRPr="00FC28D5">
        <w:rPr>
          <w:rFonts w:ascii="Times New Roman" w:hAnsi="Times New Roman"/>
          <w:sz w:val="18"/>
          <w:szCs w:val="18"/>
        </w:rPr>
        <w:t>soubor(y) elektronicky</w:t>
      </w:r>
      <w:proofErr w:type="gramEnd"/>
      <w:r w:rsidRPr="00FC28D5">
        <w:rPr>
          <w:rFonts w:ascii="Times New Roman" w:hAnsi="Times New Roman"/>
          <w:sz w:val="18"/>
          <w:szCs w:val="18"/>
        </w:rPr>
        <w:t xml:space="preserve"> odešle na správní úřad (tlačítko Odeslání SÚ).</w:t>
      </w:r>
    </w:p>
    <w:p w:rsidR="00DF5DDE" w:rsidRDefault="001F0DCC" w:rsidP="00B05D9E">
      <w:pPr>
        <w:jc w:val="both"/>
      </w:pPr>
      <w:r w:rsidRPr="00FC28D5">
        <w:rPr>
          <w:rFonts w:ascii="Times New Roman" w:hAnsi="Times New Roman"/>
          <w:sz w:val="18"/>
          <w:szCs w:val="18"/>
        </w:rPr>
        <w:t xml:space="preserve">10. Výpis výkazu, potvrzený ředitelem/ředitelkou školy, odešle správnímu úřadu. Vytiskne si (tlačítko Sestavy) </w:t>
      </w:r>
      <w:proofErr w:type="gramStart"/>
      <w:r w:rsidRPr="00FC28D5">
        <w:rPr>
          <w:rFonts w:ascii="Times New Roman" w:hAnsi="Times New Roman"/>
          <w:sz w:val="18"/>
          <w:szCs w:val="18"/>
        </w:rPr>
        <w:t xml:space="preserve">výkaz M 3 (M 8,  M </w:t>
      </w:r>
      <w:smartTag w:uri="urn:schemas-microsoft-com:office:smarttags" w:element="metricconverter">
        <w:smartTagPr>
          <w:attr w:name="ProductID" w:val="9, M"/>
        </w:smartTagPr>
        <w:r w:rsidRPr="00FC28D5">
          <w:rPr>
            <w:rFonts w:ascii="Times New Roman" w:hAnsi="Times New Roman"/>
            <w:sz w:val="18"/>
            <w:szCs w:val="18"/>
          </w:rPr>
          <w:t>9, M</w:t>
        </w:r>
      </w:smartTag>
      <w:r w:rsidRPr="00FC28D5">
        <w:rPr>
          <w:rFonts w:ascii="Times New Roman" w:hAnsi="Times New Roman"/>
          <w:sz w:val="18"/>
          <w:szCs w:val="18"/>
        </w:rPr>
        <w:t xml:space="preserve"> 10</w:t>
      </w:r>
      <w:proofErr w:type="gramEnd"/>
      <w:r w:rsidRPr="00FC28D5">
        <w:rPr>
          <w:rFonts w:ascii="Times New Roman" w:hAnsi="Times New Roman"/>
          <w:sz w:val="18"/>
          <w:szCs w:val="18"/>
        </w:rPr>
        <w:t>) a uloží si ho pro případnou kontrolu.</w:t>
      </w:r>
    </w:p>
    <w:sectPr w:rsidR="00DF5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B25"/>
    <w:multiLevelType w:val="hybridMultilevel"/>
    <w:tmpl w:val="48A40A60"/>
    <w:lvl w:ilvl="0" w:tplc="33A49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CC"/>
    <w:rsid w:val="001F0DCC"/>
    <w:rsid w:val="002E590F"/>
    <w:rsid w:val="004F6863"/>
    <w:rsid w:val="00947A67"/>
    <w:rsid w:val="00B05D9E"/>
    <w:rsid w:val="00BD2CCA"/>
    <w:rsid w:val="00C34835"/>
    <w:rsid w:val="00D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DCC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1F0DCC"/>
    <w:pPr>
      <w:spacing w:after="225" w:line="240" w:lineRule="auto"/>
    </w:pPr>
    <w:rPr>
      <w:rFonts w:ascii="Times New Roman" w:eastAsia="Calibri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1F0DCC"/>
    <w:rPr>
      <w:rFonts w:cs="Times New Roman"/>
      <w:b/>
      <w:bCs/>
    </w:rPr>
  </w:style>
  <w:style w:type="character" w:styleId="Hypertextovodkaz">
    <w:name w:val="Hyperlink"/>
    <w:rsid w:val="001F0DCC"/>
    <w:rPr>
      <w:rFonts w:cs="Times New Roman"/>
      <w:color w:val="D00005"/>
      <w:u w:val="none"/>
      <w:effect w:val="none"/>
    </w:rPr>
  </w:style>
  <w:style w:type="paragraph" w:styleId="Prosttext">
    <w:name w:val="Plain Text"/>
    <w:basedOn w:val="Normln"/>
    <w:link w:val="ProsttextChar"/>
    <w:rsid w:val="001F0DCC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1F0DCC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DCC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1F0DCC"/>
    <w:pPr>
      <w:spacing w:after="225" w:line="240" w:lineRule="auto"/>
    </w:pPr>
    <w:rPr>
      <w:rFonts w:ascii="Times New Roman" w:eastAsia="Calibri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1F0DCC"/>
    <w:rPr>
      <w:rFonts w:cs="Times New Roman"/>
      <w:b/>
      <w:bCs/>
    </w:rPr>
  </w:style>
  <w:style w:type="character" w:styleId="Hypertextovodkaz">
    <w:name w:val="Hyperlink"/>
    <w:rsid w:val="001F0DCC"/>
    <w:rPr>
      <w:rFonts w:cs="Times New Roman"/>
      <w:color w:val="D00005"/>
      <w:u w:val="none"/>
      <w:effect w:val="none"/>
    </w:rPr>
  </w:style>
  <w:style w:type="paragraph" w:styleId="Prosttext">
    <w:name w:val="Plain Text"/>
    <w:basedOn w:val="Normln"/>
    <w:link w:val="ProsttextChar"/>
    <w:rsid w:val="001F0DCC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1F0DCC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sla@msmt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berdat.uiv.cz/logi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mt.cz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sla@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1231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Bejčková</dc:creator>
  <cp:lastModifiedBy>Bejčková Jarmila</cp:lastModifiedBy>
  <cp:revision>5</cp:revision>
  <cp:lastPrinted>2012-09-19T07:14:00Z</cp:lastPrinted>
  <dcterms:created xsi:type="dcterms:W3CDTF">2012-03-23T09:16:00Z</dcterms:created>
  <dcterms:modified xsi:type="dcterms:W3CDTF">2012-09-19T07:14:00Z</dcterms:modified>
</cp:coreProperties>
</file>