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0" w:rsidRPr="003140E0" w:rsidRDefault="00B21CE0" w:rsidP="00B21CE0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  <w:b/>
          <w:sz w:val="32"/>
          <w:szCs w:val="32"/>
        </w:rPr>
        <w:t>Zadávací dokumentace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  <w:r w:rsidRPr="003140E0">
        <w:rPr>
          <w:rFonts w:ascii="Calibri" w:hAnsi="Calibri" w:cs="Arial"/>
        </w:rPr>
        <w:t xml:space="preserve">k výzvě k podání nabídky 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jc w:val="center"/>
        <w:rPr>
          <w:rFonts w:ascii="Calibri" w:eastAsia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</w:rPr>
        <w:t>název zakázky:</w:t>
      </w:r>
      <w:r w:rsidRPr="003140E0">
        <w:rPr>
          <w:rFonts w:ascii="Calibri" w:hAnsi="Calibri" w:cs="Arial"/>
          <w:b/>
          <w:sz w:val="32"/>
          <w:szCs w:val="32"/>
        </w:rPr>
        <w:t xml:space="preserve"> </w:t>
      </w:r>
      <w:r w:rsidR="00270CE1">
        <w:rPr>
          <w:rFonts w:ascii="Calibri" w:hAnsi="Calibri" w:cs="Arial"/>
          <w:b/>
          <w:sz w:val="32"/>
          <w:szCs w:val="32"/>
        </w:rPr>
        <w:t>Notebooky</w:t>
      </w:r>
    </w:p>
    <w:p w:rsidR="00B21CE0" w:rsidRDefault="00B21CE0" w:rsidP="00B21CE0">
      <w:pPr>
        <w:spacing w:after="120"/>
        <w:rPr>
          <w:rFonts w:ascii="Arial" w:hAnsi="Arial" w:cs="Arial"/>
          <w:b/>
          <w:sz w:val="32"/>
          <w:szCs w:val="32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zadavatele</w:t>
      </w:r>
      <w:r w:rsidR="00270CE1">
        <w:rPr>
          <w:rFonts w:ascii="Calibri" w:hAnsi="Calibri" w:cs="Arial"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64" w:type="dxa"/>
          </w:tcPr>
          <w:p w:rsidR="00EC5F03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Reálné gymnázium a základní škola města Prostějova,</w:t>
            </w:r>
          </w:p>
          <w:p w:rsidR="00B21CE0" w:rsidRPr="003140E0" w:rsidRDefault="00270CE1" w:rsidP="00EC5F03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Studentská ul. 2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64" w:type="dxa"/>
          </w:tcPr>
          <w:p w:rsidR="00B21CE0" w:rsidRPr="003140E0" w:rsidRDefault="00270CE1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Prostějov, Studentská ul. 2., 796 40 Prostějov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Zastoupená:</w:t>
            </w:r>
          </w:p>
        </w:tc>
        <w:tc>
          <w:tcPr>
            <w:tcW w:w="5864" w:type="dxa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Ing. Rostislav Halaš – ředitel školy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582 301 402</w:t>
            </w:r>
          </w:p>
          <w:p w:rsidR="00B21CE0" w:rsidRPr="003140E0" w:rsidRDefault="00320057" w:rsidP="00270CE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halas@rg.prostejov.cz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IČ:</w:t>
            </w:r>
          </w:p>
        </w:tc>
        <w:tc>
          <w:tcPr>
            <w:tcW w:w="5864" w:type="dxa"/>
          </w:tcPr>
          <w:p w:rsidR="00B21CE0" w:rsidRPr="003140E0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44159960</w:t>
            </w:r>
          </w:p>
        </w:tc>
      </w:tr>
      <w:tr w:rsidR="00B21CE0" w:rsidRPr="003140E0" w:rsidTr="00254A79">
        <w:trPr>
          <w:trHeight w:val="518"/>
        </w:trPr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Kontaktní osoby:</w:t>
            </w:r>
          </w:p>
        </w:tc>
        <w:tc>
          <w:tcPr>
            <w:tcW w:w="5864" w:type="dxa"/>
            <w:vAlign w:val="center"/>
          </w:tcPr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RNDr. Petr Janeček</w:t>
            </w:r>
          </w:p>
          <w:p w:rsidR="00270CE1" w:rsidRPr="00270CE1" w:rsidRDefault="00270CE1" w:rsidP="00270CE1">
            <w:pPr>
              <w:rPr>
                <w:rFonts w:ascii="Calibri" w:hAnsi="Calibri" w:cs="Arial"/>
                <w:sz w:val="20"/>
                <w:szCs w:val="20"/>
              </w:rPr>
            </w:pPr>
            <w:r w:rsidRPr="00270CE1">
              <w:rPr>
                <w:rFonts w:ascii="Calibri" w:hAnsi="Calibri" w:cs="Arial"/>
                <w:sz w:val="20"/>
                <w:szCs w:val="20"/>
              </w:rPr>
              <w:t>582 301 404</w:t>
            </w:r>
          </w:p>
          <w:p w:rsidR="00B21CE0" w:rsidRPr="003140E0" w:rsidRDefault="00320057" w:rsidP="00270CE1">
            <w:pPr>
              <w:rPr>
                <w:rFonts w:ascii="Calibri" w:hAnsi="Calibri" w:cs="Arial"/>
                <w:sz w:val="20"/>
                <w:szCs w:val="20"/>
              </w:rPr>
            </w:pPr>
            <w:hyperlink r:id="rId9" w:history="1">
              <w:r w:rsidR="00270CE1" w:rsidRPr="009B375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janecek@rg.prostejov.cz</w:t>
              </w:r>
            </w:hyperlink>
            <w:r w:rsidR="00270CE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B21CE0" w:rsidRPr="003140E0" w:rsidRDefault="00B21CE0" w:rsidP="00B21CE0">
      <w:pPr>
        <w:spacing w:after="120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projekt</w:t>
      </w:r>
      <w:r w:rsidR="00270CE1">
        <w:rPr>
          <w:rFonts w:ascii="Calibri" w:hAnsi="Calibri" w:cs="Arial"/>
          <w:sz w:val="20"/>
          <w:szCs w:val="20"/>
          <w:u w:val="single"/>
        </w:rPr>
        <w:t>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Registrační čísl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</w:p>
        </w:tc>
        <w:tc>
          <w:tcPr>
            <w:tcW w:w="5864" w:type="dxa"/>
          </w:tcPr>
          <w:p w:rsidR="00B21CE0" w:rsidRPr="00AD1CEB" w:rsidRDefault="00AD1CEB" w:rsidP="00254A7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D1CEB">
              <w:rPr>
                <w:rFonts w:ascii="Calibri" w:hAnsi="Calibri" w:cs="Arial"/>
                <w:b/>
                <w:sz w:val="20"/>
                <w:szCs w:val="20"/>
              </w:rPr>
              <w:t>CZ.1.07/1.5.00/34.0681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Náz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B21CE0" w:rsidRPr="003140E0" w:rsidRDefault="00AD1CEB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D1CEB">
              <w:rPr>
                <w:rFonts w:ascii="Calibri" w:hAnsi="Calibri" w:cs="Arial"/>
                <w:sz w:val="20"/>
                <w:szCs w:val="20"/>
              </w:rPr>
              <w:t>ICT nás motivuje</w:t>
            </w:r>
          </w:p>
        </w:tc>
      </w:tr>
    </w:tbl>
    <w:p w:rsidR="00B21CE0" w:rsidRPr="005205A6" w:rsidRDefault="00B21CE0" w:rsidP="00B21CE0">
      <w:pPr>
        <w:spacing w:after="120"/>
        <w:rPr>
          <w:rFonts w:ascii="Arial" w:hAnsi="Arial" w:cs="Arial"/>
        </w:rPr>
      </w:pP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Předmět zakázky</w:t>
      </w:r>
    </w:p>
    <w:p w:rsidR="00B21CE0" w:rsidRPr="003140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Předmětem </w:t>
      </w:r>
      <w:r w:rsidRPr="003140E0">
        <w:rPr>
          <w:rFonts w:ascii="Calibri" w:hAnsi="Calibri" w:cs="Arial"/>
          <w:sz w:val="20"/>
          <w:szCs w:val="20"/>
        </w:rPr>
        <w:t xml:space="preserve">zakázky je </w:t>
      </w:r>
      <w:r w:rsidRPr="00D765DB">
        <w:rPr>
          <w:rFonts w:ascii="Calibri" w:hAnsi="Calibri" w:cs="Arial"/>
          <w:sz w:val="20"/>
          <w:szCs w:val="20"/>
        </w:rPr>
        <w:t xml:space="preserve">dodávka </w:t>
      </w:r>
      <w:r w:rsidR="00AD1CEB">
        <w:rPr>
          <w:rFonts w:ascii="Calibri" w:hAnsi="Calibri" w:cs="Arial"/>
          <w:sz w:val="20"/>
          <w:szCs w:val="20"/>
        </w:rPr>
        <w:t>note</w:t>
      </w:r>
      <w:r w:rsidR="004C66DA">
        <w:rPr>
          <w:rFonts w:ascii="Calibri" w:hAnsi="Calibri" w:cs="Arial"/>
          <w:sz w:val="20"/>
          <w:szCs w:val="20"/>
        </w:rPr>
        <w:t>booků</w:t>
      </w:r>
      <w:r w:rsidRPr="00D765DB">
        <w:rPr>
          <w:rFonts w:ascii="Calibri" w:hAnsi="Calibri" w:cs="Arial"/>
          <w:sz w:val="20"/>
          <w:szCs w:val="20"/>
        </w:rPr>
        <w:t xml:space="preserve"> dle specifikace (</w:t>
      </w:r>
      <w:r w:rsidRPr="00D57671">
        <w:rPr>
          <w:rFonts w:ascii="Calibri" w:hAnsi="Calibri" w:cs="Arial"/>
          <w:sz w:val="20"/>
          <w:szCs w:val="20"/>
        </w:rPr>
        <w:t xml:space="preserve">viz. Příloha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Pr="00D57671">
        <w:rPr>
          <w:rFonts w:ascii="Calibri" w:hAnsi="Calibri" w:cs="Arial"/>
          <w:sz w:val="20"/>
          <w:szCs w:val="20"/>
        </w:rPr>
        <w:t>1</w:t>
      </w:r>
      <w:r w:rsidRPr="00D765DB">
        <w:rPr>
          <w:rFonts w:ascii="Calibri" w:hAnsi="Calibri" w:cs="Arial"/>
          <w:sz w:val="20"/>
          <w:szCs w:val="20"/>
        </w:rPr>
        <w:t>)</w:t>
      </w:r>
    </w:p>
    <w:p w:rsidR="00B21CE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Doba a místo plnění zakázky</w:t>
      </w:r>
    </w:p>
    <w:p w:rsidR="00B21CE0" w:rsidRPr="00545F06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 w:rsidRPr="00E112FA">
        <w:rPr>
          <w:rFonts w:ascii="Calibri" w:hAnsi="Calibri" w:cs="Arial"/>
          <w:sz w:val="20"/>
          <w:szCs w:val="20"/>
        </w:rPr>
        <w:t xml:space="preserve">Doba: </w:t>
      </w:r>
      <w:r w:rsidRPr="00E112FA">
        <w:rPr>
          <w:rFonts w:ascii="Calibri" w:hAnsi="Calibri" w:cs="Arial"/>
          <w:sz w:val="20"/>
          <w:szCs w:val="20"/>
        </w:rPr>
        <w:tab/>
        <w:t xml:space="preserve">Dodavatel je povinen splnit zakázku do </w:t>
      </w:r>
      <w:r w:rsidR="00E57BD8" w:rsidRPr="00421F16">
        <w:rPr>
          <w:rFonts w:ascii="Calibri" w:hAnsi="Calibri" w:cs="Arial"/>
          <w:sz w:val="20"/>
          <w:szCs w:val="20"/>
        </w:rPr>
        <w:t>31</w:t>
      </w:r>
      <w:r w:rsidRPr="00421F16">
        <w:rPr>
          <w:rFonts w:ascii="Calibri" w:hAnsi="Calibri" w:cs="Arial"/>
          <w:sz w:val="20"/>
          <w:szCs w:val="20"/>
        </w:rPr>
        <w:t xml:space="preserve">. </w:t>
      </w:r>
      <w:r w:rsidR="00E57BD8" w:rsidRPr="00421F16">
        <w:rPr>
          <w:rFonts w:ascii="Calibri" w:hAnsi="Calibri" w:cs="Arial"/>
          <w:sz w:val="20"/>
          <w:szCs w:val="20"/>
        </w:rPr>
        <w:t>října</w:t>
      </w:r>
      <w:r w:rsidRPr="00421F16">
        <w:rPr>
          <w:rFonts w:ascii="Calibri" w:hAnsi="Calibri" w:cs="Arial"/>
          <w:sz w:val="20"/>
          <w:szCs w:val="20"/>
        </w:rPr>
        <w:t xml:space="preserve"> 20</w:t>
      </w:r>
      <w:r w:rsidR="004363C0" w:rsidRPr="00421F16">
        <w:rPr>
          <w:rFonts w:ascii="Calibri" w:hAnsi="Calibri" w:cs="Arial"/>
          <w:sz w:val="20"/>
          <w:szCs w:val="20"/>
        </w:rPr>
        <w:t>1</w:t>
      </w:r>
      <w:r w:rsidR="00E57BD8" w:rsidRPr="00421F16">
        <w:rPr>
          <w:rFonts w:ascii="Calibri" w:hAnsi="Calibri" w:cs="Arial"/>
          <w:sz w:val="20"/>
          <w:szCs w:val="20"/>
        </w:rPr>
        <w:t>2</w:t>
      </w:r>
      <w:r w:rsidRPr="00E112FA">
        <w:rPr>
          <w:rFonts w:ascii="Calibri" w:hAnsi="Calibri" w:cs="Arial"/>
          <w:sz w:val="20"/>
          <w:szCs w:val="20"/>
        </w:rPr>
        <w:br/>
        <w:t>Místo:</w:t>
      </w:r>
      <w:r w:rsidRPr="00E112FA">
        <w:rPr>
          <w:rFonts w:ascii="Calibri" w:hAnsi="Calibri" w:cs="Arial"/>
          <w:sz w:val="20"/>
          <w:szCs w:val="20"/>
        </w:rPr>
        <w:tab/>
      </w:r>
      <w:r w:rsidR="004C66DA" w:rsidRPr="004C66DA">
        <w:rPr>
          <w:rFonts w:ascii="Calibri" w:hAnsi="Calibri" w:cs="Arial"/>
          <w:sz w:val="20"/>
          <w:szCs w:val="20"/>
        </w:rPr>
        <w:t>Reálné gymnázium a základní škola města Prostějova, Studentská ul. 2, 796 40 Prostějov</w:t>
      </w: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Kvalifikační předpoklady dodavatele</w:t>
      </w:r>
    </w:p>
    <w:p w:rsidR="00B21CE0" w:rsidRDefault="00B21CE0" w:rsidP="00B21CE0">
      <w:pPr>
        <w:pStyle w:val="Odstavecseseznamem"/>
        <w:ind w:left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Uchazeč spolu s nabídkou předloží: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v evidenci daní zachyceny daňové nedoplatky,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3)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dodavatele.</w:t>
      </w:r>
      <w:r w:rsidR="00CF6768">
        <w:rPr>
          <w:rFonts w:ascii="Calibri" w:hAnsi="Calibri" w:cs="Arial"/>
          <w:sz w:val="20"/>
          <w:szCs w:val="20"/>
        </w:rPr>
        <w:t xml:space="preserve"> (viz. Příloha č. 3)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 xml:space="preserve">Výpis z obchodního rejstříku, pokud je v něm uchazeč zapsán, či výpis z jiné obdobné evidence, pokud je v ní uchazeč zapsán. </w:t>
      </w:r>
      <w:r w:rsidR="00CF6768" w:rsidRPr="00CF6768">
        <w:rPr>
          <w:rFonts w:ascii="Calibri" w:hAnsi="Calibri" w:cs="Arial"/>
          <w:sz w:val="20"/>
          <w:szCs w:val="20"/>
        </w:rPr>
        <w:t>Tento doklad nesmí být starší než 90 dnů. Pro podání nabídky postačí prostá kopie.</w:t>
      </w:r>
    </w:p>
    <w:p w:rsidR="004363C0" w:rsidRPr="004363C0" w:rsidRDefault="004C66DA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</w:t>
      </w:r>
      <w:r w:rsidR="004363C0" w:rsidRPr="004363C0">
        <w:rPr>
          <w:rFonts w:ascii="Calibri" w:hAnsi="Calibri" w:cs="Arial"/>
          <w:sz w:val="20"/>
          <w:szCs w:val="20"/>
        </w:rPr>
        <w:t>opie dokladu o oprávnění k podnikání.</w:t>
      </w:r>
    </w:p>
    <w:p w:rsidR="00B21CE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Statutárním orgánem podepsané čestné prohlášení o splnění kvalifikačních předpokladů ve smyslu § 53 odst. 1 zákona č. 137/2006 Sb. o veřejných zakázkách (viz. Příloha č. 3)</w:t>
      </w:r>
    </w:p>
    <w:p w:rsidR="00553F34" w:rsidRDefault="00553F3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B21CE0" w:rsidRPr="00651EC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651EC0">
        <w:rPr>
          <w:rFonts w:ascii="Calibri" w:hAnsi="Calibri" w:cs="Arial"/>
          <w:b/>
          <w:sz w:val="20"/>
          <w:szCs w:val="20"/>
        </w:rPr>
        <w:lastRenderedPageBreak/>
        <w:t>Lhůta pro podání nabídky, otevírání obálek</w:t>
      </w:r>
    </w:p>
    <w:p w:rsidR="00317F22" w:rsidRDefault="00B21CE0" w:rsidP="00B21CE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Uchazeč doručí nabídku v písemné podobě </w:t>
      </w:r>
      <w:r>
        <w:rPr>
          <w:rFonts w:ascii="Calibri" w:hAnsi="Calibri" w:cs="Arial"/>
          <w:b/>
          <w:sz w:val="20"/>
          <w:szCs w:val="20"/>
        </w:rPr>
        <w:t xml:space="preserve">do </w:t>
      </w:r>
      <w:r w:rsidR="00D57671">
        <w:rPr>
          <w:rFonts w:ascii="Calibri" w:hAnsi="Calibri" w:cs="Arial"/>
          <w:b/>
          <w:sz w:val="20"/>
          <w:szCs w:val="20"/>
        </w:rPr>
        <w:t>5</w:t>
      </w:r>
      <w:r w:rsidRPr="00472850">
        <w:rPr>
          <w:rFonts w:ascii="Calibri" w:hAnsi="Calibri" w:cs="Arial"/>
          <w:b/>
          <w:sz w:val="20"/>
          <w:szCs w:val="20"/>
        </w:rPr>
        <w:t xml:space="preserve">. </w:t>
      </w:r>
      <w:r w:rsidR="00D57671">
        <w:rPr>
          <w:rFonts w:ascii="Calibri" w:hAnsi="Calibri" w:cs="Arial"/>
          <w:b/>
          <w:sz w:val="20"/>
          <w:szCs w:val="20"/>
        </w:rPr>
        <w:t>října</w:t>
      </w:r>
      <w:r w:rsidRPr="00472850">
        <w:rPr>
          <w:rFonts w:ascii="Calibri" w:hAnsi="Calibri" w:cs="Arial"/>
          <w:b/>
          <w:sz w:val="20"/>
          <w:szCs w:val="20"/>
        </w:rPr>
        <w:t xml:space="preserve"> 20</w:t>
      </w:r>
      <w:r w:rsidR="00470C1C">
        <w:rPr>
          <w:rFonts w:ascii="Calibri" w:hAnsi="Calibri" w:cs="Arial"/>
          <w:b/>
          <w:sz w:val="20"/>
          <w:szCs w:val="20"/>
        </w:rPr>
        <w:t>1</w:t>
      </w:r>
      <w:r w:rsidR="00D57671">
        <w:rPr>
          <w:rFonts w:ascii="Calibri" w:hAnsi="Calibri" w:cs="Arial"/>
          <w:b/>
          <w:sz w:val="20"/>
          <w:szCs w:val="20"/>
        </w:rPr>
        <w:t>2</w:t>
      </w:r>
      <w:r w:rsidRPr="00472850">
        <w:rPr>
          <w:rFonts w:ascii="Calibri" w:hAnsi="Calibri" w:cs="Arial"/>
          <w:b/>
          <w:sz w:val="20"/>
          <w:szCs w:val="20"/>
        </w:rPr>
        <w:t xml:space="preserve"> do 12:00</w:t>
      </w:r>
      <w:r>
        <w:rPr>
          <w:rFonts w:ascii="Calibri" w:hAnsi="Calibri" w:cs="Arial"/>
          <w:sz w:val="20"/>
          <w:szCs w:val="20"/>
        </w:rPr>
        <w:t xml:space="preserve"> na adresu:</w:t>
      </w:r>
      <w:r>
        <w:rPr>
          <w:rFonts w:ascii="Calibri" w:hAnsi="Calibri" w:cs="Arial"/>
          <w:sz w:val="20"/>
          <w:szCs w:val="20"/>
        </w:rPr>
        <w:br/>
      </w:r>
      <w:r w:rsidR="00D57671" w:rsidRPr="004C66DA">
        <w:rPr>
          <w:rFonts w:ascii="Calibri" w:hAnsi="Calibri" w:cs="Arial"/>
          <w:sz w:val="20"/>
          <w:szCs w:val="20"/>
        </w:rPr>
        <w:t>Reálné gymnázium a základní škola města Prostějova, Studentská ul. 2, 796 40 Prostějov</w:t>
      </w:r>
      <w:r>
        <w:rPr>
          <w:rFonts w:ascii="Calibri" w:hAnsi="Calibri" w:cs="Arial"/>
          <w:sz w:val="20"/>
          <w:szCs w:val="20"/>
        </w:rPr>
        <w:t xml:space="preserve"> – sekretariát</w:t>
      </w:r>
      <w:r w:rsidR="00317F22">
        <w:rPr>
          <w:rFonts w:ascii="Calibri" w:hAnsi="Calibri" w:cs="Arial"/>
          <w:sz w:val="20"/>
          <w:szCs w:val="20"/>
        </w:rPr>
        <w:t xml:space="preserve"> </w:t>
      </w:r>
    </w:p>
    <w:p w:rsidR="00317F22" w:rsidRDefault="00317F22" w:rsidP="00B21CE0">
      <w:pPr>
        <w:rPr>
          <w:rFonts w:ascii="Calibri" w:hAnsi="Calibri" w:cs="Arial"/>
          <w:sz w:val="20"/>
          <w:szCs w:val="20"/>
        </w:rPr>
      </w:pPr>
    </w:p>
    <w:p w:rsidR="00B21CE0" w:rsidRPr="00A064AC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A064AC">
        <w:rPr>
          <w:rFonts w:ascii="Calibri" w:hAnsi="Calibri" w:cs="Arial"/>
          <w:b/>
          <w:sz w:val="20"/>
          <w:szCs w:val="20"/>
        </w:rPr>
        <w:t>Způsob zpracování nabídkové ceny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  <w:r w:rsidRPr="00027776">
        <w:rPr>
          <w:rFonts w:ascii="Calibri" w:hAnsi="Calibri" w:cs="Arial"/>
          <w:sz w:val="20"/>
          <w:szCs w:val="20"/>
        </w:rPr>
        <w:t xml:space="preserve">Uchazeč stanoví celkovou nabídkovou cenu za provedení veřejné zakázky v souladu s podmínkami uvedenými ve výzvě a společně </w:t>
      </w:r>
      <w:r w:rsidR="00D57671">
        <w:rPr>
          <w:rFonts w:ascii="Calibri" w:hAnsi="Calibri" w:cs="Arial"/>
          <w:sz w:val="20"/>
          <w:szCs w:val="20"/>
        </w:rPr>
        <w:t xml:space="preserve">s </w:t>
      </w:r>
      <w:r w:rsidRPr="00027776">
        <w:rPr>
          <w:rFonts w:ascii="Calibri" w:hAnsi="Calibri" w:cs="Arial"/>
          <w:sz w:val="20"/>
          <w:szCs w:val="20"/>
        </w:rPr>
        <w:t>technickými parametry ji uvede v následující tabul</w:t>
      </w:r>
      <w:r w:rsidR="00D57671">
        <w:rPr>
          <w:rFonts w:ascii="Calibri" w:hAnsi="Calibri" w:cs="Arial"/>
          <w:sz w:val="20"/>
          <w:szCs w:val="20"/>
        </w:rPr>
        <w:t>ce</w:t>
      </w:r>
      <w:r w:rsidRPr="00027776">
        <w:rPr>
          <w:rFonts w:ascii="Calibri" w:hAnsi="Calibri" w:cs="Arial"/>
          <w:sz w:val="20"/>
          <w:szCs w:val="20"/>
        </w:rPr>
        <w:t>.</w:t>
      </w:r>
    </w:p>
    <w:p w:rsidR="00027776" w:rsidRPr="00027776" w:rsidRDefault="00027776" w:rsidP="00027776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027776" w:rsidRPr="00027776" w:rsidTr="003D5804">
        <w:tc>
          <w:tcPr>
            <w:tcW w:w="46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3D5804">
        <w:tc>
          <w:tcPr>
            <w:tcW w:w="9218" w:type="dxa"/>
            <w:gridSpan w:val="3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Notebooky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dle </w:t>
            </w:r>
            <w:r w:rsidR="00A15AFF">
              <w:rPr>
                <w:rFonts w:ascii="Calibri" w:hAnsi="Calibri" w:cs="Arial"/>
                <w:sz w:val="20"/>
                <w:szCs w:val="20"/>
              </w:rPr>
              <w:t>Přílohy 1 – Technická specifikace</w:t>
            </w:r>
          </w:p>
        </w:tc>
      </w:tr>
      <w:tr w:rsidR="00B337CB" w:rsidRPr="00027776" w:rsidTr="00C102BF">
        <w:tc>
          <w:tcPr>
            <w:tcW w:w="4606" w:type="dxa"/>
            <w:shd w:val="clear" w:color="auto" w:fill="auto"/>
          </w:tcPr>
          <w:p w:rsidR="00B337CB" w:rsidRPr="00027776" w:rsidRDefault="00B337CB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Výrobce, obchodní označení (typ), popř. bližší specifikace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B337CB" w:rsidRPr="00027776" w:rsidRDefault="00B337CB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C102BF">
        <w:tc>
          <w:tcPr>
            <w:tcW w:w="4606" w:type="dxa"/>
            <w:shd w:val="clear" w:color="auto" w:fill="auto"/>
          </w:tcPr>
          <w:p w:rsidR="00553F34" w:rsidRDefault="00553F34" w:rsidP="00A15AF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553F34">
              <w:rPr>
                <w:rFonts w:ascii="Calibri" w:hAnsi="Calibri" w:cs="Arial"/>
                <w:sz w:val="20"/>
                <w:szCs w:val="20"/>
              </w:rPr>
              <w:t>Operační systém (název, typ licence)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Splňuje nabízený notebook všechny technické požadavky uvedené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v</w:t>
            </w:r>
            <w:r w:rsidR="00A15AFF">
              <w:rPr>
                <w:rFonts w:ascii="Calibri" w:hAnsi="Calibri" w:cs="Arial"/>
                <w:sz w:val="20"/>
                <w:szCs w:val="20"/>
              </w:rPr>
              <w:t> Přílo</w:t>
            </w:r>
            <w:r w:rsidR="00D57671">
              <w:rPr>
                <w:rFonts w:ascii="Calibri" w:hAnsi="Calibri" w:cs="Arial"/>
                <w:sz w:val="20"/>
                <w:szCs w:val="20"/>
              </w:rPr>
              <w:t>ze</w:t>
            </w:r>
            <w:r w:rsidR="00A15AF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F6768">
              <w:rPr>
                <w:rFonts w:ascii="Calibri" w:hAnsi="Calibri" w:cs="Arial"/>
                <w:sz w:val="20"/>
                <w:szCs w:val="20"/>
              </w:rPr>
              <w:t xml:space="preserve">č. </w:t>
            </w:r>
            <w:r w:rsidR="00A15AFF">
              <w:rPr>
                <w:rFonts w:ascii="Calibri" w:hAnsi="Calibri" w:cs="Arial"/>
                <w:sz w:val="20"/>
                <w:szCs w:val="20"/>
              </w:rPr>
              <w:t>1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[ANO / NE]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>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553F3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D57671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za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1 kus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15AFF">
              <w:rPr>
                <w:rFonts w:ascii="Calibri" w:hAnsi="Calibri" w:cs="Arial"/>
                <w:sz w:val="20"/>
                <w:szCs w:val="20"/>
              </w:rPr>
              <w:t>včetně</w:t>
            </w:r>
            <w:r w:rsidR="00A15AFF" w:rsidRPr="00027776">
              <w:rPr>
                <w:rFonts w:ascii="Calibri" w:hAnsi="Calibri" w:cs="Arial"/>
                <w:sz w:val="20"/>
                <w:szCs w:val="20"/>
              </w:rPr>
              <w:t xml:space="preserve">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Typ procesoru 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Obchodní označení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Kvalita paměti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[</w:t>
            </w:r>
            <w:proofErr w:type="spellStart"/>
            <w:r w:rsidRPr="00027776">
              <w:rPr>
                <w:rFonts w:ascii="Calibri" w:hAnsi="Calibri" w:cs="Arial"/>
                <w:sz w:val="20"/>
                <w:szCs w:val="20"/>
              </w:rPr>
              <w:t>DDRx</w:t>
            </w:r>
            <w:proofErr w:type="spellEnd"/>
            <w:r w:rsidRPr="00027776">
              <w:rPr>
                <w:rFonts w:ascii="Calibri" w:hAnsi="Calibri" w:cs="Arial"/>
                <w:sz w:val="20"/>
                <w:szCs w:val="20"/>
              </w:rPr>
              <w:t>]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Výdrž baterie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min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Velikost HDD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GB</w:t>
            </w:r>
          </w:p>
        </w:tc>
      </w:tr>
      <w:tr w:rsidR="00553F34" w:rsidRPr="00027776" w:rsidTr="00D07F64">
        <w:tc>
          <w:tcPr>
            <w:tcW w:w="4606" w:type="dxa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Příslušenství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3F34" w:rsidRPr="00027776" w:rsidTr="00D07F64">
        <w:tc>
          <w:tcPr>
            <w:tcW w:w="4606" w:type="dxa"/>
            <w:shd w:val="clear" w:color="auto" w:fill="auto"/>
          </w:tcPr>
          <w:p w:rsidR="00553F34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Délka záruky (v měsících)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553F34" w:rsidRPr="00027776" w:rsidRDefault="00553F34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27776" w:rsidRDefault="00027776" w:rsidP="00A15AFF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606"/>
        <w:gridCol w:w="2306"/>
        <w:gridCol w:w="2306"/>
      </w:tblGrid>
      <w:tr w:rsidR="00027776" w:rsidRPr="00027776" w:rsidTr="003D5804">
        <w:tc>
          <w:tcPr>
            <w:tcW w:w="46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Parametr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Hodnota</w:t>
            </w:r>
          </w:p>
        </w:tc>
        <w:tc>
          <w:tcPr>
            <w:tcW w:w="2306" w:type="dxa"/>
            <w:shd w:val="solid" w:color="000080" w:fill="FFFFFF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Jednotka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bez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DPH</w:t>
            </w:r>
            <w:r w:rsidR="00553F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53F34"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Kč </w:t>
            </w:r>
          </w:p>
        </w:tc>
      </w:tr>
      <w:tr w:rsidR="00027776" w:rsidRPr="00027776" w:rsidTr="003D5804">
        <w:tc>
          <w:tcPr>
            <w:tcW w:w="46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 xml:space="preserve">Nabídková cena </w:t>
            </w:r>
            <w:r w:rsidRPr="00553F34">
              <w:rPr>
                <w:rFonts w:ascii="Calibri" w:hAnsi="Calibri" w:cs="Arial"/>
                <w:b/>
                <w:sz w:val="20"/>
                <w:szCs w:val="20"/>
              </w:rPr>
              <w:t>celkem</w:t>
            </w:r>
            <w:r w:rsidRPr="00027776">
              <w:rPr>
                <w:rFonts w:ascii="Calibri" w:hAnsi="Calibri" w:cs="Arial"/>
                <w:sz w:val="20"/>
                <w:szCs w:val="20"/>
              </w:rPr>
              <w:t xml:space="preserve"> včetně DPH</w:t>
            </w: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027776" w:rsidRPr="00027776" w:rsidRDefault="00027776" w:rsidP="003D5804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027776">
              <w:rPr>
                <w:rFonts w:ascii="Calibri" w:hAnsi="Calibri" w:cs="Arial"/>
                <w:sz w:val="20"/>
                <w:szCs w:val="20"/>
              </w:rPr>
              <w:t>Kč</w:t>
            </w:r>
          </w:p>
        </w:tc>
      </w:tr>
    </w:tbl>
    <w:p w:rsidR="00A15AFF" w:rsidRDefault="00A15AFF" w:rsidP="00A15AF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673C88" w:rsidRDefault="00B21CE0" w:rsidP="00281C53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73C88">
        <w:rPr>
          <w:rFonts w:ascii="Calibri" w:hAnsi="Calibri" w:cs="Arial"/>
          <w:sz w:val="20"/>
          <w:szCs w:val="20"/>
        </w:rPr>
        <w:t>Ne</w:t>
      </w:r>
      <w:r w:rsidRPr="00673C88">
        <w:rPr>
          <w:rFonts w:ascii="Calibri" w:hAnsi="Calibri" w:cs="Arial" w:hint="eastAsia"/>
          <w:sz w:val="20"/>
          <w:szCs w:val="20"/>
        </w:rPr>
        <w:t>ú</w:t>
      </w:r>
      <w:r w:rsidRPr="00673C88">
        <w:rPr>
          <w:rFonts w:ascii="Calibri" w:hAnsi="Calibri" w:cs="Arial"/>
          <w:sz w:val="20"/>
          <w:szCs w:val="20"/>
        </w:rPr>
        <w:t>pln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nebo nep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ehledn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 xml:space="preserve"> zpracov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>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1B3C51">
        <w:rPr>
          <w:rFonts w:ascii="Calibri" w:hAnsi="Calibri" w:cs="Arial"/>
          <w:sz w:val="20"/>
          <w:szCs w:val="20"/>
        </w:rPr>
        <w:t>výše uvedených tabulek</w:t>
      </w:r>
      <w:r w:rsidR="00CF091E">
        <w:rPr>
          <w:rFonts w:ascii="Calibri" w:hAnsi="Calibri" w:cs="Arial"/>
          <w:sz w:val="20"/>
          <w:szCs w:val="20"/>
        </w:rPr>
        <w:t>,</w:t>
      </w:r>
      <w:r w:rsidRPr="00673C88">
        <w:rPr>
          <w:rFonts w:ascii="Calibri" w:hAnsi="Calibri" w:cs="Arial"/>
          <w:sz w:val="20"/>
          <w:szCs w:val="20"/>
        </w:rPr>
        <w:t xml:space="preserve"> </w:t>
      </w:r>
      <w:r w:rsidR="00CF091E">
        <w:rPr>
          <w:rFonts w:ascii="Calibri" w:hAnsi="Calibri" w:cs="Arial"/>
          <w:sz w:val="20"/>
          <w:szCs w:val="20"/>
        </w:rPr>
        <w:t xml:space="preserve">jakožto i nesplnění minimálních technických požadavků </w:t>
      </w:r>
      <w:r w:rsidR="00553F34">
        <w:rPr>
          <w:rFonts w:ascii="Calibri" w:hAnsi="Calibri" w:cs="Arial"/>
          <w:sz w:val="20"/>
          <w:szCs w:val="20"/>
        </w:rPr>
        <w:t>uvedených v</w:t>
      </w:r>
      <w:r w:rsidR="00CF091E">
        <w:rPr>
          <w:rFonts w:ascii="Calibri" w:hAnsi="Calibri" w:cs="Arial"/>
          <w:sz w:val="20"/>
          <w:szCs w:val="20"/>
        </w:rPr>
        <w:t xml:space="preserve"> Přílo</w:t>
      </w:r>
      <w:r w:rsidR="00553F34">
        <w:rPr>
          <w:rFonts w:ascii="Calibri" w:hAnsi="Calibri" w:cs="Arial"/>
          <w:sz w:val="20"/>
          <w:szCs w:val="20"/>
        </w:rPr>
        <w:t>ze</w:t>
      </w:r>
      <w:r w:rsidR="00CF091E">
        <w:rPr>
          <w:rFonts w:ascii="Calibri" w:hAnsi="Calibri" w:cs="Arial"/>
          <w:sz w:val="20"/>
          <w:szCs w:val="20"/>
        </w:rPr>
        <w:t xml:space="preserve"> </w:t>
      </w:r>
      <w:r w:rsidR="00553F34">
        <w:rPr>
          <w:rFonts w:ascii="Calibri" w:hAnsi="Calibri" w:cs="Arial"/>
          <w:sz w:val="20"/>
          <w:szCs w:val="20"/>
        </w:rPr>
        <w:t xml:space="preserve">č. </w:t>
      </w:r>
      <w:r w:rsidR="00CF091E">
        <w:rPr>
          <w:rFonts w:ascii="Calibri" w:hAnsi="Calibri" w:cs="Arial"/>
          <w:sz w:val="20"/>
          <w:szCs w:val="20"/>
        </w:rPr>
        <w:t xml:space="preserve">1 </w:t>
      </w:r>
      <w:r w:rsidRPr="00673C88">
        <w:rPr>
          <w:rFonts w:ascii="Calibri" w:hAnsi="Calibri" w:cs="Arial"/>
          <w:sz w:val="20"/>
          <w:szCs w:val="20"/>
        </w:rPr>
        <w:t>bude d</w:t>
      </w:r>
      <w:r w:rsidRPr="00673C88">
        <w:rPr>
          <w:rFonts w:ascii="Calibri" w:hAnsi="Calibri" w:cs="Arial" w:hint="eastAsia"/>
          <w:sz w:val="20"/>
          <w:szCs w:val="20"/>
        </w:rPr>
        <w:t>ů</w:t>
      </w:r>
      <w:r w:rsidRPr="00673C88">
        <w:rPr>
          <w:rFonts w:ascii="Calibri" w:hAnsi="Calibri" w:cs="Arial"/>
          <w:sz w:val="20"/>
          <w:szCs w:val="20"/>
        </w:rPr>
        <w:t>vodem k vy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azen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nab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dky</w:t>
      </w:r>
      <w:r w:rsidR="00281C53">
        <w:rPr>
          <w:rFonts w:ascii="Calibri" w:hAnsi="Calibri" w:cs="Arial"/>
          <w:sz w:val="20"/>
          <w:szCs w:val="20"/>
        </w:rPr>
        <w:t xml:space="preserve"> </w:t>
      </w:r>
      <w:r w:rsidRPr="00673C88">
        <w:rPr>
          <w:rFonts w:ascii="Calibri" w:hAnsi="Calibri" w:cs="Arial"/>
          <w:sz w:val="20"/>
          <w:szCs w:val="20"/>
        </w:rPr>
        <w:t>z hodnocen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.</w:t>
      </w:r>
      <w:r w:rsidR="009240B7">
        <w:rPr>
          <w:rFonts w:ascii="Calibri" w:hAnsi="Calibri" w:cs="Arial"/>
          <w:sz w:val="20"/>
          <w:szCs w:val="20"/>
        </w:rPr>
        <w:t xml:space="preserve"> </w:t>
      </w:r>
      <w:r w:rsidR="009240B7" w:rsidRPr="009240B7">
        <w:rPr>
          <w:rFonts w:ascii="Calibri" w:hAnsi="Calibri" w:cs="Arial"/>
          <w:sz w:val="20"/>
          <w:szCs w:val="20"/>
        </w:rPr>
        <w:t>Výše nabídkové ceny musí být garantována po celou dobu realizace.</w:t>
      </w:r>
    </w:p>
    <w:p w:rsidR="00B21CE0" w:rsidRDefault="00D41592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Předpokládaná hodnota zakázky</w:t>
      </w:r>
      <w:r w:rsidR="00B21CE0" w:rsidRPr="00673C88">
        <w:rPr>
          <w:rFonts w:ascii="Calibri" w:hAnsi="Calibri" w:cs="Arial"/>
          <w:sz w:val="20"/>
          <w:szCs w:val="20"/>
        </w:rPr>
        <w:t>:</w:t>
      </w:r>
      <w:r>
        <w:rPr>
          <w:rFonts w:ascii="Calibri" w:hAnsi="Calibri" w:cs="Arial"/>
          <w:sz w:val="20"/>
          <w:szCs w:val="20"/>
        </w:rPr>
        <w:t xml:space="preserve"> </w:t>
      </w:r>
      <w:r w:rsidRPr="00D41592">
        <w:rPr>
          <w:rFonts w:ascii="Calibri" w:hAnsi="Calibri" w:cs="Arial"/>
          <w:b/>
          <w:sz w:val="20"/>
          <w:szCs w:val="20"/>
        </w:rPr>
        <w:t>62.500,- Kč bez DPH</w:t>
      </w:r>
      <w:r w:rsidRPr="00D41592">
        <w:rPr>
          <w:rFonts w:ascii="Calibri" w:hAnsi="Calibri" w:cs="Arial"/>
          <w:sz w:val="20"/>
          <w:szCs w:val="20"/>
        </w:rPr>
        <w:t xml:space="preserve"> (75.000,- Kč s DPH)</w:t>
      </w:r>
      <w:r w:rsidR="00B21CE0" w:rsidRPr="00673C88">
        <w:rPr>
          <w:rFonts w:ascii="Calibri" w:hAnsi="Calibri" w:cs="Arial"/>
          <w:sz w:val="20"/>
          <w:szCs w:val="20"/>
        </w:rPr>
        <w:t>.</w:t>
      </w:r>
      <w:r w:rsidR="00B21CE0">
        <w:rPr>
          <w:rFonts w:ascii="Calibri" w:hAnsi="Calibri" w:cs="Arial"/>
          <w:sz w:val="20"/>
          <w:szCs w:val="20"/>
        </w:rPr>
        <w:t xml:space="preserve"> </w:t>
      </w:r>
    </w:p>
    <w:p w:rsidR="00B21CE0" w:rsidRDefault="0067193D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7193D">
        <w:rPr>
          <w:rFonts w:ascii="Calibri" w:hAnsi="Calibri" w:cs="Arial"/>
          <w:sz w:val="20"/>
          <w:szCs w:val="20"/>
        </w:rPr>
        <w:t xml:space="preserve">Pro rychlé posouzení cenové nabídky připojí uchazeč jako titulní stranu </w:t>
      </w:r>
      <w:r w:rsidR="00553F34">
        <w:rPr>
          <w:rFonts w:ascii="Calibri" w:hAnsi="Calibri" w:cs="Arial"/>
          <w:sz w:val="20"/>
          <w:szCs w:val="20"/>
        </w:rPr>
        <w:t>svazku</w:t>
      </w:r>
      <w:r w:rsidRPr="0067193D">
        <w:rPr>
          <w:rFonts w:ascii="Calibri" w:hAnsi="Calibri" w:cs="Arial"/>
          <w:sz w:val="20"/>
          <w:szCs w:val="20"/>
        </w:rPr>
        <w:t xml:space="preserve"> krycí list, jehož vzor je uveden v Příloze č. 2.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545F06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545F06">
        <w:rPr>
          <w:rFonts w:ascii="Calibri" w:hAnsi="Calibri" w:cs="Arial"/>
          <w:b/>
          <w:sz w:val="20"/>
          <w:szCs w:val="20"/>
        </w:rPr>
        <w:t>Platební podmínky</w:t>
      </w:r>
    </w:p>
    <w:p w:rsidR="00B21CE0" w:rsidRDefault="009240B7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9240B7">
        <w:rPr>
          <w:rFonts w:ascii="Calibri" w:eastAsia="TimesNewRoman" w:hAnsi="Calibri" w:cs="TimesNewRoman"/>
          <w:sz w:val="20"/>
          <w:szCs w:val="20"/>
        </w:rPr>
        <w:t>Zadavatel nebude v průběhu plnění poskytovat zálohy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.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Zadavatel se zavazuje uhradit dohodnutou kupní cenu bankovním převodem po obdržení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f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aktur</w:t>
      </w:r>
      <w:r>
        <w:rPr>
          <w:rFonts w:ascii="Calibri" w:eastAsia="TimesNewRoman" w:hAnsi="Calibri" w:cs="TimesNewRoman"/>
          <w:sz w:val="20"/>
          <w:szCs w:val="20"/>
        </w:rPr>
        <w:t>y</w:t>
      </w:r>
      <w:r w:rsidR="00B21CE0">
        <w:rPr>
          <w:rFonts w:ascii="Calibri" w:eastAsia="TimesNewRoman" w:hAnsi="Calibri" w:cs="TimesNewRoman"/>
          <w:sz w:val="20"/>
          <w:szCs w:val="20"/>
        </w:rPr>
        <w:t>.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Splatnost faktury bude min. </w:t>
      </w:r>
      <w:r w:rsidR="00B21CE0">
        <w:rPr>
          <w:rFonts w:ascii="Calibri" w:eastAsia="TimesNewRoman" w:hAnsi="Calibri" w:cs="TimesNewRoman"/>
          <w:sz w:val="20"/>
          <w:szCs w:val="20"/>
        </w:rPr>
        <w:t>14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dní ode dne doručení zadavateli.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Fak</w:t>
      </w:r>
      <w:r w:rsidR="00B21CE0">
        <w:rPr>
          <w:rFonts w:ascii="Calibri" w:eastAsia="TimesNewRoman" w:hAnsi="Calibri" w:cs="TimesNewRoman"/>
          <w:sz w:val="20"/>
          <w:szCs w:val="20"/>
        </w:rPr>
        <w:t>tury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musí obsahovat všechny náležitosti řádného daňového a účetního dokladu ve smyslu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příslušných právních předpisů, dále pak identifikační údaje projektu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(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název projektu, registrační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číslo projektu). V případě, že faktur</w:t>
      </w:r>
      <w:r w:rsidR="00B21CE0">
        <w:rPr>
          <w:rFonts w:ascii="Calibri" w:eastAsia="TimesNewRoman" w:hAnsi="Calibri" w:cs="TimesNewRoman"/>
          <w:sz w:val="20"/>
          <w:szCs w:val="20"/>
        </w:rPr>
        <w:t>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nebud</w:t>
      </w:r>
      <w:r w:rsidR="00B21CE0">
        <w:rPr>
          <w:rFonts w:ascii="Calibri" w:eastAsia="TimesNewRoman" w:hAnsi="Calibri" w:cs="TimesNewRoman"/>
          <w:sz w:val="20"/>
          <w:szCs w:val="20"/>
        </w:rPr>
        <w:t>ou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mít odpovídající náležitosti, je zadavatel oprávněn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zaslat ji ve lhůtě splatnosti zpět dodavateli k doplnění či úpravě, aniž se dostane do prodlení se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splatností – lhůta splatnosti počíná běžet znovu od opětovného zaslání náležitě doplněného či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opraveného dokladu.</w:t>
      </w:r>
    </w:p>
    <w:p w:rsidR="00553F34" w:rsidRDefault="00553F3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21CE0" w:rsidRPr="00F96FF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F96FF3">
        <w:rPr>
          <w:rFonts w:ascii="Calibri" w:eastAsia="TimesNewRoman" w:hAnsi="Calibri" w:cs="TimesNewRoman"/>
          <w:b/>
          <w:sz w:val="20"/>
          <w:szCs w:val="20"/>
        </w:rPr>
        <w:lastRenderedPageBreak/>
        <w:t>Smluvní podmínky</w:t>
      </w:r>
    </w:p>
    <w:p w:rsidR="00B21CE0" w:rsidRPr="00F96FF3" w:rsidRDefault="008277BA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8277BA">
        <w:rPr>
          <w:rFonts w:ascii="Calibri" w:eastAsia="TimesNewRoman" w:hAnsi="Calibri" w:cs="TimesNewRoman"/>
          <w:sz w:val="20"/>
          <w:szCs w:val="20"/>
        </w:rPr>
        <w:t>Každý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o zakázku je povinen předložit zadavateli jediný, závazný návrh kupní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smlouvy a to na celý předmět zakázky.</w:t>
      </w:r>
    </w:p>
    <w:p w:rsidR="00B21CE0" w:rsidRDefault="00F600FD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Smluvní vztahy se budou řídit ustanoveními zákona 513/1991 Sb. obchodní zákoník ve znění pozdějších předpisů.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musí v návrhu smlouvy akceptovat nárok zadavatele na smluvní pokutu ve výši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0,1 % z ceny zboží, které mělo být dodáno, za každý byť i jen započatý den prodlení. Tím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není dotčen ani omezen nárok na náhradu škody.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F96FF3">
        <w:rPr>
          <w:rFonts w:ascii="Calibri" w:eastAsia="TimesNewRoman" w:hAnsi="Calibri" w:cs="TimesNewRoman"/>
          <w:sz w:val="20"/>
          <w:szCs w:val="20"/>
        </w:rPr>
        <w:t>Součástí návrhu kupní smlouvy bude dále: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</w:t>
      </w:r>
      <w:r>
        <w:rPr>
          <w:rFonts w:ascii="Calibri" w:eastAsia="TimesNewRoman" w:hAnsi="Calibri" w:cs="TimesNewRoman"/>
          <w:sz w:val="20"/>
          <w:szCs w:val="20"/>
        </w:rPr>
        <w:t>do stanoveného termínu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dodat zboží v místě dle bodu </w:t>
      </w:r>
      <w:r w:rsidR="0067193D">
        <w:rPr>
          <w:rFonts w:ascii="Calibri" w:eastAsia="TimesNewRoman" w:hAnsi="Calibri" w:cs="TimesNewRoman"/>
          <w:sz w:val="20"/>
          <w:szCs w:val="20"/>
        </w:rPr>
        <w:t>2</w:t>
      </w:r>
      <w:r w:rsidRPr="00F96FF3">
        <w:rPr>
          <w:rFonts w:ascii="Calibri" w:eastAsia="TimesNewRoman" w:hAnsi="Calibri" w:cs="TimesNewRoman"/>
          <w:sz w:val="20"/>
          <w:szCs w:val="20"/>
        </w:rPr>
        <w:t>) Zadávací dokumentace,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 xml:space="preserve">- </w:t>
      </w:r>
      <w:r w:rsidR="00F600FD">
        <w:rPr>
          <w:rFonts w:ascii="Calibri" w:eastAsia="TimesNewRoman" w:hAnsi="Calibri" w:cs="Symbol"/>
          <w:sz w:val="20"/>
          <w:szCs w:val="20"/>
        </w:rPr>
        <w:t xml:space="preserve">závazek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dodat </w:t>
      </w:r>
      <w:r w:rsidR="00553F34">
        <w:rPr>
          <w:rFonts w:ascii="Calibri" w:eastAsia="TimesNewRoman" w:hAnsi="Calibri" w:cs="TimesNewRoman"/>
          <w:sz w:val="20"/>
          <w:szCs w:val="20"/>
        </w:rPr>
        <w:t>notebooky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s </w:t>
      </w:r>
      <w:r w:rsidR="003301FC">
        <w:rPr>
          <w:rFonts w:ascii="Calibri" w:eastAsia="TimesNewRoman" w:hAnsi="Calibri" w:cs="TimesNewRoman"/>
          <w:sz w:val="20"/>
          <w:szCs w:val="20"/>
        </w:rPr>
        <w:t>před</w:t>
      </w:r>
      <w:r w:rsidRPr="00F96FF3">
        <w:rPr>
          <w:rFonts w:ascii="Calibri" w:eastAsia="TimesNewRoman" w:hAnsi="Calibri" w:cs="TimesNewRoman"/>
          <w:sz w:val="20"/>
          <w:szCs w:val="20"/>
        </w:rPr>
        <w:t>instalovaným operačním systé</w:t>
      </w:r>
      <w:r>
        <w:rPr>
          <w:rFonts w:ascii="Calibri" w:eastAsia="TimesNewRoman" w:hAnsi="Calibri" w:cs="TimesNewRoman"/>
          <w:sz w:val="20"/>
          <w:szCs w:val="20"/>
        </w:rPr>
        <w:t>mem</w:t>
      </w:r>
      <w:r w:rsidR="003301FC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zaji</w:t>
      </w:r>
      <w:r w:rsidR="00F600FD">
        <w:rPr>
          <w:rFonts w:ascii="Calibri" w:eastAsia="TimesNewRoman" w:hAnsi="Calibri" w:cs="TimesNewRoman"/>
          <w:sz w:val="20"/>
          <w:szCs w:val="20"/>
        </w:rPr>
        <w:t>štění</w:t>
      </w:r>
      <w:r>
        <w:rPr>
          <w:rFonts w:ascii="Calibri" w:eastAsia="TimesNewRoman" w:hAnsi="Calibri" w:cs="TimesNewRoman"/>
          <w:sz w:val="20"/>
          <w:szCs w:val="20"/>
        </w:rPr>
        <w:t xml:space="preserve"> bezplatn</w:t>
      </w:r>
      <w:r w:rsidR="00F600FD">
        <w:rPr>
          <w:rFonts w:ascii="Calibri" w:eastAsia="TimesNewRoman" w:hAnsi="Calibri" w:cs="TimesNewRoman"/>
          <w:sz w:val="20"/>
          <w:szCs w:val="20"/>
        </w:rPr>
        <w:t>é</w:t>
      </w:r>
      <w:r>
        <w:rPr>
          <w:rFonts w:ascii="Calibri" w:eastAsia="TimesNewRoman" w:hAnsi="Calibri" w:cs="TimesNewRoman"/>
          <w:sz w:val="20"/>
          <w:szCs w:val="20"/>
        </w:rPr>
        <w:t xml:space="preserve"> doprav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do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míst</w:t>
      </w:r>
      <w:r w:rsidR="00F600FD">
        <w:rPr>
          <w:rFonts w:ascii="Calibri" w:eastAsia="TimesNewRoman" w:hAnsi="Calibri" w:cs="TimesNewRoman"/>
          <w:sz w:val="20"/>
          <w:szCs w:val="20"/>
        </w:rPr>
        <w:t>a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F600FD">
        <w:rPr>
          <w:rFonts w:ascii="Calibri" w:eastAsia="TimesNewRoman" w:hAnsi="Calibri" w:cs="TimesNewRoman"/>
          <w:sz w:val="20"/>
          <w:szCs w:val="20"/>
        </w:rPr>
        <w:t>plnění zakázky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poskytnut</w:t>
      </w:r>
      <w:r w:rsidR="00F600FD">
        <w:rPr>
          <w:rFonts w:ascii="Calibri" w:eastAsia="TimesNewRoman" w:hAnsi="Calibri" w:cs="TimesNewRoman"/>
          <w:sz w:val="20"/>
          <w:szCs w:val="20"/>
        </w:rPr>
        <w:t>í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záruční dob</w:t>
      </w:r>
      <w:r w:rsidR="00F600FD">
        <w:rPr>
          <w:rFonts w:ascii="Calibri" w:eastAsia="TimesNewRoman" w:hAnsi="Calibri" w:cs="TimesNewRoman"/>
          <w:sz w:val="20"/>
          <w:szCs w:val="20"/>
        </w:rPr>
        <w:t>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v délce minimálně </w:t>
      </w:r>
      <w:r w:rsidR="001B3C51">
        <w:rPr>
          <w:rFonts w:ascii="Calibri" w:eastAsia="TimesNewRoman" w:hAnsi="Calibri" w:cs="TimesNewRoman"/>
          <w:sz w:val="20"/>
          <w:szCs w:val="20"/>
        </w:rPr>
        <w:t>36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měsíců</w:t>
      </w:r>
      <w:r w:rsidR="001B3C51">
        <w:rPr>
          <w:rFonts w:ascii="Calibri" w:eastAsia="TimesNewRoman" w:hAnsi="Calibri" w:cs="TimesNewRoman"/>
          <w:sz w:val="20"/>
          <w:szCs w:val="20"/>
        </w:rPr>
        <w:t xml:space="preserve"> na všechny součásti dodávky</w:t>
      </w:r>
      <w:r w:rsidRPr="00F96FF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podmínky odstoupení od smlouvy,</w:t>
      </w:r>
    </w:p>
    <w:p w:rsidR="00F600FD" w:rsidRDefault="00F600FD" w:rsidP="00F600FD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Symbol"/>
          <w:sz w:val="20"/>
          <w:szCs w:val="20"/>
        </w:rPr>
        <w:t>-</w:t>
      </w:r>
      <w:r>
        <w:rPr>
          <w:rFonts w:ascii="Calibri" w:eastAsia="TimesNewRoman" w:hAnsi="Calibri" w:cs="Symbol"/>
          <w:sz w:val="20"/>
          <w:szCs w:val="20"/>
        </w:rPr>
        <w:t xml:space="preserve"> </w:t>
      </w:r>
      <w:r w:rsidRPr="00F600FD">
        <w:rPr>
          <w:rFonts w:ascii="Calibri" w:eastAsia="TimesNewRoman" w:hAnsi="Calibri" w:cs="Symbol"/>
          <w:sz w:val="20"/>
          <w:szCs w:val="20"/>
        </w:rPr>
        <w:t>návrh výše smluvních pokut pro uvedené situace: prodlení dodavatele</w:t>
      </w:r>
      <w:r>
        <w:rPr>
          <w:rFonts w:ascii="Calibri" w:eastAsia="TimesNewRoman" w:hAnsi="Calibri" w:cs="Symbol"/>
          <w:sz w:val="20"/>
          <w:szCs w:val="20"/>
        </w:rPr>
        <w:t xml:space="preserve"> </w:t>
      </w:r>
      <w:r w:rsidRPr="00F600FD">
        <w:rPr>
          <w:rFonts w:ascii="Calibri" w:eastAsia="TimesNewRoman" w:hAnsi="Calibri" w:cs="Symbol"/>
          <w:sz w:val="20"/>
          <w:szCs w:val="20"/>
        </w:rPr>
        <w:t>s</w:t>
      </w:r>
      <w:r w:rsidRPr="00F600FD">
        <w:rPr>
          <w:rFonts w:ascii="Calibri" w:eastAsia="TimesNewRoman" w:hAnsi="Calibri" w:cs="TimesNewRoman"/>
          <w:sz w:val="20"/>
          <w:szCs w:val="20"/>
        </w:rPr>
        <w:t xml:space="preserve"> realizací záručního servisu</w:t>
      </w:r>
      <w:r>
        <w:rPr>
          <w:rFonts w:ascii="Calibri" w:eastAsia="TimesNewRoman" w:hAnsi="Calibri" w:cs="TimesNewRoman"/>
          <w:sz w:val="20"/>
          <w:szCs w:val="20"/>
        </w:rPr>
        <w:t>,</w:t>
      </w:r>
    </w:p>
    <w:p w:rsidR="00F600FD" w:rsidRPr="00F96FF3" w:rsidRDefault="00F600FD" w:rsidP="00F600FD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nedodržení servisních lhůt odstranění závady</w:t>
      </w:r>
    </w:p>
    <w:p w:rsidR="00BB43F9" w:rsidRDefault="00BB43F9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BB43F9">
        <w:rPr>
          <w:rFonts w:ascii="Calibri" w:eastAsia="TimesNewRoman" w:hAnsi="Calibri" w:cs="TimesNewRoman"/>
          <w:sz w:val="20"/>
          <w:szCs w:val="20"/>
        </w:rPr>
        <w:t>Bude-li nabídka vyhodnocena jako nejvhodnější, bude upřesněno konečné znění smlouvy tak, aby případné změny nebyly v rozporu s vyhlášenými podmínkami této poptávky.</w:t>
      </w:r>
    </w:p>
    <w:p w:rsidR="00FB6A98" w:rsidRDefault="00FB6A98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556FD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556FD3">
        <w:rPr>
          <w:rFonts w:ascii="Calibri" w:eastAsia="TimesNewRoman" w:hAnsi="Calibri" w:cs="TimesNewRoman"/>
          <w:b/>
          <w:sz w:val="20"/>
          <w:szCs w:val="20"/>
        </w:rPr>
        <w:t>Pokyny pro zpracování nabídky</w:t>
      </w:r>
    </w:p>
    <w:p w:rsidR="00B21CE0" w:rsidRPr="00556FD3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556FD3">
        <w:rPr>
          <w:rFonts w:ascii="Calibri" w:eastAsia="TimesNewRoman" w:hAnsi="Calibri" w:cs="TimesNewRoman"/>
          <w:sz w:val="20"/>
          <w:szCs w:val="20"/>
        </w:rPr>
        <w:t xml:space="preserve">Nabídky se podávají v </w:t>
      </w:r>
      <w:r w:rsidR="00CF091E">
        <w:rPr>
          <w:rFonts w:ascii="Calibri" w:eastAsia="TimesNewRoman" w:hAnsi="Calibri" w:cs="TimesNewRoman"/>
          <w:sz w:val="20"/>
          <w:szCs w:val="20"/>
        </w:rPr>
        <w:t>jednom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originále v</w:t>
      </w:r>
      <w:r>
        <w:rPr>
          <w:rFonts w:ascii="Calibri" w:eastAsia="TimesNewRoman" w:hAnsi="Calibri" w:cs="TimesNewRoman"/>
          <w:sz w:val="20"/>
          <w:szCs w:val="20"/>
        </w:rPr>
        <w:t> </w:t>
      </w:r>
      <w:r w:rsidRPr="00556FD3">
        <w:rPr>
          <w:rFonts w:ascii="Calibri" w:eastAsia="TimesNewRoman" w:hAnsi="Calibri" w:cs="TimesNewRoman"/>
          <w:sz w:val="20"/>
          <w:szCs w:val="20"/>
        </w:rPr>
        <w:t>uzavřené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obálce opatřené označením obchodní firmy nebo názvu či jména a příjmení, razítkem a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podpisem uchazeče, je-li fyzickou osobou či statutárního orgánu uchazeče, je-li právnickou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osobou. Dále musí být na obálce uveden název zakázky s uvedením výzvy „NEOTVÍRAT“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a adresu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na kterou je možné nabídku vrátit.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Nabídky, které budou doručeny po uplynutí lhůty pro podání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zadavatel neot</w:t>
      </w:r>
      <w:r w:rsidR="00BB43F9">
        <w:rPr>
          <w:rFonts w:ascii="Calibri" w:eastAsia="TimesNewRoman" w:hAnsi="Calibri" w:cs="TimesNewRoman"/>
          <w:sz w:val="20"/>
          <w:szCs w:val="20"/>
        </w:rPr>
        <w:t>e</w:t>
      </w:r>
      <w:r w:rsidRPr="00556FD3">
        <w:rPr>
          <w:rFonts w:ascii="Calibri" w:eastAsia="TimesNewRoman" w:hAnsi="Calibri" w:cs="TimesNewRoman"/>
          <w:sz w:val="20"/>
          <w:szCs w:val="20"/>
        </w:rPr>
        <w:t>vírá a vrátí je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neprodleně zpět zájemci.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Řádně a včas podané nabídky nebudou uchazečům vráceny.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nebude obsahovat přepisy a opravy, které by mohly zadavatele uvést v omyl.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předložena v českém jazyce.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zajištěna proti neoprávněné manipulaci.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Všechny listy nabídky budou očíslovány vzestupnou řadou.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Uchazeč závazně použije pořadí dokumentů specifikovaných v následujících bodech: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1.)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 xml:space="preserve">krycí list nabídky </w:t>
      </w:r>
      <w:r>
        <w:rPr>
          <w:rFonts w:ascii="Calibri" w:eastAsia="TimesNewRoman" w:hAnsi="Calibri" w:cs="TimesNewRoman"/>
          <w:sz w:val="20"/>
          <w:szCs w:val="20"/>
        </w:rPr>
        <w:t>(viz. Příloha č. 2)</w:t>
      </w:r>
      <w:r w:rsidR="001B6A28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2.) </w:t>
      </w:r>
      <w:r w:rsidR="001B6A28">
        <w:rPr>
          <w:rFonts w:ascii="Calibri" w:eastAsia="TimesNewRoman" w:hAnsi="Calibri" w:cs="TimesNewRoman"/>
          <w:sz w:val="20"/>
          <w:szCs w:val="20"/>
        </w:rPr>
        <w:t>d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ruhý list nabídky - obsah nabídky s uvedením čísel a počtu listů a počtu příloh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3.)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doklady, jimiž uchazeč splňuje kvalifikační kritéria,</w:t>
      </w:r>
    </w:p>
    <w:p w:rsidR="00B21CE0" w:rsidRPr="00556FD3" w:rsidRDefault="00BB43F9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4.) </w:t>
      </w:r>
      <w:r w:rsidR="001B6A28">
        <w:rPr>
          <w:rFonts w:ascii="Calibri" w:eastAsia="TimesNewRoman" w:hAnsi="Calibri" w:cs="TimesNewRoman"/>
          <w:sz w:val="20"/>
          <w:szCs w:val="20"/>
        </w:rPr>
        <w:t>n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abídka uchazeče dle požadavků stanovených ve výzvě</w:t>
      </w:r>
      <w:r w:rsidR="001B6A28">
        <w:rPr>
          <w:rFonts w:ascii="Calibri" w:eastAsia="TimesNewRoman" w:hAnsi="Calibri" w:cs="TimesNewRoman"/>
          <w:sz w:val="20"/>
          <w:szCs w:val="20"/>
        </w:rPr>
        <w:t xml:space="preserve"> a zadávací dokumentaci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1B6A28" w:rsidRDefault="00BB43F9" w:rsidP="001B6A28">
      <w:pPr>
        <w:autoSpaceDE w:val="0"/>
        <w:autoSpaceDN w:val="0"/>
        <w:adjustRightInd w:val="0"/>
        <w:spacing w:after="100" w:afterAutospacing="1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5.)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návrh kupní smlouvy podepsaný osobou oprávněnou za uchazeče jednat</w:t>
      </w:r>
      <w:r w:rsidR="001B6A28">
        <w:rPr>
          <w:rFonts w:ascii="Calibri" w:eastAsia="TimesNewRoman" w:hAnsi="Calibri" w:cs="TimesNewRoman"/>
          <w:sz w:val="20"/>
          <w:szCs w:val="20"/>
        </w:rPr>
        <w:t>.</w:t>
      </w:r>
    </w:p>
    <w:p w:rsidR="00B21CE0" w:rsidRPr="00C60FD8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C60FD8">
        <w:rPr>
          <w:rFonts w:ascii="Calibri" w:eastAsia="TimesNewRoman" w:hAnsi="Calibri" w:cs="TimesNewRoman"/>
          <w:b/>
          <w:sz w:val="20"/>
          <w:szCs w:val="20"/>
        </w:rPr>
        <w:t>Způsob hodnocení nabídek</w:t>
      </w:r>
    </w:p>
    <w:p w:rsidR="00B21CE0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C60FD8">
        <w:rPr>
          <w:rFonts w:ascii="Calibri" w:eastAsia="TimesNewRoman" w:hAnsi="Calibri" w:cs="TimesNewRoman"/>
          <w:sz w:val="20"/>
          <w:szCs w:val="20"/>
        </w:rPr>
        <w:t>Nabídka, která nebude formálně bezvadná (tj. nebude plně splňovat požadavky zadávací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C60FD8">
        <w:rPr>
          <w:rFonts w:ascii="Calibri" w:eastAsia="TimesNewRoman" w:hAnsi="Calibri" w:cs="TimesNewRoman"/>
          <w:sz w:val="20"/>
          <w:szCs w:val="20"/>
        </w:rPr>
        <w:t>dokumentace), bude vyřazena a nebude hodnocena.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>Ostatní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</w:t>
      </w:r>
      <w:r w:rsidR="003301FC">
        <w:rPr>
          <w:rFonts w:ascii="Calibri" w:eastAsia="TimesNewRoman" w:hAnsi="Calibri" w:cs="TimesNewRoman"/>
          <w:sz w:val="20"/>
          <w:szCs w:val="20"/>
        </w:rPr>
        <w:t xml:space="preserve">nabídky </w:t>
      </w:r>
      <w:r w:rsidR="00995FC9">
        <w:rPr>
          <w:rFonts w:ascii="Calibri" w:eastAsia="TimesNewRoman" w:hAnsi="Calibri" w:cs="TimesNewRoman"/>
          <w:sz w:val="20"/>
          <w:szCs w:val="20"/>
        </w:rPr>
        <w:t>bud</w:t>
      </w:r>
      <w:r w:rsidR="003301FC">
        <w:rPr>
          <w:rFonts w:ascii="Calibri" w:eastAsia="TimesNewRoman" w:hAnsi="Calibri" w:cs="TimesNewRoman"/>
          <w:sz w:val="20"/>
          <w:szCs w:val="20"/>
        </w:rPr>
        <w:t>ou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bodově ohodnocen</w:t>
      </w:r>
      <w:r w:rsidR="003301FC">
        <w:rPr>
          <w:rFonts w:ascii="Calibri" w:eastAsia="TimesNewRoman" w:hAnsi="Calibri" w:cs="TimesNewRoman"/>
          <w:sz w:val="20"/>
          <w:szCs w:val="20"/>
        </w:rPr>
        <w:t>y</w:t>
      </w:r>
      <w:r w:rsidR="00995FC9">
        <w:rPr>
          <w:rFonts w:ascii="Calibri" w:eastAsia="TimesNewRoman" w:hAnsi="Calibri" w:cs="TimesNewRoman"/>
          <w:sz w:val="20"/>
          <w:szCs w:val="20"/>
        </w:rPr>
        <w:t xml:space="preserve"> a celkový počet </w:t>
      </w:r>
      <w:r w:rsidR="00CF6768">
        <w:rPr>
          <w:rFonts w:ascii="Calibri" w:eastAsia="TimesNewRoman" w:hAnsi="Calibri" w:cs="TimesNewRoman"/>
          <w:sz w:val="20"/>
          <w:szCs w:val="20"/>
        </w:rPr>
        <w:t xml:space="preserve">procentních </w:t>
      </w:r>
      <w:r w:rsidR="00995FC9">
        <w:rPr>
          <w:rFonts w:ascii="Calibri" w:eastAsia="TimesNewRoman" w:hAnsi="Calibri" w:cs="TimesNewRoman"/>
          <w:sz w:val="20"/>
          <w:szCs w:val="20"/>
        </w:rPr>
        <w:t>bodů za každou nabídku bude určen následujícím postupem:</w:t>
      </w:r>
    </w:p>
    <w:p w:rsidR="003301FC" w:rsidRPr="00C60FD8" w:rsidRDefault="003301FC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CE2501" w:rsidRPr="006C2C14" w:rsidRDefault="006C2C14" w:rsidP="00CE2501">
      <w:pPr>
        <w:rPr>
          <w:rFonts w:ascii="Cambria Math" w:eastAsia="TimesNewRoman" w:hAnsi="Cambria Math" w:cs="TimesNewRoman" w:hint="eastAsia"/>
          <w:sz w:val="20"/>
          <w:szCs w:val="20"/>
          <w:oMath/>
        </w:rPr>
      </w:pPr>
      <m:oMathPara>
        <m:oMath>
          <m:r>
            <w:rPr>
              <w:rFonts w:ascii="Cambria Math" w:eastAsia="TimesNewRoman" w:hAnsi="Cambria Math" w:cs="TimesNewRoman"/>
              <w:sz w:val="20"/>
              <w:szCs w:val="20"/>
            </w:rPr>
            <m:t>celkový počet bod</m:t>
          </m:r>
          <m:r>
            <m:rPr>
              <m:sty m:val="p"/>
            </m:rPr>
            <w:rPr>
              <w:rFonts w:ascii="Cambria Math" w:eastAsia="TimesNewRoman" w:hAnsi="Cambria Math" w:cs="TimesNewRoman"/>
              <w:sz w:val="20"/>
              <w:szCs w:val="20"/>
            </w:rPr>
            <m:t>ů</m:t>
          </m:r>
          <m:r>
            <w:rPr>
              <w:rFonts w:ascii="Cambria Math" w:eastAsia="TimesNewRoman" w:hAnsi="Cambria Math" w:cs="TimesNewRoman"/>
              <w:sz w:val="20"/>
              <w:szCs w:val="20"/>
            </w:rPr>
            <m:t xml:space="preserve">  = </m:t>
          </m:r>
          <m:f>
            <m:fPr>
              <m:ctrlPr>
                <w:rPr>
                  <w:rFonts w:ascii="Cambria Math" w:eastAsia="TimesNewRoman" w:hAnsi="Cambria Math" w:cs="TimesNew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 xml:space="preserve">nejvýhodnější nabídka </m:t>
              </m:r>
              <m:d>
                <m:dPr>
                  <m:ctrlPr>
                    <w:rPr>
                      <w:rFonts w:ascii="Cambria Math" w:eastAsia="TimesNewRoman" w:hAnsi="Cambria Math" w:cs="TimesNew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NewRoman" w:hAnsi="Cambria Math" w:cs="TimesNewRoman"/>
                      <w:sz w:val="20"/>
                      <w:szCs w:val="20"/>
                    </w:rPr>
                    <m:t>tzn.nejnižší cena</m:t>
                  </m:r>
                </m:e>
              </m:d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>v Kč</m:t>
              </m:r>
            </m:num>
            <m:den>
              <m:r>
                <w:rPr>
                  <w:rFonts w:ascii="Cambria Math" w:eastAsia="TimesNewRoman" w:hAnsi="Cambria Math" w:cs="TimesNewRoman"/>
                  <w:sz w:val="20"/>
                  <w:szCs w:val="20"/>
                </w:rPr>
                <m:t>hodnocená nabídka v Kč</m:t>
              </m:r>
            </m:den>
          </m:f>
          <m:r>
            <w:rPr>
              <w:rFonts w:ascii="Cambria Math" w:eastAsia="TimesNewRoman" w:hAnsi="Cambria Math" w:cs="TimesNewRoman"/>
              <w:sz w:val="20"/>
              <w:szCs w:val="20"/>
            </w:rPr>
            <m:t>∙100</m:t>
          </m:r>
        </m:oMath>
      </m:oMathPara>
    </w:p>
    <w:p w:rsidR="00421F16" w:rsidRPr="00421F16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</w:p>
    <w:p w:rsidR="00CE2501" w:rsidRPr="00CE2501" w:rsidRDefault="00421F16" w:rsidP="00CE2501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Jako nejvýhodnější pak bude hodnocena nabídka s nejvyšším počtem dosažených procentních bodů.</w:t>
      </w:r>
    </w:p>
    <w:p w:rsidR="008B61C4" w:rsidRDefault="008B61C4">
      <w:pPr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br w:type="page"/>
      </w:r>
    </w:p>
    <w:p w:rsidR="00B72120" w:rsidRPr="00B72120" w:rsidRDefault="00B72120" w:rsidP="00B72120">
      <w:pPr>
        <w:numPr>
          <w:ilvl w:val="0"/>
          <w:numId w:val="3"/>
        </w:numPr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B72120">
        <w:rPr>
          <w:rFonts w:ascii="Calibri" w:eastAsia="TimesNewRoman" w:hAnsi="Calibri" w:cs="TimesNewRoman"/>
          <w:b/>
          <w:sz w:val="20"/>
          <w:szCs w:val="20"/>
        </w:rPr>
        <w:lastRenderedPageBreak/>
        <w:t>D</w:t>
      </w:r>
      <w:r>
        <w:rPr>
          <w:rFonts w:ascii="Calibri" w:eastAsia="TimesNewRoman" w:hAnsi="Calibri" w:cs="TimesNewRoman"/>
          <w:b/>
          <w:sz w:val="20"/>
          <w:szCs w:val="20"/>
        </w:rPr>
        <w:t>alší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podmínky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vyhrazená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práva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zadavatele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Uchazeči nemají právo na úhradu nákladů spojených s účastí v zadávacím řízení.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Obsah nabídek považuje zadavatel za důvěrný.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může zrušit zadávací řízení až do doby uzavření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si vyhrazuje právo jednat o předloženém návrhu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DF31E7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DF31E7">
        <w:rPr>
          <w:rFonts w:ascii="Calibri" w:eastAsia="TimesNewRoman" w:hAnsi="Calibri" w:cs="TimesNewRoman"/>
          <w:b/>
          <w:sz w:val="20"/>
          <w:szCs w:val="20"/>
        </w:rPr>
        <w:t>Přílohy zadávací dokumentace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Příloha č. 1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 -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 Technická specifikace zadávací dokumentace k výběrovému řízení</w:t>
      </w:r>
    </w:p>
    <w:p w:rsidR="00BB43F9" w:rsidRPr="00DF31E7" w:rsidRDefault="00BB43F9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- Příloha č. 2 - Krycí list nabídky</w:t>
      </w:r>
      <w:r w:rsidR="00E84664">
        <w:rPr>
          <w:rFonts w:ascii="Calibri" w:eastAsia="TimesNewRoman" w:hAnsi="Calibri" w:cs="TimesNewRoman"/>
          <w:sz w:val="20"/>
          <w:szCs w:val="20"/>
        </w:rPr>
        <w:t xml:space="preserve"> (vzor)</w:t>
      </w:r>
    </w:p>
    <w:p w:rsidR="00B21CE0" w:rsidRPr="00DF31E7" w:rsidRDefault="00B21CE0" w:rsidP="00B21CE0">
      <w:pPr>
        <w:spacing w:after="120"/>
        <w:rPr>
          <w:rFonts w:ascii="Calibri" w:hAnsi="Calibri" w:cs="Arial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DF31E7">
        <w:rPr>
          <w:rFonts w:ascii="Calibri" w:eastAsia="TimesNewRoman" w:hAnsi="Calibri" w:cs="Symbol"/>
          <w:sz w:val="20"/>
          <w:szCs w:val="20"/>
        </w:rPr>
        <w:t xml:space="preserve"> 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Příloha č. </w:t>
      </w:r>
      <w:r w:rsidR="00BB43F9">
        <w:rPr>
          <w:rFonts w:ascii="Calibri" w:eastAsia="TimesNewRoman" w:hAnsi="Calibri" w:cs="TimesNewRoman"/>
          <w:sz w:val="20"/>
          <w:szCs w:val="20"/>
        </w:rPr>
        <w:t>3</w:t>
      </w:r>
      <w:r w:rsidRPr="00DF31E7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Čestné prohlášení (vzor)</w:t>
      </w:r>
    </w:p>
    <w:p w:rsidR="00B21CE0" w:rsidRDefault="00B21CE0" w:rsidP="00B21CE0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 Prostějově dne </w:t>
      </w:r>
      <w:r w:rsidR="005C6EAB">
        <w:rPr>
          <w:rFonts w:ascii="Calibri" w:hAnsi="Calibri" w:cs="Arial"/>
          <w:sz w:val="20"/>
          <w:szCs w:val="20"/>
        </w:rPr>
        <w:t>17</w:t>
      </w:r>
      <w:r>
        <w:rPr>
          <w:rFonts w:ascii="Calibri" w:hAnsi="Calibri" w:cs="Arial"/>
          <w:sz w:val="20"/>
          <w:szCs w:val="20"/>
        </w:rPr>
        <w:t xml:space="preserve">. </w:t>
      </w:r>
      <w:r w:rsidR="005C6EAB">
        <w:rPr>
          <w:rFonts w:ascii="Calibri" w:hAnsi="Calibri" w:cs="Arial"/>
          <w:sz w:val="20"/>
          <w:szCs w:val="20"/>
        </w:rPr>
        <w:t>září</w:t>
      </w:r>
      <w:r>
        <w:rPr>
          <w:rFonts w:ascii="Calibri" w:hAnsi="Calibri" w:cs="Arial"/>
          <w:sz w:val="20"/>
          <w:szCs w:val="20"/>
        </w:rPr>
        <w:t xml:space="preserve"> 20</w:t>
      </w:r>
      <w:r w:rsidR="00BB43F9">
        <w:rPr>
          <w:rFonts w:ascii="Calibri" w:hAnsi="Calibri" w:cs="Arial"/>
          <w:sz w:val="20"/>
          <w:szCs w:val="20"/>
        </w:rPr>
        <w:t>1</w:t>
      </w:r>
      <w:r w:rsidR="005C6EAB">
        <w:rPr>
          <w:rFonts w:ascii="Calibri" w:hAnsi="Calibri" w:cs="Arial"/>
          <w:sz w:val="20"/>
          <w:szCs w:val="20"/>
        </w:rPr>
        <w:t>2</w:t>
      </w: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 w:rsidR="005C6EAB">
        <w:rPr>
          <w:rFonts w:ascii="Calibri" w:hAnsi="Calibri" w:cs="Arial"/>
          <w:sz w:val="20"/>
          <w:szCs w:val="20"/>
        </w:rPr>
        <w:t xml:space="preserve">       RNDr. </w:t>
      </w:r>
      <w:r>
        <w:rPr>
          <w:rFonts w:ascii="Calibri" w:hAnsi="Calibri" w:cs="Arial"/>
          <w:sz w:val="20"/>
          <w:szCs w:val="20"/>
        </w:rPr>
        <w:t xml:space="preserve">Ing. </w:t>
      </w:r>
      <w:r w:rsidR="005C6EAB">
        <w:rPr>
          <w:rFonts w:ascii="Calibri" w:hAnsi="Calibri" w:cs="Arial"/>
          <w:sz w:val="20"/>
          <w:szCs w:val="20"/>
        </w:rPr>
        <w:t>Rostislav Halaš</w:t>
      </w:r>
    </w:p>
    <w:p w:rsidR="00B21C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ředitel školy</w:t>
      </w:r>
    </w:p>
    <w:p w:rsidR="00B21CE0" w:rsidRPr="00311FAE" w:rsidRDefault="00B21CE0" w:rsidP="00B21CE0">
      <w:pPr>
        <w:spacing w:before="100" w:beforeAutospacing="1" w:after="100" w:afterAutospacing="1"/>
        <w:jc w:val="center"/>
        <w:rPr>
          <w:rFonts w:ascii="Calibri" w:eastAsia="TimesNewRoman,Bold" w:hAnsi="Calibri" w:cs="TimesNewRoman,Bold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lastRenderedPageBreak/>
        <w:t xml:space="preserve">Příloha </w:t>
      </w:r>
      <w:proofErr w:type="gramStart"/>
      <w:r w:rsidRPr="00311FAE">
        <w:rPr>
          <w:rFonts w:ascii="Calibri" w:eastAsia="TimesNewRoman,Bold" w:hAnsi="Calibri" w:cs="TimesNewRoman,Bold"/>
          <w:b/>
          <w:bCs/>
          <w:sz w:val="22"/>
          <w:szCs w:val="22"/>
        </w:rPr>
        <w:t>č.1</w:t>
      </w:r>
      <w:proofErr w:type="gramEnd"/>
    </w:p>
    <w:p w:rsidR="00B21CE0" w:rsidRPr="00311FAE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b/>
          <w:sz w:val="22"/>
          <w:szCs w:val="22"/>
        </w:rPr>
      </w:pPr>
      <w:r w:rsidRPr="00311FAE">
        <w:rPr>
          <w:rFonts w:ascii="Calibri" w:eastAsia="TimesNewRoman" w:hAnsi="Calibri" w:cs="TimesNewRoman"/>
          <w:b/>
          <w:sz w:val="22"/>
          <w:szCs w:val="22"/>
        </w:rPr>
        <w:t>Technická specifikace</w:t>
      </w:r>
      <w:r w:rsidR="005C6EAB">
        <w:rPr>
          <w:rFonts w:ascii="Calibri" w:eastAsia="TimesNewRoman" w:hAnsi="Calibri" w:cs="TimesNewRoman"/>
          <w:b/>
          <w:sz w:val="22"/>
          <w:szCs w:val="22"/>
        </w:rPr>
        <w:t xml:space="preserve"> (MINIMÁLNÍ POŽADAVKY)</w:t>
      </w:r>
      <w:r w:rsidRPr="00311FAE">
        <w:rPr>
          <w:rFonts w:ascii="Calibri" w:eastAsia="TimesNewRoman" w:hAnsi="Calibri" w:cs="TimesNewRoman"/>
          <w:b/>
          <w:sz w:val="22"/>
          <w:szCs w:val="22"/>
        </w:rPr>
        <w:t xml:space="preserve"> zadávací dokumentace k výběrovému řízení:</w:t>
      </w:r>
    </w:p>
    <w:p w:rsidR="00B21CE0" w:rsidRPr="00A42749" w:rsidRDefault="005C6EAB" w:rsidP="00B21CE0">
      <w:pPr>
        <w:spacing w:after="120"/>
        <w:jc w:val="center"/>
        <w:rPr>
          <w:rFonts w:ascii="Calibri" w:eastAsia="TimesNewRoman" w:hAnsi="Calibri" w:cs="TimesNewRoman"/>
          <w:b/>
          <w:sz w:val="22"/>
          <w:szCs w:val="22"/>
        </w:rPr>
      </w:pPr>
      <w:r>
        <w:rPr>
          <w:rFonts w:ascii="Calibri" w:eastAsia="TimesNewRoman" w:hAnsi="Calibri" w:cs="TimesNewRoman"/>
          <w:b/>
          <w:sz w:val="22"/>
          <w:szCs w:val="22"/>
        </w:rPr>
        <w:t>Notebooky</w:t>
      </w:r>
    </w:p>
    <w:p w:rsidR="00B21CE0" w:rsidRPr="00A86126" w:rsidRDefault="00B21CE0" w:rsidP="00B21CE0">
      <w:pPr>
        <w:spacing w:before="120"/>
        <w:rPr>
          <w:rFonts w:ascii="Calibri" w:hAnsi="Calibri" w:cs="Arial"/>
          <w:b/>
          <w:sz w:val="20"/>
          <w:szCs w:val="20"/>
        </w:rPr>
      </w:pPr>
      <w:r w:rsidRPr="00A86126">
        <w:rPr>
          <w:rFonts w:ascii="Calibri" w:hAnsi="Calibri" w:cs="Arial"/>
          <w:b/>
          <w:sz w:val="20"/>
          <w:szCs w:val="20"/>
        </w:rPr>
        <w:t xml:space="preserve">pro projekt </w:t>
      </w:r>
      <w:r w:rsidR="005C6EAB">
        <w:rPr>
          <w:rFonts w:ascii="Calibri" w:hAnsi="Calibri" w:cs="Arial"/>
          <w:b/>
          <w:sz w:val="20"/>
          <w:szCs w:val="20"/>
        </w:rPr>
        <w:t>ICT nás motivuje</w:t>
      </w:r>
      <w:r w:rsidRPr="00A86126">
        <w:rPr>
          <w:rFonts w:ascii="Calibri" w:hAnsi="Calibri" w:cs="Arial"/>
          <w:b/>
          <w:sz w:val="20"/>
          <w:szCs w:val="20"/>
        </w:rPr>
        <w:t>:</w:t>
      </w:r>
    </w:p>
    <w:p w:rsidR="00B21CE0" w:rsidRDefault="00B21CE0" w:rsidP="00B21CE0">
      <w:pPr>
        <w:rPr>
          <w:rFonts w:ascii="Calibri" w:hAnsi="Calibri" w:cs="Arial"/>
          <w:sz w:val="20"/>
          <w:szCs w:val="20"/>
        </w:rPr>
      </w:pPr>
    </w:p>
    <w:p w:rsidR="00B21CE0" w:rsidRDefault="005C6EAB" w:rsidP="00B21CE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5</w:t>
      </w:r>
      <w:r w:rsidR="00B21CE0" w:rsidRPr="009B47B5">
        <w:rPr>
          <w:rFonts w:ascii="Calibri" w:hAnsi="Calibri" w:cs="Arial"/>
          <w:b/>
          <w:sz w:val="20"/>
          <w:szCs w:val="20"/>
        </w:rPr>
        <w:t xml:space="preserve"> ks notebooků s</w:t>
      </w:r>
      <w:r>
        <w:rPr>
          <w:rFonts w:ascii="Calibri" w:hAnsi="Calibri" w:cs="Arial"/>
          <w:b/>
          <w:sz w:val="20"/>
          <w:szCs w:val="20"/>
        </w:rPr>
        <w:t> </w:t>
      </w:r>
      <w:proofErr w:type="gramStart"/>
      <w:r w:rsidR="00B21CE0" w:rsidRPr="009B47B5">
        <w:rPr>
          <w:rFonts w:ascii="Calibri" w:hAnsi="Calibri" w:cs="Arial"/>
          <w:b/>
          <w:sz w:val="20"/>
          <w:szCs w:val="20"/>
        </w:rPr>
        <w:t>OS</w:t>
      </w:r>
      <w:r>
        <w:rPr>
          <w:rFonts w:ascii="Calibri" w:hAnsi="Calibri" w:cs="Arial"/>
          <w:b/>
          <w:sz w:val="20"/>
          <w:szCs w:val="20"/>
        </w:rPr>
        <w:t xml:space="preserve"> a</w:t>
      </w:r>
      <w:r w:rsidR="0001072E">
        <w:rPr>
          <w:rFonts w:ascii="Calibri" w:hAnsi="Calibri" w:cs="Arial"/>
          <w:b/>
          <w:sz w:val="20"/>
          <w:szCs w:val="20"/>
        </w:rPr>
        <w:t xml:space="preserve"> </w:t>
      </w:r>
      <w:r w:rsidR="00B21CE0" w:rsidRPr="009B47B5">
        <w:rPr>
          <w:rFonts w:ascii="Calibri" w:hAnsi="Calibri" w:cs="Arial"/>
          <w:b/>
          <w:sz w:val="20"/>
          <w:szCs w:val="20"/>
        </w:rPr>
        <w:t xml:space="preserve"> příslušenstvím</w:t>
      </w:r>
      <w:proofErr w:type="gramEnd"/>
      <w:r w:rsidR="003318D5">
        <w:rPr>
          <w:rFonts w:ascii="Calibri" w:hAnsi="Calibri" w:cs="Arial"/>
          <w:b/>
          <w:sz w:val="20"/>
          <w:szCs w:val="20"/>
        </w:rPr>
        <w:t xml:space="preserve"> (max. cena </w:t>
      </w:r>
      <w:r>
        <w:rPr>
          <w:rFonts w:ascii="Calibri" w:hAnsi="Calibri" w:cs="Arial"/>
          <w:b/>
          <w:sz w:val="20"/>
          <w:szCs w:val="20"/>
        </w:rPr>
        <w:t>62.500</w:t>
      </w:r>
      <w:r w:rsidR="00A42749">
        <w:rPr>
          <w:rFonts w:ascii="Calibri" w:hAnsi="Calibri" w:cs="Arial"/>
          <w:b/>
          <w:sz w:val="20"/>
          <w:szCs w:val="20"/>
        </w:rPr>
        <w:t xml:space="preserve">,- Kč </w:t>
      </w:r>
      <w:r>
        <w:rPr>
          <w:rFonts w:ascii="Calibri" w:hAnsi="Calibri" w:cs="Arial"/>
          <w:b/>
          <w:sz w:val="20"/>
          <w:szCs w:val="20"/>
        </w:rPr>
        <w:t>bez</w:t>
      </w:r>
      <w:r w:rsidR="00A42749">
        <w:rPr>
          <w:rFonts w:ascii="Calibri" w:hAnsi="Calibri" w:cs="Arial"/>
          <w:b/>
          <w:sz w:val="20"/>
          <w:szCs w:val="20"/>
        </w:rPr>
        <w:t> DPH)</w:t>
      </w:r>
      <w:r w:rsidR="00B21CE0">
        <w:rPr>
          <w:rFonts w:ascii="Calibri" w:hAnsi="Calibri" w:cs="Arial"/>
          <w:b/>
          <w:sz w:val="20"/>
          <w:szCs w:val="20"/>
        </w:rPr>
        <w:t>:</w:t>
      </w:r>
    </w:p>
    <w:p w:rsidR="005C6EAB" w:rsidRPr="009B47B5" w:rsidRDefault="005C6EAB" w:rsidP="00B21CE0">
      <w:pPr>
        <w:rPr>
          <w:rFonts w:ascii="Calibri" w:hAnsi="Calibri" w:cs="Arial"/>
          <w:b/>
          <w:sz w:val="20"/>
          <w:szCs w:val="20"/>
        </w:rPr>
      </w:pP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Operační systém: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ab/>
        <w:t>plně kompatibilní s Windows 7 Professional 64 bit CZ, i licence OEM.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Procesor:</w:t>
      </w:r>
      <w:r w:rsidRPr="005C6EA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proofErr w:type="spellStart"/>
      <w:r w:rsidRPr="005C6EAB">
        <w:rPr>
          <w:rFonts w:ascii="Calibri" w:hAnsi="Calibri" w:cs="Arial"/>
          <w:sz w:val="20"/>
          <w:szCs w:val="20"/>
        </w:rPr>
        <w:t>dvoujádrový</w:t>
      </w:r>
      <w:proofErr w:type="spellEnd"/>
      <w:r w:rsidRPr="005C6EAB">
        <w:rPr>
          <w:rFonts w:ascii="Calibri" w:hAnsi="Calibri" w:cs="Arial"/>
          <w:sz w:val="20"/>
          <w:szCs w:val="20"/>
        </w:rPr>
        <w:t>, alespoň 3.57</w:t>
      </w:r>
      <w:r w:rsidR="00ED5C29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 xml:space="preserve">bodů </w:t>
      </w:r>
      <w:proofErr w:type="spellStart"/>
      <w:r w:rsidRPr="005C6EAB">
        <w:rPr>
          <w:rFonts w:ascii="Calibri" w:hAnsi="Calibri" w:cs="Arial"/>
          <w:sz w:val="20"/>
          <w:szCs w:val="20"/>
        </w:rPr>
        <w:t>Passmark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CPU Mark dle </w:t>
      </w:r>
      <w:hyperlink r:id="rId10" w:history="1">
        <w:r w:rsidRPr="005C6EAB">
          <w:rPr>
            <w:rFonts w:ascii="Calibri" w:hAnsi="Calibri" w:cs="Arial"/>
            <w:sz w:val="20"/>
            <w:szCs w:val="20"/>
            <w:u w:val="single"/>
          </w:rPr>
          <w:t>http://www.cpubenchmark.net</w:t>
        </w:r>
      </w:hyperlink>
      <w:r>
        <w:rPr>
          <w:rFonts w:ascii="Calibri" w:hAnsi="Calibri" w:cs="Arial"/>
          <w:sz w:val="20"/>
          <w:szCs w:val="20"/>
        </w:rPr>
        <w:t xml:space="preserve"> 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Paměť: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4GB, min. DDR3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Displej: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úhlopříčka 15” – 15,6” 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Pevný disk – kapacita:</w:t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500 GB SATA</w:t>
      </w:r>
      <w:bookmarkStart w:id="0" w:name="_GoBack"/>
      <w:bookmarkEnd w:id="0"/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Mechanika: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DVD±RW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Numerická klávesnice:</w:t>
      </w:r>
      <w:r w:rsidRPr="005C6EAB">
        <w:rPr>
          <w:rFonts w:ascii="Calibri" w:hAnsi="Calibri" w:cs="Arial"/>
          <w:sz w:val="20"/>
          <w:szCs w:val="20"/>
        </w:rPr>
        <w:tab/>
        <w:t>ano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Porty: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 xml:space="preserve">min. 3x USB, síťová karta, </w:t>
      </w:r>
      <w:proofErr w:type="spellStart"/>
      <w:r w:rsidRPr="005C6EAB">
        <w:rPr>
          <w:rFonts w:ascii="Calibri" w:hAnsi="Calibri" w:cs="Arial"/>
          <w:sz w:val="20"/>
          <w:szCs w:val="20"/>
        </w:rPr>
        <w:t>WiFi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karta, </w:t>
      </w:r>
      <w:proofErr w:type="spellStart"/>
      <w:r w:rsidRPr="005C6EAB">
        <w:rPr>
          <w:rFonts w:ascii="Calibri" w:hAnsi="Calibri" w:cs="Arial"/>
          <w:sz w:val="20"/>
          <w:szCs w:val="20"/>
        </w:rPr>
        <w:t>audiovýstup</w:t>
      </w:r>
      <w:proofErr w:type="spellEnd"/>
      <w:r w:rsidRPr="005C6EAB">
        <w:rPr>
          <w:rFonts w:ascii="Calibri" w:hAnsi="Calibri" w:cs="Arial"/>
          <w:sz w:val="20"/>
          <w:szCs w:val="20"/>
        </w:rPr>
        <w:t xml:space="preserve"> 3,5</w:t>
      </w:r>
      <w:r>
        <w:rPr>
          <w:rFonts w:ascii="Calibri" w:hAnsi="Calibri" w:cs="Arial"/>
          <w:sz w:val="20"/>
          <w:szCs w:val="20"/>
        </w:rPr>
        <w:t xml:space="preserve"> </w:t>
      </w:r>
      <w:r w:rsidRPr="005C6EAB">
        <w:rPr>
          <w:rFonts w:ascii="Calibri" w:hAnsi="Calibri" w:cs="Arial"/>
          <w:sz w:val="20"/>
          <w:szCs w:val="20"/>
        </w:rPr>
        <w:t>mm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Výdrž baterie: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min. 180 minut</w:t>
      </w:r>
    </w:p>
    <w:p w:rsidR="005C6EAB" w:rsidRPr="005C6EAB" w:rsidRDefault="005C6EAB" w:rsidP="005C6EAB">
      <w:pPr>
        <w:rPr>
          <w:rFonts w:ascii="Calibri" w:hAnsi="Calibri" w:cs="Arial"/>
          <w:sz w:val="20"/>
          <w:szCs w:val="20"/>
        </w:rPr>
      </w:pPr>
      <w:r w:rsidRPr="005C6EAB">
        <w:rPr>
          <w:rFonts w:ascii="Calibri" w:hAnsi="Calibri" w:cs="Arial"/>
          <w:sz w:val="20"/>
          <w:szCs w:val="20"/>
        </w:rPr>
        <w:t>Příslušenství: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C6EAB">
        <w:rPr>
          <w:rFonts w:ascii="Calibri" w:hAnsi="Calibri" w:cs="Arial"/>
          <w:sz w:val="20"/>
          <w:szCs w:val="20"/>
        </w:rPr>
        <w:t>optická myš, brašna na notebook</w:t>
      </w:r>
    </w:p>
    <w:p w:rsidR="005C6EAB" w:rsidRPr="00B345B0" w:rsidRDefault="005C6EAB" w:rsidP="00B345B0">
      <w:pPr>
        <w:pStyle w:val="Prosttext"/>
        <w:ind w:left="2124" w:hanging="2124"/>
        <w:rPr>
          <w:rFonts w:eastAsia="Times New Roman" w:cs="Arial"/>
          <w:sz w:val="20"/>
          <w:szCs w:val="20"/>
          <w:lang w:eastAsia="cs-CZ"/>
        </w:rPr>
      </w:pPr>
      <w:r w:rsidRPr="005C6EAB">
        <w:rPr>
          <w:rFonts w:cs="Arial"/>
          <w:sz w:val="20"/>
          <w:szCs w:val="20"/>
        </w:rPr>
        <w:t>Délka záruky:</w:t>
      </w:r>
      <w:r>
        <w:rPr>
          <w:rFonts w:cs="Arial"/>
          <w:sz w:val="20"/>
          <w:szCs w:val="20"/>
        </w:rPr>
        <w:tab/>
      </w:r>
      <w:r w:rsidRPr="00B345B0">
        <w:rPr>
          <w:rFonts w:eastAsia="Times New Roman" w:cs="Arial"/>
          <w:sz w:val="20"/>
          <w:szCs w:val="20"/>
          <w:lang w:eastAsia="cs-CZ"/>
        </w:rPr>
        <w:t>min. 36 měsíců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 xml:space="preserve">, </w:t>
      </w:r>
      <w:r w:rsidR="00B345B0">
        <w:rPr>
          <w:rFonts w:eastAsia="Times New Roman" w:cs="Arial"/>
          <w:sz w:val="20"/>
          <w:szCs w:val="20"/>
          <w:lang w:eastAsia="cs-CZ"/>
        </w:rPr>
        <w:t>z</w:t>
      </w:r>
      <w:r w:rsidR="00B345B0" w:rsidRPr="00B345B0">
        <w:rPr>
          <w:rFonts w:eastAsia="Times New Roman" w:cs="Arial"/>
          <w:sz w:val="20"/>
          <w:szCs w:val="20"/>
          <w:lang w:eastAsia="cs-CZ"/>
        </w:rPr>
        <w:t>áruka NESMÍ být podmíněna jakýmikoliv placenými servisními úkony ani jinými podmínkami, které by vyžadovaly dodatečné náklady na straně zadavatele. Pokud záruka vyžaduje dodatečné náklady, musí být zcela zahrnuty v nabízené ceně.</w:t>
      </w:r>
    </w:p>
    <w:p w:rsidR="00B21CE0" w:rsidRPr="003140E0" w:rsidRDefault="00B21CE0" w:rsidP="00B21CE0">
      <w:pPr>
        <w:rPr>
          <w:rFonts w:ascii="Calibri" w:hAnsi="Calibri" w:cs="Arial"/>
          <w:sz w:val="20"/>
          <w:szCs w:val="20"/>
        </w:rPr>
      </w:pPr>
    </w:p>
    <w:p w:rsidR="00ED05B9" w:rsidRDefault="00ED05B9" w:rsidP="003940FA">
      <w:pPr>
        <w:autoSpaceDE w:val="0"/>
        <w:autoSpaceDN w:val="0"/>
        <w:adjustRightInd w:val="0"/>
        <w:ind w:left="1134" w:hanging="1134"/>
        <w:rPr>
          <w:rFonts w:ascii="Calibri" w:hAnsi="Calibri" w:cs="Arial"/>
          <w:sz w:val="20"/>
          <w:szCs w:val="20"/>
        </w:rPr>
      </w:pPr>
    </w:p>
    <w:p w:rsidR="00BB43F9" w:rsidRDefault="003120D7" w:rsidP="00085F42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br w:type="page"/>
      </w:r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 xml:space="preserve">Příloha </w:t>
      </w:r>
      <w:proofErr w:type="gramStart"/>
      <w:r w:rsidR="00BB43F9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č.2</w:t>
      </w:r>
      <w:proofErr w:type="gramEnd"/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Krycí list nabídky</w:t>
      </w:r>
    </w:p>
    <w:p w:rsidR="00B21CE0" w:rsidRDefault="00D86B6A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2811145</wp:posOffset>
                </wp:positionV>
                <wp:extent cx="5744210" cy="6199505"/>
                <wp:effectExtent l="0" t="1270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619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956"/>
                              <w:gridCol w:w="769"/>
                              <w:gridCol w:w="932"/>
                              <w:gridCol w:w="426"/>
                              <w:gridCol w:w="2079"/>
                              <w:gridCol w:w="37"/>
                              <w:gridCol w:w="2243"/>
                            </w:tblGrid>
                            <w:tr w:rsidR="00AD1CEB" w:rsidTr="00254A79">
                              <w:trPr>
                                <w:trHeight w:val="461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36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KRYCÍ LIST NABÍDKY 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32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Veřejná zakázka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39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292929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744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292929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 w:rsidP="005C6EA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="005C6EAB">
                                    <w:rPr>
                                      <w:sz w:val="20"/>
                                      <w:szCs w:val="20"/>
                                    </w:rPr>
                                    <w:t>Notebooky</w:t>
                                  </w: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>„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207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292929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Základní identifikační údaje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Zadavatel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5C6EAB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5C6E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Reálné gymnázium a základní škola města Prostějova, Studentská ul. 2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Sídlo: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5C6EAB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5C6E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Prostějov, Studentská ul. 2., 796 40 Prostějov</w:t>
                                  </w:r>
                                  <w:r w:rsidR="00AD1CEB" w:rsidRPr="00254A7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IČ: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F44D9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44D94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0"/>
                                      <w:szCs w:val="16"/>
                                    </w:rPr>
                                    <w:t>44159960</w:t>
                                  </w:r>
                                  <w:r w:rsidR="00AD1CEB" w:rsidRPr="00254A7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Osoba oprávněná jednat za zadavatele: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Default="00F44D94" w:rsidP="00F44D94"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16"/>
                                    </w:rPr>
                                    <w:t xml:space="preserve">RNDr. </w:t>
                                  </w:r>
                                  <w:r w:rsidR="00AD1CEB" w:rsidRPr="00A4013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16"/>
                                    </w:rPr>
                                    <w:t xml:space="preserve">Ing.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16"/>
                                    </w:rPr>
                                    <w:t>Rostislav Halaš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Uchazeč </w:t>
                                  </w: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Sídlo/místo podnikání: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Tel./fax: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IČ: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DIČ: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Osoba oprávněná za uchazeče jednat: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Kontaktní osoba: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Tel./fax: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42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 w:rsidP="00254A79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Nabídková cena za celé plnění zakázky v CZK</w:t>
                                  </w:r>
                                </w:p>
                              </w:tc>
                            </w:tr>
                            <w:tr w:rsidR="00AD1CEB" w:rsidTr="003940FA">
                              <w:trPr>
                                <w:trHeight w:val="372"/>
                              </w:trPr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Cena celkem bez DPH: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AD1CEB" w:rsidRPr="00254A79" w:rsidRDefault="00AD1CEB" w:rsidP="00F44D9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Samostatně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PH (sazba </w:t>
                                  </w:r>
                                  <w:r w:rsidR="00F44D9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%): 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 w:rsidP="00254A79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Samostatně DPH (sazba 20 %): 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Cena celkem včetně DPH: </w:t>
                                  </w:r>
                                </w:p>
                              </w:tc>
                            </w:tr>
                            <w:tr w:rsidR="00AD1CEB" w:rsidTr="003940FA">
                              <w:trPr>
                                <w:trHeight w:val="307"/>
                              </w:trPr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3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 w:rsidTr="00254A79">
                              <w:trPr>
                                <w:trHeight w:val="132"/>
                              </w:trPr>
                              <w:tc>
                                <w:tcPr>
                                  <w:tcW w:w="8862" w:type="dxa"/>
                                  <w:gridSpan w:val="8"/>
                                  <w:tcBorders>
                                    <w:top w:val="single" w:sz="8" w:space="0" w:color="292929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Osoba oprávněná za uchazeče jednat </w:t>
                                  </w:r>
                                </w:p>
                              </w:tc>
                            </w:tr>
                            <w:tr w:rsidR="00AD1CEB">
                              <w:trPr>
                                <w:trHeight w:val="361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Podpis oprávněné osoby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........................................ 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54A7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razítko </w:t>
                                  </w:r>
                                </w:p>
                              </w:tc>
                            </w:tr>
                            <w:tr w:rsidR="00AD1CEB">
                              <w:trPr>
                                <w:trHeight w:val="207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Titul, jméno, příjmení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D1CEB">
                              <w:trPr>
                                <w:trHeight w:val="211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3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Funkce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6" w:space="0" w:color="000000"/>
                                  </w:tcBorders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AD1CEB" w:rsidRPr="00254A79" w:rsidRDefault="00AD1CE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1CEB" w:rsidRDefault="00AD1CEB" w:rsidP="00BB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5pt;margin-top:221.35pt;width:452.3pt;height:48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6B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956"/>
                        <w:gridCol w:w="769"/>
                        <w:gridCol w:w="932"/>
                        <w:gridCol w:w="426"/>
                        <w:gridCol w:w="2079"/>
                        <w:gridCol w:w="37"/>
                        <w:gridCol w:w="2243"/>
                      </w:tblGrid>
                      <w:tr w:rsidR="00AD1CEB" w:rsidTr="00254A79">
                        <w:trPr>
                          <w:trHeight w:val="461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36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KRYCÍ LIST NABÍDKY 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32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Veřejná zakázka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390"/>
                        </w:trPr>
                        <w:tc>
                          <w:tcPr>
                            <w:tcW w:w="1420" w:type="dxa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292929"/>
                              <w:right w:val="single" w:sz="8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744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292929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AD1CEB" w:rsidP="005C6EA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="005C6EAB">
                              <w:rPr>
                                <w:sz w:val="20"/>
                                <w:szCs w:val="20"/>
                              </w:rPr>
                              <w:t>Notebooky</w:t>
                            </w:r>
                            <w:r w:rsidRPr="00254A79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207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292929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Základní identifikační údaje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Zadavatel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5C6EA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C6E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Reálné gymnázium a základní škola města Prostějova, Studentská ul. 2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Sídlo: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5C6EA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C6E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Prostějov, Studentská ul. 2., 796 40 Prostějov</w:t>
                            </w:r>
                            <w:r w:rsidR="00AD1CEB" w:rsidRPr="00254A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F44D9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44D94"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16"/>
                              </w:rPr>
                              <w:t>44159960</w:t>
                            </w:r>
                            <w:r w:rsidR="00AD1CEB" w:rsidRPr="00254A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Osoba oprávněná jednat za zadavatele: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Default="00F44D94" w:rsidP="00F44D94"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6"/>
                              </w:rPr>
                              <w:t xml:space="preserve">RNDr. </w:t>
                            </w:r>
                            <w:r w:rsidR="00AD1CEB" w:rsidRPr="00A40136">
                              <w:rPr>
                                <w:rFonts w:ascii="Arial" w:hAnsi="Arial" w:cs="Arial"/>
                                <w:bCs/>
                                <w:sz w:val="20"/>
                                <w:szCs w:val="16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6"/>
                              </w:rPr>
                              <w:t>Rostislav Halaš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Uchazeč </w:t>
                            </w: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Sídlo/místo podnikání: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Tel./fax: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DIČ: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Osoba oprávněná za uchazeče jednat: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Tel./fax: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785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42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 w:rsidP="00254A7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Nabídková cena za celé plnění zakázky v CZK</w:t>
                            </w:r>
                          </w:p>
                        </w:tc>
                      </w:tr>
                      <w:tr w:rsidR="00AD1CEB" w:rsidTr="003940FA">
                        <w:trPr>
                          <w:trHeight w:val="372"/>
                        </w:trPr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Cena celkem bez DPH: 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AD1CEB" w:rsidRPr="00254A79" w:rsidRDefault="00AD1CEB" w:rsidP="00F44D9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Samostatně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 (sazba </w:t>
                            </w:r>
                            <w:r w:rsidR="00F44D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%): 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 w:rsidP="00254A7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Samostatně DPH (sazba 20 %): 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Cena celkem včetně DPH: </w:t>
                            </w:r>
                          </w:p>
                        </w:tc>
                      </w:tr>
                      <w:tr w:rsidR="00AD1CEB" w:rsidTr="003940FA">
                        <w:trPr>
                          <w:trHeight w:val="307"/>
                        </w:trPr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3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 w:rsidTr="00254A79">
                        <w:trPr>
                          <w:trHeight w:val="132"/>
                        </w:trPr>
                        <w:tc>
                          <w:tcPr>
                            <w:tcW w:w="8862" w:type="dxa"/>
                            <w:gridSpan w:val="8"/>
                            <w:tcBorders>
                              <w:top w:val="single" w:sz="8" w:space="0" w:color="292929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Osoba oprávněná za uchazeče jednat </w:t>
                            </w:r>
                          </w:p>
                        </w:tc>
                      </w:tr>
                      <w:tr w:rsidR="00AD1CEB">
                        <w:trPr>
                          <w:trHeight w:val="361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Podpis oprávněné osoby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........................................ 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4A7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razítko </w:t>
                            </w:r>
                          </w:p>
                        </w:tc>
                      </w:tr>
                      <w:tr w:rsidR="00AD1CEB">
                        <w:trPr>
                          <w:trHeight w:val="207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Titul, jméno, příjmení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D1CEB">
                        <w:trPr>
                          <w:trHeight w:val="211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3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Funkce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6" w:space="0" w:color="000000"/>
                            </w:tcBorders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AD1CEB" w:rsidRPr="00254A79" w:rsidRDefault="00AD1CE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AD1CEB" w:rsidRDefault="00AD1CEB" w:rsidP="00BB43F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21CE0">
        <w:rPr>
          <w:rFonts w:ascii="Calibri" w:hAnsi="Calibri" w:cs="Arial"/>
          <w:b/>
          <w:sz w:val="20"/>
          <w:szCs w:val="20"/>
        </w:rPr>
        <w:br w:type="page"/>
      </w:r>
      <w:r w:rsidR="00B21CE0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 xml:space="preserve">Příloha </w:t>
      </w:r>
      <w:proofErr w:type="gramStart"/>
      <w:r w:rsidR="00B21CE0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č.</w:t>
      </w:r>
      <w:r w:rsidR="00BB43F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3</w:t>
      </w:r>
      <w:proofErr w:type="gramEnd"/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Prohlášení o splnění základních kvalifikačních kritérií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dodavatel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sídlo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(dále jen Dodavatel)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proofErr w:type="gramStart"/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D o d a v a t e l p r o h l a š u j e ,</w:t>
      </w:r>
      <w:proofErr w:type="gramEnd"/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že ke dni ____________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Symbol"/>
          <w:color w:val="000000"/>
          <w:sz w:val="22"/>
          <w:szCs w:val="22"/>
        </w:rPr>
      </w:pPr>
    </w:p>
    <w:p w:rsidR="008B61C4" w:rsidRDefault="008B61C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8B61C4">
        <w:rPr>
          <w:rFonts w:ascii="Calibri" w:eastAsia="TimesNewRoman" w:hAnsi="Calibri" w:cs="TimesNewRoman"/>
          <w:color w:val="000000"/>
          <w:sz w:val="22"/>
          <w:szCs w:val="22"/>
        </w:rPr>
        <w:t>je osobou trestně bezúhonnou (v souvislosti se zavedením trestní odpovědnosti právnických osob; viz zákon č. 418/2011 Sb., o trestní odpovědnosti právnických osob a řízení proti nim a zákon č. 420/2011 Sb., o změně některých zákonů v souvislosti s přijetím zákona o trestní odpovědnosti právnických osob a řízení proti nim)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 spáchaný ve prospěch zločinného spolčení,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trestný čin účasti na zločinném spolčení, legalizace výnosů z trestné činnosti, podílnictví,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přijímání úplatku, podplácení, nepřímého úplatkářství, podvodu, úvěrového podvodu, včetně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případů, kdy jde o přípravu nebo pokus nebo účastenství na takovém trestném činu, nebo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došlo k zahlazení odsouzení za s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páchání takového trestného činu,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čin, jehož skutková podstata souvisí s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 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předmětem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podnikání dodavatele podle zvláštních právních předpisů nebo došlo k zahlazení odsouzení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 spáchání takového trestného činu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nenaplnil skutkovou podstatu jednání nekalé soutěže formou podplácení podle zvláštního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právního předpisu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na majetek dodavatele prohlášen konkurs nebo návrh na prohlášení konkursu nebyl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zamítnut pro nedostatek majetku dodavatele nebo vůči němuž není povoleno vyrovnání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nebo zavedena nucená správa podle zvláštních právních předpisů</w:t>
      </w:r>
      <w:r w:rsidR="008B61C4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414141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v likvidaci</w:t>
      </w:r>
      <w:r w:rsidRPr="00FA2AE9">
        <w:rPr>
          <w:rFonts w:ascii="Calibri" w:eastAsia="TimesNewRoman" w:hAnsi="Calibri" w:cs="TimesNewRoman"/>
          <w:color w:val="414141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v evidenci daní zachyceny daňové nedoplatky,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veřejné zdravotní pojištění,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sociální zabezpečení a příspěvku na státní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politiku zaměstnanosti,</w:t>
      </w:r>
    </w:p>
    <w:p w:rsidR="00BB43F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v posledních 3 letech pravomocně disciplinárně potrestán či mu nebylo pravomocně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uloženo kárné opatření podle zvláštních právních předpisů</w:t>
      </w:r>
      <w:r w:rsidR="00BB43F9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D1726B" w:rsidRDefault="00BB43F9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BB43F9">
        <w:rPr>
          <w:rFonts w:ascii="Calibri" w:eastAsia="TimesNewRoman" w:hAnsi="Calibri" w:cs="TimesNewRoman"/>
          <w:color w:val="000000"/>
          <w:sz w:val="22"/>
          <w:szCs w:val="22"/>
        </w:rPr>
        <w:t>není veden v rejstříku osob se zákazem plnění veřejných zakázek</w:t>
      </w:r>
      <w:r w:rsidR="00D1726B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Default="00F44D94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se </w:t>
      </w:r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>nepodílel</w:t>
      </w:r>
      <w:proofErr w:type="gramEnd"/>
      <w:r w:rsidR="00D1726B" w:rsidRPr="00D1726B">
        <w:rPr>
          <w:rFonts w:ascii="Calibri" w:eastAsia="TimesNewRoman" w:hAnsi="Calibri" w:cs="TimesNewRoman"/>
          <w:color w:val="000000"/>
          <w:sz w:val="22"/>
          <w:szCs w:val="22"/>
        </w:rPr>
        <w:t xml:space="preserve"> na přípravě nebo zadání předmětného výběrového řízení</w:t>
      </w:r>
      <w:r w:rsidR="00B21CE0" w:rsidRPr="00FA2AE9">
        <w:rPr>
          <w:rFonts w:ascii="Calibri" w:eastAsia="TimesNewRoman" w:hAnsi="Calibri" w:cs="TimesNewRoman"/>
          <w:color w:val="000000"/>
          <w:sz w:val="22"/>
          <w:szCs w:val="22"/>
        </w:rPr>
        <w:t>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544230" w:rsidRDefault="0054423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V …………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</w:t>
      </w:r>
      <w:proofErr w:type="gramStart"/>
      <w:r>
        <w:rPr>
          <w:rFonts w:ascii="Calibri" w:eastAsia="TimesNewRoman" w:hAnsi="Calibri" w:cs="TimesNewRoman"/>
          <w:color w:val="000000"/>
          <w:sz w:val="22"/>
          <w:szCs w:val="22"/>
        </w:rPr>
        <w:t>…..…</w:t>
      </w:r>
      <w:proofErr w:type="gramEnd"/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…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dne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…………..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…………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  <w:t xml:space="preserve">  …………………………….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…………………………..</w:t>
      </w:r>
    </w:p>
    <w:p w:rsidR="00B9033D" w:rsidRPr="00544230" w:rsidRDefault="00B21CE0" w:rsidP="00544230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 w:rsidR="00544230">
        <w:rPr>
          <w:rFonts w:ascii="Calibri" w:eastAsia="TimesNewRoman" w:hAnsi="Calibri" w:cs="TimesNewRoman"/>
          <w:color w:val="000000"/>
          <w:sz w:val="22"/>
          <w:szCs w:val="22"/>
        </w:rPr>
        <w:t>p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odpis statutárního zástupce dodavatele</w:t>
      </w:r>
    </w:p>
    <w:sectPr w:rsidR="00B9033D" w:rsidRPr="00544230" w:rsidSect="00553F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38" w:right="1134" w:bottom="1276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57" w:rsidRDefault="00320057" w:rsidP="002812C5">
      <w:r>
        <w:separator/>
      </w:r>
    </w:p>
  </w:endnote>
  <w:endnote w:type="continuationSeparator" w:id="0">
    <w:p w:rsidR="00320057" w:rsidRDefault="00320057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Default="00AD1CEB" w:rsidP="00424965">
    <w:pPr>
      <w:pStyle w:val="Zpat"/>
      <w:rPr>
        <w:rFonts w:ascii="Arial" w:hAnsi="Arial" w:cs="Arial"/>
        <w:sz w:val="16"/>
        <w:szCs w:val="16"/>
      </w:rPr>
    </w:pPr>
  </w:p>
  <w:p w:rsidR="00AD1CEB" w:rsidRPr="00F9308D" w:rsidRDefault="00AD1CEB" w:rsidP="00D435B1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ED5C29">
      <w:rPr>
        <w:rStyle w:val="slostrnky"/>
        <w:rFonts w:ascii="Arial" w:hAnsi="Arial" w:cs="Arial"/>
        <w:noProof/>
        <w:sz w:val="16"/>
        <w:szCs w:val="16"/>
      </w:rPr>
      <w:t>5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AD1CEB" w:rsidRDefault="00AD1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57" w:rsidRDefault="00320057" w:rsidP="002812C5">
      <w:r>
        <w:separator/>
      </w:r>
    </w:p>
  </w:footnote>
  <w:footnote w:type="continuationSeparator" w:id="0">
    <w:p w:rsidR="00320057" w:rsidRDefault="00320057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3200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553F34" w:rsidP="004F6F99">
    <w:pPr>
      <w:pStyle w:val="Zhlav"/>
      <w:jc w:val="center"/>
    </w:pPr>
    <w:r>
      <w:rPr>
        <w:noProof/>
      </w:rPr>
      <w:drawing>
        <wp:anchor distT="0" distB="0" distL="0" distR="0" simplePos="0" relativeHeight="251661824" behindDoc="0" locked="0" layoutInCell="1" allowOverlap="1" wp14:anchorId="2E4969B8" wp14:editId="516975CF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4250055" cy="1040765"/>
          <wp:effectExtent l="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055" cy="1040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EB">
      <w:rPr>
        <w:noProof/>
      </w:rPr>
      <w:drawing>
        <wp:anchor distT="0" distB="0" distL="0" distR="0" simplePos="0" relativeHeight="251659776" behindDoc="0" locked="0" layoutInCell="1" allowOverlap="1" wp14:anchorId="108542F4" wp14:editId="63664096">
          <wp:simplePos x="0" y="0"/>
          <wp:positionH relativeFrom="margin">
            <wp:align>center</wp:align>
          </wp:positionH>
          <wp:positionV relativeFrom="paragraph">
            <wp:posOffset>-27940</wp:posOffset>
          </wp:positionV>
          <wp:extent cx="3978910" cy="97409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910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EB" w:rsidRDefault="003200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2F227858"/>
    <w:multiLevelType w:val="hybridMultilevel"/>
    <w:tmpl w:val="3BB03F1A"/>
    <w:lvl w:ilvl="0" w:tplc="54F2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D1928"/>
    <w:multiLevelType w:val="hybridMultilevel"/>
    <w:tmpl w:val="88E89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22C39"/>
    <w:multiLevelType w:val="hybridMultilevel"/>
    <w:tmpl w:val="9E18A2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E688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F6D0910"/>
    <w:multiLevelType w:val="hybridMultilevel"/>
    <w:tmpl w:val="9E8CF71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3D42"/>
    <w:rsid w:val="0001072E"/>
    <w:rsid w:val="00017B1D"/>
    <w:rsid w:val="00023ABA"/>
    <w:rsid w:val="00027776"/>
    <w:rsid w:val="00065B9E"/>
    <w:rsid w:val="00085F42"/>
    <w:rsid w:val="00094DCE"/>
    <w:rsid w:val="00097563"/>
    <w:rsid w:val="000B31C3"/>
    <w:rsid w:val="000C1B4E"/>
    <w:rsid w:val="000D67BF"/>
    <w:rsid w:val="000E735C"/>
    <w:rsid w:val="000F3904"/>
    <w:rsid w:val="000F698F"/>
    <w:rsid w:val="000F7392"/>
    <w:rsid w:val="00100670"/>
    <w:rsid w:val="00103FB2"/>
    <w:rsid w:val="00103FCD"/>
    <w:rsid w:val="00117301"/>
    <w:rsid w:val="0012763A"/>
    <w:rsid w:val="00131E7A"/>
    <w:rsid w:val="001576E5"/>
    <w:rsid w:val="00162F98"/>
    <w:rsid w:val="001672C3"/>
    <w:rsid w:val="001928E4"/>
    <w:rsid w:val="00196315"/>
    <w:rsid w:val="001A2A11"/>
    <w:rsid w:val="001A2BEF"/>
    <w:rsid w:val="001A2DF9"/>
    <w:rsid w:val="001B07CF"/>
    <w:rsid w:val="001B3C51"/>
    <w:rsid w:val="001B6A28"/>
    <w:rsid w:val="001E0FE6"/>
    <w:rsid w:val="0020209D"/>
    <w:rsid w:val="00213F1C"/>
    <w:rsid w:val="00254131"/>
    <w:rsid w:val="00254A79"/>
    <w:rsid w:val="00256A59"/>
    <w:rsid w:val="00270CE1"/>
    <w:rsid w:val="002812C5"/>
    <w:rsid w:val="00281C53"/>
    <w:rsid w:val="00285C06"/>
    <w:rsid w:val="002932D8"/>
    <w:rsid w:val="00294BD0"/>
    <w:rsid w:val="002A2C92"/>
    <w:rsid w:val="002B644B"/>
    <w:rsid w:val="002B79AC"/>
    <w:rsid w:val="002C0ED4"/>
    <w:rsid w:val="002C2CE7"/>
    <w:rsid w:val="002C5063"/>
    <w:rsid w:val="003120D7"/>
    <w:rsid w:val="00316289"/>
    <w:rsid w:val="00317F22"/>
    <w:rsid w:val="00320057"/>
    <w:rsid w:val="003246E6"/>
    <w:rsid w:val="003301FC"/>
    <w:rsid w:val="003318D5"/>
    <w:rsid w:val="0034005A"/>
    <w:rsid w:val="003566AC"/>
    <w:rsid w:val="003626A2"/>
    <w:rsid w:val="0036363A"/>
    <w:rsid w:val="00365AA7"/>
    <w:rsid w:val="003832D7"/>
    <w:rsid w:val="0038620C"/>
    <w:rsid w:val="00386779"/>
    <w:rsid w:val="003940FA"/>
    <w:rsid w:val="003B754A"/>
    <w:rsid w:val="003D3831"/>
    <w:rsid w:val="003D454E"/>
    <w:rsid w:val="003D5804"/>
    <w:rsid w:val="003E3506"/>
    <w:rsid w:val="00405674"/>
    <w:rsid w:val="004205D8"/>
    <w:rsid w:val="00421F16"/>
    <w:rsid w:val="00424965"/>
    <w:rsid w:val="00427B93"/>
    <w:rsid w:val="004363C0"/>
    <w:rsid w:val="004371AD"/>
    <w:rsid w:val="00470C1C"/>
    <w:rsid w:val="00483C50"/>
    <w:rsid w:val="0048548A"/>
    <w:rsid w:val="004A5059"/>
    <w:rsid w:val="004A505E"/>
    <w:rsid w:val="004A7FEB"/>
    <w:rsid w:val="004B097B"/>
    <w:rsid w:val="004B1348"/>
    <w:rsid w:val="004C66DA"/>
    <w:rsid w:val="004F61D7"/>
    <w:rsid w:val="004F6F99"/>
    <w:rsid w:val="00515409"/>
    <w:rsid w:val="00521893"/>
    <w:rsid w:val="00531D5B"/>
    <w:rsid w:val="00533DD7"/>
    <w:rsid w:val="00540FED"/>
    <w:rsid w:val="00544230"/>
    <w:rsid w:val="00544F06"/>
    <w:rsid w:val="00553F34"/>
    <w:rsid w:val="00557EB1"/>
    <w:rsid w:val="005869CF"/>
    <w:rsid w:val="005912AE"/>
    <w:rsid w:val="005C6EAB"/>
    <w:rsid w:val="005E5DC8"/>
    <w:rsid w:val="006001F2"/>
    <w:rsid w:val="00601824"/>
    <w:rsid w:val="00604516"/>
    <w:rsid w:val="00610FE1"/>
    <w:rsid w:val="00611A73"/>
    <w:rsid w:val="00635804"/>
    <w:rsid w:val="00662456"/>
    <w:rsid w:val="0067193D"/>
    <w:rsid w:val="00684308"/>
    <w:rsid w:val="0069094B"/>
    <w:rsid w:val="006938EE"/>
    <w:rsid w:val="006A1C72"/>
    <w:rsid w:val="006C2C14"/>
    <w:rsid w:val="006E662C"/>
    <w:rsid w:val="00747471"/>
    <w:rsid w:val="00747971"/>
    <w:rsid w:val="00760212"/>
    <w:rsid w:val="00782A3A"/>
    <w:rsid w:val="007845D2"/>
    <w:rsid w:val="00793F30"/>
    <w:rsid w:val="007D6856"/>
    <w:rsid w:val="007E2B97"/>
    <w:rsid w:val="007F45E2"/>
    <w:rsid w:val="008277BA"/>
    <w:rsid w:val="00861DC2"/>
    <w:rsid w:val="00863B84"/>
    <w:rsid w:val="00877D60"/>
    <w:rsid w:val="008927F8"/>
    <w:rsid w:val="008A4DA0"/>
    <w:rsid w:val="008B61C4"/>
    <w:rsid w:val="008E5599"/>
    <w:rsid w:val="008F0558"/>
    <w:rsid w:val="009129D2"/>
    <w:rsid w:val="0091726A"/>
    <w:rsid w:val="009240B7"/>
    <w:rsid w:val="00971DD5"/>
    <w:rsid w:val="009765BF"/>
    <w:rsid w:val="00995FC9"/>
    <w:rsid w:val="009A4CC4"/>
    <w:rsid w:val="009C1113"/>
    <w:rsid w:val="009D48EA"/>
    <w:rsid w:val="009D5FD0"/>
    <w:rsid w:val="009E2ADF"/>
    <w:rsid w:val="00A11FE7"/>
    <w:rsid w:val="00A12492"/>
    <w:rsid w:val="00A15AFF"/>
    <w:rsid w:val="00A352EF"/>
    <w:rsid w:val="00A40136"/>
    <w:rsid w:val="00A42749"/>
    <w:rsid w:val="00A608F4"/>
    <w:rsid w:val="00A6554E"/>
    <w:rsid w:val="00A84042"/>
    <w:rsid w:val="00A85CCB"/>
    <w:rsid w:val="00A947CA"/>
    <w:rsid w:val="00AA31E7"/>
    <w:rsid w:val="00AB16BD"/>
    <w:rsid w:val="00AD1CEB"/>
    <w:rsid w:val="00AF2C7E"/>
    <w:rsid w:val="00AF57F0"/>
    <w:rsid w:val="00AF7458"/>
    <w:rsid w:val="00B02EFC"/>
    <w:rsid w:val="00B21CE0"/>
    <w:rsid w:val="00B23606"/>
    <w:rsid w:val="00B24283"/>
    <w:rsid w:val="00B337CB"/>
    <w:rsid w:val="00B345B0"/>
    <w:rsid w:val="00B70AF2"/>
    <w:rsid w:val="00B70C87"/>
    <w:rsid w:val="00B72120"/>
    <w:rsid w:val="00B8015B"/>
    <w:rsid w:val="00B86B5D"/>
    <w:rsid w:val="00B872B9"/>
    <w:rsid w:val="00B9033D"/>
    <w:rsid w:val="00BB43F9"/>
    <w:rsid w:val="00BC1356"/>
    <w:rsid w:val="00BC1EF1"/>
    <w:rsid w:val="00BF2793"/>
    <w:rsid w:val="00BF6E3D"/>
    <w:rsid w:val="00C01695"/>
    <w:rsid w:val="00C05A68"/>
    <w:rsid w:val="00C102BF"/>
    <w:rsid w:val="00C35467"/>
    <w:rsid w:val="00C405AC"/>
    <w:rsid w:val="00C44F89"/>
    <w:rsid w:val="00C6600F"/>
    <w:rsid w:val="00C81DBC"/>
    <w:rsid w:val="00C82BB8"/>
    <w:rsid w:val="00C87DF5"/>
    <w:rsid w:val="00C91D83"/>
    <w:rsid w:val="00C96E1D"/>
    <w:rsid w:val="00CA0B79"/>
    <w:rsid w:val="00CA4221"/>
    <w:rsid w:val="00CE2501"/>
    <w:rsid w:val="00CE701E"/>
    <w:rsid w:val="00CF091E"/>
    <w:rsid w:val="00CF6768"/>
    <w:rsid w:val="00D13B09"/>
    <w:rsid w:val="00D1726B"/>
    <w:rsid w:val="00D23869"/>
    <w:rsid w:val="00D4002B"/>
    <w:rsid w:val="00D41592"/>
    <w:rsid w:val="00D435B1"/>
    <w:rsid w:val="00D57671"/>
    <w:rsid w:val="00D86B6A"/>
    <w:rsid w:val="00DA74C3"/>
    <w:rsid w:val="00DE02DB"/>
    <w:rsid w:val="00DF12E5"/>
    <w:rsid w:val="00E033EF"/>
    <w:rsid w:val="00E16CA5"/>
    <w:rsid w:val="00E47A9E"/>
    <w:rsid w:val="00E57BD8"/>
    <w:rsid w:val="00E759A7"/>
    <w:rsid w:val="00E80F6A"/>
    <w:rsid w:val="00E84664"/>
    <w:rsid w:val="00EC5F03"/>
    <w:rsid w:val="00ED05B9"/>
    <w:rsid w:val="00ED4E67"/>
    <w:rsid w:val="00ED5C29"/>
    <w:rsid w:val="00F01884"/>
    <w:rsid w:val="00F16F4F"/>
    <w:rsid w:val="00F17E30"/>
    <w:rsid w:val="00F21482"/>
    <w:rsid w:val="00F368B4"/>
    <w:rsid w:val="00F37409"/>
    <w:rsid w:val="00F44D94"/>
    <w:rsid w:val="00F50A6E"/>
    <w:rsid w:val="00F53519"/>
    <w:rsid w:val="00F54639"/>
    <w:rsid w:val="00F600FD"/>
    <w:rsid w:val="00F73C9B"/>
    <w:rsid w:val="00F74E68"/>
    <w:rsid w:val="00F8124E"/>
    <w:rsid w:val="00F8746D"/>
    <w:rsid w:val="00F9308D"/>
    <w:rsid w:val="00FA1CC0"/>
    <w:rsid w:val="00FA7A08"/>
    <w:rsid w:val="00FB135E"/>
    <w:rsid w:val="00FB6A98"/>
    <w:rsid w:val="00FC0407"/>
    <w:rsid w:val="00FC163E"/>
    <w:rsid w:val="00FC3406"/>
    <w:rsid w:val="00FC7CB1"/>
    <w:rsid w:val="00FF3AB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345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345B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s@rg.prostejov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cek@rg.prostej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1572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10831</CharactersWithSpaces>
  <SharedDoc>false</SharedDoc>
  <HLinks>
    <vt:vector size="12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mailto:l.skvaril@gjwprostejov.cz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mailto:p.janecek@gjwprostejov.cz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janecek</cp:lastModifiedBy>
  <cp:revision>11</cp:revision>
  <cp:lastPrinted>2010-04-17T21:20:00Z</cp:lastPrinted>
  <dcterms:created xsi:type="dcterms:W3CDTF">2012-09-11T13:06:00Z</dcterms:created>
  <dcterms:modified xsi:type="dcterms:W3CDTF">2012-09-14T12:30:00Z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