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721" w:rsidRPr="004D40AB" w:rsidRDefault="00E902B9" w:rsidP="00DF0721">
      <w:pPr>
        <w:pStyle w:val="Nzev"/>
        <w:jc w:val="right"/>
        <w:rPr>
          <w:i/>
          <w:sz w:val="24"/>
          <w:szCs w:val="24"/>
        </w:rPr>
      </w:pPr>
      <w:r w:rsidRPr="004D40AB">
        <w:rPr>
          <w:i/>
          <w:sz w:val="24"/>
          <w:szCs w:val="24"/>
        </w:rPr>
        <w:t>Příloha č. 5</w:t>
      </w:r>
      <w:r w:rsidR="00DF0721" w:rsidRPr="004D40AB">
        <w:rPr>
          <w:i/>
          <w:sz w:val="24"/>
          <w:szCs w:val="24"/>
        </w:rPr>
        <w:t xml:space="preserve"> Zadávací dokumentace</w:t>
      </w:r>
    </w:p>
    <w:p w:rsidR="00DF0721" w:rsidRPr="004D40AB" w:rsidRDefault="00DF0721" w:rsidP="00DF0721">
      <w:pPr>
        <w:pStyle w:val="Nzev"/>
        <w:jc w:val="right"/>
        <w:rPr>
          <w:i/>
          <w:sz w:val="24"/>
          <w:szCs w:val="24"/>
        </w:rPr>
      </w:pPr>
    </w:p>
    <w:p w:rsidR="00DF0721" w:rsidRPr="004D40AB" w:rsidRDefault="00E902B9" w:rsidP="00DF0721">
      <w:pPr>
        <w:pStyle w:val="Nzev"/>
        <w:rPr>
          <w:i/>
          <w:sz w:val="24"/>
          <w:szCs w:val="24"/>
        </w:rPr>
      </w:pPr>
      <w:proofErr w:type="gramStart"/>
      <w:r w:rsidRPr="004D40AB">
        <w:rPr>
          <w:i/>
          <w:sz w:val="24"/>
          <w:szCs w:val="24"/>
        </w:rPr>
        <w:t>SMLUVNÍ  VZOR</w:t>
      </w:r>
      <w:proofErr w:type="gramEnd"/>
      <w:r w:rsidRPr="004D40AB">
        <w:rPr>
          <w:i/>
          <w:sz w:val="24"/>
          <w:szCs w:val="24"/>
        </w:rPr>
        <w:t xml:space="preserve"> – 4</w:t>
      </w:r>
      <w:r w:rsidR="00DF0721" w:rsidRPr="004D40AB">
        <w:rPr>
          <w:i/>
          <w:sz w:val="24"/>
          <w:szCs w:val="24"/>
        </w:rPr>
        <w:t>. část veřejné zakázky</w:t>
      </w:r>
    </w:p>
    <w:p w:rsidR="00DF0721" w:rsidRPr="004D40AB" w:rsidRDefault="00DF0721" w:rsidP="00DF0721">
      <w:pPr>
        <w:pStyle w:val="Podtitul"/>
      </w:pPr>
      <w:r w:rsidRPr="004D40AB">
        <w:t>Kupní smlouva</w:t>
      </w:r>
    </w:p>
    <w:p w:rsidR="00DF0721" w:rsidRPr="004D40AB" w:rsidRDefault="00DF0721" w:rsidP="00DF0721">
      <w:pPr>
        <w:pStyle w:val="Podtitul"/>
        <w:rPr>
          <w:color w:val="000000"/>
        </w:rPr>
      </w:pPr>
      <w:r w:rsidRPr="004D40AB">
        <w:rPr>
          <w:color w:val="000000"/>
        </w:rPr>
        <w:t xml:space="preserve">č. </w:t>
      </w:r>
      <w:r w:rsidR="00E956CA" w:rsidRPr="004D40AB">
        <w:rPr>
          <w:color w:val="000000"/>
        </w:rPr>
        <w:t>2210/00006</w:t>
      </w:r>
    </w:p>
    <w:p w:rsidR="00DF0721" w:rsidRPr="004D40AB" w:rsidRDefault="00DF0721" w:rsidP="00DF0721">
      <w:pPr>
        <w:jc w:val="center"/>
        <w:rPr>
          <w:i/>
        </w:rPr>
      </w:pPr>
      <w:r w:rsidRPr="004D40AB">
        <w:rPr>
          <w:i/>
        </w:rPr>
        <w:t>uzavřená podle § 409 a násl. zákona č. 513/1991 Sb., obchodního zákoníku, ve znění pozdějších právních předpisů</w:t>
      </w:r>
    </w:p>
    <w:p w:rsidR="00DF0721" w:rsidRPr="004D40AB" w:rsidRDefault="00DF0721" w:rsidP="00DF0721">
      <w:pPr>
        <w:jc w:val="both"/>
        <w:rPr>
          <w:b/>
          <w:u w:val="single"/>
        </w:rPr>
      </w:pPr>
    </w:p>
    <w:p w:rsidR="00DF0721" w:rsidRPr="004D40AB" w:rsidRDefault="00DF0721" w:rsidP="00DF0721">
      <w:pPr>
        <w:jc w:val="both"/>
        <w:rPr>
          <w:b/>
          <w:u w:val="single"/>
        </w:rPr>
      </w:pPr>
    </w:p>
    <w:p w:rsidR="00DF0721" w:rsidRPr="004D40AB" w:rsidRDefault="00DF0721" w:rsidP="00DF0721">
      <w:pPr>
        <w:numPr>
          <w:ilvl w:val="0"/>
          <w:numId w:val="1"/>
        </w:numPr>
        <w:jc w:val="both"/>
        <w:rPr>
          <w:b/>
          <w:u w:val="single"/>
        </w:rPr>
      </w:pPr>
      <w:r w:rsidRPr="004D40AB">
        <w:rPr>
          <w:b/>
          <w:u w:val="single"/>
        </w:rPr>
        <w:t xml:space="preserve">Smluvní strany </w:t>
      </w:r>
    </w:p>
    <w:p w:rsidR="00DF0721" w:rsidRPr="004D40AB" w:rsidRDefault="00DF0721" w:rsidP="00DF0721">
      <w:pPr>
        <w:tabs>
          <w:tab w:val="num" w:pos="567"/>
        </w:tabs>
        <w:ind w:left="567" w:hanging="567"/>
        <w:jc w:val="both"/>
      </w:pPr>
    </w:p>
    <w:p w:rsidR="00DF0721" w:rsidRPr="004D40AB" w:rsidRDefault="00DF0721" w:rsidP="00DF0721">
      <w:pPr>
        <w:spacing w:after="120"/>
        <w:jc w:val="both"/>
        <w:rPr>
          <w:u w:val="single"/>
        </w:rPr>
      </w:pPr>
      <w:r w:rsidRPr="004D40AB">
        <w:rPr>
          <w:u w:val="single"/>
        </w:rPr>
        <w:t xml:space="preserve">Kupující: </w:t>
      </w:r>
    </w:p>
    <w:p w:rsidR="003E275D" w:rsidRPr="004D40AB" w:rsidRDefault="003E275D" w:rsidP="003E275D">
      <w:pPr>
        <w:jc w:val="both"/>
        <w:rPr>
          <w:b/>
          <w:caps/>
        </w:rPr>
      </w:pPr>
      <w:r w:rsidRPr="004D40AB">
        <w:rPr>
          <w:b/>
          <w:caps/>
        </w:rPr>
        <w:t>VETERINÁRNÍ A FARMACEUTICKÁ UNIVERZITA BRNO</w:t>
      </w:r>
    </w:p>
    <w:p w:rsidR="003E275D" w:rsidRPr="004D40AB" w:rsidRDefault="003E275D" w:rsidP="003E275D">
      <w:pPr>
        <w:jc w:val="both"/>
      </w:pPr>
      <w:proofErr w:type="spellStart"/>
      <w:r w:rsidRPr="004D40AB">
        <w:t>zast</w:t>
      </w:r>
      <w:proofErr w:type="spellEnd"/>
      <w:r w:rsidRPr="004D40AB">
        <w:t>. statutárním zástupcem: prof. MVDr. Vladimírem Večerkem, CSc., MBA, rektorem</w:t>
      </w:r>
    </w:p>
    <w:p w:rsidR="00A41D7B" w:rsidRPr="004D40AB" w:rsidRDefault="003E275D" w:rsidP="00A41D7B">
      <w:pPr>
        <w:jc w:val="both"/>
      </w:pPr>
      <w:r w:rsidRPr="004D40AB">
        <w:t xml:space="preserve">ve věcech smluvních oprávněna jednat: </w:t>
      </w:r>
      <w:r w:rsidR="00A41D7B" w:rsidRPr="004D40AB">
        <w:t xml:space="preserve">doc. MVDr. Ladislav </w:t>
      </w:r>
      <w:proofErr w:type="spellStart"/>
      <w:r w:rsidR="00A41D7B" w:rsidRPr="004D40AB">
        <w:t>Steinhauser</w:t>
      </w:r>
      <w:proofErr w:type="spellEnd"/>
      <w:r w:rsidR="00A41D7B" w:rsidRPr="004D40AB">
        <w:t>, CSc., děkan FVHE</w:t>
      </w:r>
    </w:p>
    <w:p w:rsidR="003E275D" w:rsidRPr="004D40AB" w:rsidRDefault="003E275D" w:rsidP="00A41D7B">
      <w:pPr>
        <w:jc w:val="both"/>
        <w:rPr>
          <w:sz w:val="22"/>
        </w:rPr>
      </w:pPr>
      <w:r w:rsidRPr="004D40AB">
        <w:t>se sídlem Palackého</w:t>
      </w:r>
      <w:r w:rsidR="004816EF" w:rsidRPr="004D40AB">
        <w:t xml:space="preserve"> tř.</w:t>
      </w:r>
      <w:r w:rsidRPr="004D40AB">
        <w:t xml:space="preserve"> 1/3, Brno, PSČ: 612 42</w:t>
      </w:r>
    </w:p>
    <w:p w:rsidR="003E275D" w:rsidRPr="004D40AB" w:rsidRDefault="003E275D" w:rsidP="003E275D">
      <w:pPr>
        <w:jc w:val="both"/>
      </w:pPr>
      <w:r w:rsidRPr="004D40AB">
        <w:t>Identifikační číslo: 621 57 124</w:t>
      </w:r>
    </w:p>
    <w:p w:rsidR="003E275D" w:rsidRPr="004D40AB" w:rsidRDefault="003E275D" w:rsidP="003E275D">
      <w:r w:rsidRPr="004D40AB">
        <w:t>DIČ: CZ 621 57 124</w:t>
      </w:r>
    </w:p>
    <w:p w:rsidR="003E275D" w:rsidRPr="004D40AB" w:rsidRDefault="003E275D" w:rsidP="003E275D">
      <w:pPr>
        <w:spacing w:after="60"/>
        <w:jc w:val="both"/>
      </w:pPr>
      <w:r w:rsidRPr="004D40AB">
        <w:t xml:space="preserve">Zástupce </w:t>
      </w:r>
      <w:r w:rsidR="00A926A3" w:rsidRPr="004D40AB">
        <w:t>kupujícího</w:t>
      </w:r>
      <w:r w:rsidRPr="004D40AB">
        <w:t xml:space="preserve"> oprávněný jednat ve věcech technických: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gridCol w:w="1417"/>
        <w:gridCol w:w="2232"/>
      </w:tblGrid>
      <w:tr w:rsidR="003E275D" w:rsidRPr="004D40AB" w:rsidTr="00521A52">
        <w:trPr>
          <w:trHeight w:val="277"/>
        </w:trPr>
        <w:tc>
          <w:tcPr>
            <w:tcW w:w="2518" w:type="dxa"/>
            <w:tcBorders>
              <w:top w:val="single" w:sz="4" w:space="0" w:color="auto"/>
              <w:left w:val="single" w:sz="4" w:space="0" w:color="auto"/>
              <w:bottom w:val="single" w:sz="4" w:space="0" w:color="auto"/>
              <w:right w:val="single" w:sz="4" w:space="0" w:color="auto"/>
            </w:tcBorders>
            <w:vAlign w:val="center"/>
            <w:hideMark/>
          </w:tcPr>
          <w:p w:rsidR="003E275D" w:rsidRPr="004D40AB" w:rsidRDefault="003E275D" w:rsidP="00521A52">
            <w:pPr>
              <w:jc w:val="center"/>
              <w:rPr>
                <w:i/>
              </w:rPr>
            </w:pPr>
            <w:r w:rsidRPr="004D40AB">
              <w:rPr>
                <w:i/>
              </w:rPr>
              <w:t>jméno a příjmení</w:t>
            </w:r>
          </w:p>
        </w:tc>
        <w:tc>
          <w:tcPr>
            <w:tcW w:w="3119" w:type="dxa"/>
            <w:tcBorders>
              <w:top w:val="single" w:sz="4" w:space="0" w:color="auto"/>
              <w:left w:val="single" w:sz="4" w:space="0" w:color="auto"/>
              <w:bottom w:val="single" w:sz="4" w:space="0" w:color="auto"/>
              <w:right w:val="single" w:sz="4" w:space="0" w:color="auto"/>
            </w:tcBorders>
            <w:vAlign w:val="center"/>
            <w:hideMark/>
          </w:tcPr>
          <w:p w:rsidR="003E275D" w:rsidRPr="004D40AB" w:rsidRDefault="003E275D" w:rsidP="00521A52">
            <w:pPr>
              <w:jc w:val="center"/>
              <w:rPr>
                <w:i/>
              </w:rPr>
            </w:pPr>
            <w:r w:rsidRPr="004D40AB">
              <w:rPr>
                <w:i/>
              </w:rPr>
              <w:t>pracovní zařazení</w:t>
            </w:r>
            <w:r w:rsidR="00B764FF" w:rsidRPr="004D40AB">
              <w:rPr>
                <w:i/>
              </w:rPr>
              <w:t>/ přístroj</w:t>
            </w:r>
          </w:p>
        </w:tc>
        <w:tc>
          <w:tcPr>
            <w:tcW w:w="1417" w:type="dxa"/>
            <w:tcBorders>
              <w:top w:val="single" w:sz="4" w:space="0" w:color="auto"/>
              <w:left w:val="single" w:sz="4" w:space="0" w:color="auto"/>
              <w:bottom w:val="single" w:sz="4" w:space="0" w:color="auto"/>
              <w:right w:val="single" w:sz="4" w:space="0" w:color="auto"/>
            </w:tcBorders>
            <w:vAlign w:val="center"/>
            <w:hideMark/>
          </w:tcPr>
          <w:p w:rsidR="003E275D" w:rsidRPr="004D40AB" w:rsidRDefault="003E275D" w:rsidP="00521A52">
            <w:pPr>
              <w:jc w:val="center"/>
              <w:rPr>
                <w:i/>
              </w:rPr>
            </w:pPr>
            <w:r w:rsidRPr="004D40AB">
              <w:rPr>
                <w:i/>
              </w:rPr>
              <w:t>telefon</w:t>
            </w:r>
          </w:p>
        </w:tc>
        <w:tc>
          <w:tcPr>
            <w:tcW w:w="2232" w:type="dxa"/>
            <w:tcBorders>
              <w:top w:val="single" w:sz="4" w:space="0" w:color="auto"/>
              <w:left w:val="single" w:sz="4" w:space="0" w:color="auto"/>
              <w:bottom w:val="single" w:sz="4" w:space="0" w:color="auto"/>
              <w:right w:val="single" w:sz="4" w:space="0" w:color="auto"/>
            </w:tcBorders>
            <w:vAlign w:val="center"/>
            <w:hideMark/>
          </w:tcPr>
          <w:p w:rsidR="003E275D" w:rsidRPr="004D40AB" w:rsidRDefault="003E275D" w:rsidP="00521A52">
            <w:pPr>
              <w:jc w:val="center"/>
              <w:rPr>
                <w:i/>
              </w:rPr>
            </w:pPr>
            <w:r w:rsidRPr="004D40AB">
              <w:rPr>
                <w:i/>
              </w:rPr>
              <w:t>e-mail</w:t>
            </w:r>
          </w:p>
        </w:tc>
      </w:tr>
      <w:tr w:rsidR="00E902B9" w:rsidRPr="004D40AB"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E902B9" w:rsidRPr="004D40AB" w:rsidRDefault="0095260C" w:rsidP="00521A52">
            <w:r w:rsidRPr="004D40AB">
              <w:t>RNDr. Ivan</w:t>
            </w:r>
            <w:r w:rsidR="00E902B9" w:rsidRPr="004D40AB">
              <w:t>a Borkovcová Ph.D.</w:t>
            </w:r>
          </w:p>
        </w:tc>
        <w:tc>
          <w:tcPr>
            <w:tcW w:w="3119" w:type="dxa"/>
            <w:tcBorders>
              <w:top w:val="single" w:sz="4" w:space="0" w:color="auto"/>
              <w:left w:val="single" w:sz="4" w:space="0" w:color="auto"/>
              <w:bottom w:val="single" w:sz="4" w:space="0" w:color="auto"/>
              <w:right w:val="single" w:sz="4" w:space="0" w:color="auto"/>
            </w:tcBorders>
            <w:vAlign w:val="center"/>
          </w:tcPr>
          <w:p w:rsidR="00E902B9" w:rsidRPr="004D40AB" w:rsidRDefault="00E902B9" w:rsidP="00E902B9">
            <w:r w:rsidRPr="004D40AB">
              <w:t xml:space="preserve">Ústav hygieny a technologie mléka - přístroj </w:t>
            </w:r>
            <w:proofErr w:type="gramStart"/>
            <w:r w:rsidRPr="004D40AB">
              <w:t>č.1 – ultrazvuková</w:t>
            </w:r>
            <w:proofErr w:type="gramEnd"/>
            <w:r w:rsidRPr="004D40AB">
              <w:t xml:space="preserve"> lázeň</w:t>
            </w:r>
          </w:p>
        </w:tc>
        <w:tc>
          <w:tcPr>
            <w:tcW w:w="1417" w:type="dxa"/>
            <w:tcBorders>
              <w:top w:val="single" w:sz="4" w:space="0" w:color="auto"/>
              <w:left w:val="single" w:sz="4" w:space="0" w:color="auto"/>
              <w:bottom w:val="single" w:sz="4" w:space="0" w:color="auto"/>
              <w:right w:val="single" w:sz="4" w:space="0" w:color="auto"/>
            </w:tcBorders>
            <w:vAlign w:val="center"/>
          </w:tcPr>
          <w:p w:rsidR="00E902B9" w:rsidRPr="004D40AB" w:rsidRDefault="00E902B9" w:rsidP="00521A52">
            <w:pPr>
              <w:jc w:val="center"/>
            </w:pPr>
            <w:r w:rsidRPr="004D40AB">
              <w:t>541 562 715</w:t>
            </w:r>
          </w:p>
        </w:tc>
        <w:tc>
          <w:tcPr>
            <w:tcW w:w="2232" w:type="dxa"/>
            <w:tcBorders>
              <w:top w:val="single" w:sz="4" w:space="0" w:color="auto"/>
              <w:left w:val="single" w:sz="4" w:space="0" w:color="auto"/>
              <w:bottom w:val="single" w:sz="4" w:space="0" w:color="auto"/>
              <w:right w:val="single" w:sz="4" w:space="0" w:color="auto"/>
            </w:tcBorders>
            <w:vAlign w:val="center"/>
          </w:tcPr>
          <w:p w:rsidR="00E902B9" w:rsidRPr="004D40AB" w:rsidRDefault="00E902B9" w:rsidP="00521A52">
            <w:pPr>
              <w:jc w:val="center"/>
            </w:pPr>
            <w:r w:rsidRPr="004D40AB">
              <w:t>borkovcovai@vfu.cz</w:t>
            </w:r>
          </w:p>
        </w:tc>
      </w:tr>
      <w:tr w:rsidR="003E275D" w:rsidRPr="004D40AB"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3E275D" w:rsidRPr="004D40AB" w:rsidRDefault="00E902B9" w:rsidP="00521A52">
            <w:r w:rsidRPr="004D40AB">
              <w:t>Doc. MVDr. Hana Buchtová, Ph.D.</w:t>
            </w:r>
          </w:p>
        </w:tc>
        <w:tc>
          <w:tcPr>
            <w:tcW w:w="3119" w:type="dxa"/>
            <w:tcBorders>
              <w:top w:val="single" w:sz="4" w:space="0" w:color="auto"/>
              <w:left w:val="single" w:sz="4" w:space="0" w:color="auto"/>
              <w:bottom w:val="single" w:sz="4" w:space="0" w:color="auto"/>
              <w:right w:val="single" w:sz="4" w:space="0" w:color="auto"/>
            </w:tcBorders>
            <w:vAlign w:val="center"/>
          </w:tcPr>
          <w:p w:rsidR="003E275D" w:rsidRPr="004D40AB" w:rsidRDefault="00B764FF" w:rsidP="00E902B9">
            <w:r w:rsidRPr="004D40AB">
              <w:t>Ústav hygieny a technologie m</w:t>
            </w:r>
            <w:r w:rsidR="00E902B9" w:rsidRPr="004D40AB">
              <w:t xml:space="preserve">asa – přístroj </w:t>
            </w:r>
            <w:proofErr w:type="gramStart"/>
            <w:r w:rsidR="00E902B9" w:rsidRPr="004D40AB">
              <w:t>č.2 a č.</w:t>
            </w:r>
            <w:proofErr w:type="gramEnd"/>
            <w:r w:rsidR="00E902B9" w:rsidRPr="004D40AB">
              <w:t>3</w:t>
            </w:r>
            <w:r w:rsidRPr="004D40AB">
              <w:t xml:space="preserve"> – </w:t>
            </w:r>
            <w:r w:rsidR="00E902B9" w:rsidRPr="004D40AB">
              <w:t>vodní lázně</w:t>
            </w:r>
          </w:p>
        </w:tc>
        <w:tc>
          <w:tcPr>
            <w:tcW w:w="1417" w:type="dxa"/>
            <w:tcBorders>
              <w:top w:val="single" w:sz="4" w:space="0" w:color="auto"/>
              <w:left w:val="single" w:sz="4" w:space="0" w:color="auto"/>
              <w:bottom w:val="single" w:sz="4" w:space="0" w:color="auto"/>
              <w:right w:val="single" w:sz="4" w:space="0" w:color="auto"/>
            </w:tcBorders>
            <w:vAlign w:val="center"/>
          </w:tcPr>
          <w:p w:rsidR="003E275D" w:rsidRPr="004D40AB" w:rsidRDefault="00E902B9" w:rsidP="00521A52">
            <w:pPr>
              <w:jc w:val="center"/>
            </w:pPr>
            <w:r w:rsidRPr="004D40AB">
              <w:t>541 562 742</w:t>
            </w:r>
          </w:p>
        </w:tc>
        <w:tc>
          <w:tcPr>
            <w:tcW w:w="2232" w:type="dxa"/>
            <w:tcBorders>
              <w:top w:val="single" w:sz="4" w:space="0" w:color="auto"/>
              <w:left w:val="single" w:sz="4" w:space="0" w:color="auto"/>
              <w:bottom w:val="single" w:sz="4" w:space="0" w:color="auto"/>
              <w:right w:val="single" w:sz="4" w:space="0" w:color="auto"/>
            </w:tcBorders>
            <w:vAlign w:val="center"/>
          </w:tcPr>
          <w:p w:rsidR="003E275D" w:rsidRPr="004D40AB" w:rsidRDefault="00E902B9" w:rsidP="00521A52">
            <w:pPr>
              <w:jc w:val="center"/>
            </w:pPr>
            <w:r w:rsidRPr="004D40AB">
              <w:t>buchtovah</w:t>
            </w:r>
            <w:r w:rsidR="003E275D" w:rsidRPr="004D40AB">
              <w:t>@vfu.cz</w:t>
            </w:r>
          </w:p>
        </w:tc>
      </w:tr>
      <w:tr w:rsidR="003E275D" w:rsidRPr="004D40AB"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3E275D" w:rsidRPr="004D40AB" w:rsidRDefault="00E902B9" w:rsidP="003E275D">
            <w:r w:rsidRPr="004D40AB">
              <w:t>Ing. Gabriela Bořilová Ph.D.</w:t>
            </w:r>
          </w:p>
        </w:tc>
        <w:tc>
          <w:tcPr>
            <w:tcW w:w="3119" w:type="dxa"/>
            <w:tcBorders>
              <w:top w:val="single" w:sz="4" w:space="0" w:color="auto"/>
              <w:left w:val="single" w:sz="4" w:space="0" w:color="auto"/>
              <w:bottom w:val="single" w:sz="4" w:space="0" w:color="auto"/>
              <w:right w:val="single" w:sz="4" w:space="0" w:color="auto"/>
            </w:tcBorders>
            <w:vAlign w:val="center"/>
          </w:tcPr>
          <w:p w:rsidR="003E275D" w:rsidRPr="004D40AB" w:rsidRDefault="00A41D7B" w:rsidP="00E902B9">
            <w:r w:rsidRPr="004D40AB">
              <w:t>Ústav hygieny a technologie m</w:t>
            </w:r>
            <w:r w:rsidR="00E902B9" w:rsidRPr="004D40AB">
              <w:t xml:space="preserve">asa – přístroj </w:t>
            </w:r>
            <w:proofErr w:type="gramStart"/>
            <w:r w:rsidR="00E902B9" w:rsidRPr="004D40AB">
              <w:t>č.4</w:t>
            </w:r>
            <w:r w:rsidRPr="004D40AB">
              <w:t xml:space="preserve"> –</w:t>
            </w:r>
            <w:r w:rsidR="00E902B9" w:rsidRPr="004D40AB">
              <w:t xml:space="preserve"> Termostat</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rsidR="003E275D" w:rsidRPr="004D40AB" w:rsidRDefault="00E902B9" w:rsidP="00521A52">
            <w:pPr>
              <w:jc w:val="center"/>
            </w:pPr>
            <w:r w:rsidRPr="004D40AB">
              <w:t>541 562 751</w:t>
            </w:r>
          </w:p>
        </w:tc>
        <w:tc>
          <w:tcPr>
            <w:tcW w:w="2232" w:type="dxa"/>
            <w:tcBorders>
              <w:top w:val="single" w:sz="4" w:space="0" w:color="auto"/>
              <w:left w:val="single" w:sz="4" w:space="0" w:color="auto"/>
              <w:bottom w:val="single" w:sz="4" w:space="0" w:color="auto"/>
              <w:right w:val="single" w:sz="4" w:space="0" w:color="auto"/>
            </w:tcBorders>
            <w:vAlign w:val="center"/>
          </w:tcPr>
          <w:p w:rsidR="003E275D" w:rsidRPr="004D40AB" w:rsidRDefault="00E902B9" w:rsidP="00521A52">
            <w:pPr>
              <w:jc w:val="center"/>
            </w:pPr>
            <w:proofErr w:type="spellStart"/>
            <w:r w:rsidRPr="004D40AB">
              <w:t>gborilova</w:t>
            </w:r>
            <w:proofErr w:type="spellEnd"/>
            <w:r w:rsidR="003E275D" w:rsidRPr="004D40AB">
              <w:t>@</w:t>
            </w:r>
          </w:p>
          <w:p w:rsidR="003E275D" w:rsidRPr="004D40AB" w:rsidRDefault="003E275D" w:rsidP="00521A52">
            <w:pPr>
              <w:jc w:val="center"/>
            </w:pPr>
            <w:r w:rsidRPr="004D40AB">
              <w:t>vfu.cz</w:t>
            </w:r>
          </w:p>
        </w:tc>
      </w:tr>
      <w:tr w:rsidR="00D87D13" w:rsidRPr="004D40AB" w:rsidTr="00095E4D">
        <w:trPr>
          <w:trHeight w:val="464"/>
        </w:trPr>
        <w:tc>
          <w:tcPr>
            <w:tcW w:w="2518" w:type="dxa"/>
            <w:tcBorders>
              <w:top w:val="single" w:sz="4" w:space="0" w:color="auto"/>
              <w:left w:val="single" w:sz="4" w:space="0" w:color="auto"/>
              <w:bottom w:val="single" w:sz="4" w:space="0" w:color="auto"/>
              <w:right w:val="single" w:sz="4" w:space="0" w:color="auto"/>
            </w:tcBorders>
          </w:tcPr>
          <w:p w:rsidR="00D87D13" w:rsidRPr="004D40AB" w:rsidRDefault="00D87D13" w:rsidP="007E6A45">
            <w:pPr>
              <w:rPr>
                <w:color w:val="000000"/>
              </w:rPr>
            </w:pPr>
            <w:r w:rsidRPr="004D40AB">
              <w:rPr>
                <w:color w:val="000000"/>
              </w:rPr>
              <w:t>MVDr. Irena Svobodová</w:t>
            </w:r>
          </w:p>
        </w:tc>
        <w:tc>
          <w:tcPr>
            <w:tcW w:w="3119" w:type="dxa"/>
            <w:tcBorders>
              <w:top w:val="single" w:sz="4" w:space="0" w:color="auto"/>
              <w:left w:val="single" w:sz="4" w:space="0" w:color="auto"/>
              <w:bottom w:val="single" w:sz="4" w:space="0" w:color="auto"/>
              <w:right w:val="single" w:sz="4" w:space="0" w:color="auto"/>
            </w:tcBorders>
          </w:tcPr>
          <w:p w:rsidR="00D87D13" w:rsidRPr="004D40AB" w:rsidRDefault="00D87D13" w:rsidP="007E6A45">
            <w:r w:rsidRPr="004D40AB">
              <w:t>Ústav hygieny a technologie masa</w:t>
            </w:r>
          </w:p>
        </w:tc>
        <w:tc>
          <w:tcPr>
            <w:tcW w:w="1417" w:type="dxa"/>
            <w:tcBorders>
              <w:top w:val="single" w:sz="4" w:space="0" w:color="auto"/>
              <w:left w:val="single" w:sz="4" w:space="0" w:color="auto"/>
              <w:bottom w:val="single" w:sz="4" w:space="0" w:color="auto"/>
              <w:right w:val="single" w:sz="4" w:space="0" w:color="auto"/>
            </w:tcBorders>
          </w:tcPr>
          <w:p w:rsidR="00D87D13" w:rsidRPr="004D40AB" w:rsidRDefault="00D87D13" w:rsidP="007E6A45">
            <w:pPr>
              <w:rPr>
                <w:rStyle w:val="apple-style-span"/>
                <w:color w:val="000000"/>
              </w:rPr>
            </w:pPr>
            <w:r w:rsidRPr="004D40AB">
              <w:rPr>
                <w:rStyle w:val="apple-style-span"/>
                <w:color w:val="000000"/>
              </w:rPr>
              <w:t>541 562 746</w:t>
            </w:r>
          </w:p>
        </w:tc>
        <w:tc>
          <w:tcPr>
            <w:tcW w:w="2232" w:type="dxa"/>
            <w:tcBorders>
              <w:top w:val="single" w:sz="4" w:space="0" w:color="auto"/>
              <w:left w:val="single" w:sz="4" w:space="0" w:color="auto"/>
              <w:bottom w:val="single" w:sz="4" w:space="0" w:color="auto"/>
              <w:right w:val="single" w:sz="4" w:space="0" w:color="auto"/>
            </w:tcBorders>
          </w:tcPr>
          <w:p w:rsidR="00D87D13" w:rsidRPr="004D40AB" w:rsidRDefault="00D87D13" w:rsidP="007E6A45">
            <w:pPr>
              <w:rPr>
                <w:rStyle w:val="apple-style-span"/>
                <w:bCs/>
                <w:color w:val="000000"/>
                <w:bdr w:val="none" w:sz="0" w:space="0" w:color="auto" w:frame="1"/>
              </w:rPr>
            </w:pPr>
            <w:r w:rsidRPr="004D40AB">
              <w:rPr>
                <w:rStyle w:val="apple-style-span"/>
                <w:bCs/>
                <w:color w:val="000000"/>
                <w:bdr w:val="none" w:sz="0" w:space="0" w:color="auto" w:frame="1"/>
              </w:rPr>
              <w:t>svobodovai@vfu.cz</w:t>
            </w:r>
          </w:p>
        </w:tc>
      </w:tr>
      <w:tr w:rsidR="00A41D7B" w:rsidRPr="004D40AB"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231522">
            <w:r w:rsidRPr="004D40AB">
              <w:t>Doc. MVDr. Bohuslava Tremlová Ph.D.</w:t>
            </w:r>
          </w:p>
        </w:tc>
        <w:tc>
          <w:tcPr>
            <w:tcW w:w="3119"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231522">
            <w:r w:rsidRPr="004D40AB">
              <w:t xml:space="preserve">Ústav vegetabilních potravin </w:t>
            </w:r>
          </w:p>
        </w:tc>
        <w:tc>
          <w:tcPr>
            <w:tcW w:w="1417"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231522">
            <w:pPr>
              <w:jc w:val="center"/>
            </w:pPr>
            <w:r w:rsidRPr="004D40AB">
              <w:t>541 562 700</w:t>
            </w:r>
          </w:p>
        </w:tc>
        <w:tc>
          <w:tcPr>
            <w:tcW w:w="2232"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231522">
            <w:pPr>
              <w:jc w:val="center"/>
            </w:pPr>
            <w:r w:rsidRPr="004D40AB">
              <w:t>tremlovab</w:t>
            </w:r>
            <w:r w:rsidRPr="004D40AB">
              <w:rPr>
                <w:color w:val="0000FF"/>
              </w:rPr>
              <w:fldChar w:fldCharType="begin"/>
            </w:r>
            <w:r w:rsidRPr="004D40AB">
              <w:rPr>
                <w:color w:val="0000FF"/>
              </w:rPr>
              <w:instrText xml:space="preserve"> INCLUDEPICTURE "http://vfu-www.vfu.cz/seznam/zavinac.gif" \* MERGEFORMATINET </w:instrText>
            </w:r>
            <w:r w:rsidRPr="004D40AB">
              <w:rPr>
                <w:color w:val="0000FF"/>
              </w:rPr>
              <w:fldChar w:fldCharType="separate"/>
            </w:r>
            <w:r w:rsidR="00E70EB1" w:rsidRPr="004D40AB">
              <w:rPr>
                <w:color w:val="0000FF"/>
              </w:rPr>
              <w:fldChar w:fldCharType="begin"/>
            </w:r>
            <w:r w:rsidR="00E70EB1" w:rsidRPr="004D40AB">
              <w:rPr>
                <w:color w:val="0000FF"/>
              </w:rPr>
              <w:instrText xml:space="preserve"> INCLUDEPICTURE  "http://vfu-www.vfu.cz/seznam/zavinac.gif" \* MERGEFORMATINET </w:instrText>
            </w:r>
            <w:r w:rsidR="00E70EB1" w:rsidRPr="004D40AB">
              <w:rPr>
                <w:color w:val="0000FF"/>
              </w:rPr>
              <w:fldChar w:fldCharType="separate"/>
            </w:r>
            <w:r w:rsidR="000F09D5" w:rsidRPr="004D40AB">
              <w:rPr>
                <w:color w:val="0000FF"/>
              </w:rPr>
              <w:fldChar w:fldCharType="begin"/>
            </w:r>
            <w:r w:rsidR="000F09D5" w:rsidRPr="004D40AB">
              <w:rPr>
                <w:color w:val="0000FF"/>
              </w:rPr>
              <w:instrText xml:space="preserve"> INCLUDEPICTURE  "http://vfu-www.vfu.cz/seznam/zavinac.gif" \* MERGEFORMATINET </w:instrText>
            </w:r>
            <w:r w:rsidR="000F09D5" w:rsidRPr="004D40AB">
              <w:rPr>
                <w:color w:val="0000FF"/>
              </w:rPr>
              <w:fldChar w:fldCharType="separate"/>
            </w:r>
            <w:r w:rsidR="007072C5" w:rsidRPr="004D40AB">
              <w:rPr>
                <w:color w:val="0000FF"/>
              </w:rPr>
              <w:fldChar w:fldCharType="begin"/>
            </w:r>
            <w:r w:rsidR="007072C5" w:rsidRPr="004D40AB">
              <w:rPr>
                <w:color w:val="0000FF"/>
              </w:rPr>
              <w:instrText xml:space="preserve"> INCLUDEPICTURE  "http://vfu-www.vfu.cz/seznam/zavinac.gif" \* MERGEFORMATINET </w:instrText>
            </w:r>
            <w:r w:rsidR="007072C5" w:rsidRPr="004D40AB">
              <w:rPr>
                <w:color w:val="0000FF"/>
              </w:rPr>
              <w:fldChar w:fldCharType="separate"/>
            </w:r>
            <w:r w:rsidR="0063454F" w:rsidRPr="004D40AB">
              <w:rPr>
                <w:color w:val="0000FF"/>
              </w:rPr>
              <w:fldChar w:fldCharType="begin"/>
            </w:r>
            <w:r w:rsidR="0063454F" w:rsidRPr="004D40AB">
              <w:rPr>
                <w:color w:val="0000FF"/>
              </w:rPr>
              <w:instrText xml:space="preserve"> INCLUDEPICTURE  "http://vfu-www.vfu.cz/seznam/zavinac.gif" \* MERGEFORMATINET </w:instrText>
            </w:r>
            <w:r w:rsidR="0063454F" w:rsidRPr="004D40AB">
              <w:rPr>
                <w:color w:val="0000FF"/>
              </w:rPr>
              <w:fldChar w:fldCharType="separate"/>
            </w:r>
            <w:r w:rsidR="0002269F" w:rsidRPr="004D40AB">
              <w:rPr>
                <w:color w:val="0000FF"/>
              </w:rPr>
              <w:fldChar w:fldCharType="begin"/>
            </w:r>
            <w:r w:rsidR="0002269F" w:rsidRPr="004D40AB">
              <w:rPr>
                <w:color w:val="0000FF"/>
              </w:rPr>
              <w:instrText xml:space="preserve"> INCLUDEPICTURE  "http://vfu-www.vfu.cz/seznam/zavinac.gif" \* MERGEFORMATINET </w:instrText>
            </w:r>
            <w:r w:rsidR="0002269F" w:rsidRPr="004D40AB">
              <w:rPr>
                <w:color w:val="0000FF"/>
              </w:rPr>
              <w:fldChar w:fldCharType="separate"/>
            </w:r>
            <w:r w:rsidR="0053466E" w:rsidRPr="004D40AB">
              <w:rPr>
                <w:color w:val="0000FF"/>
              </w:rPr>
              <w:fldChar w:fldCharType="begin"/>
            </w:r>
            <w:r w:rsidR="0053466E" w:rsidRPr="004D40AB">
              <w:rPr>
                <w:color w:val="0000FF"/>
              </w:rPr>
              <w:instrText xml:space="preserve"> INCLUDEPICTURE  "http://vfu-www.vfu.cz/seznam/zavinac.gif" \* MERGEFORMATINET </w:instrText>
            </w:r>
            <w:r w:rsidR="0053466E" w:rsidRPr="004D40AB">
              <w:rPr>
                <w:color w:val="0000FF"/>
              </w:rPr>
              <w:fldChar w:fldCharType="separate"/>
            </w:r>
            <w:r w:rsidR="00E9714A" w:rsidRPr="004D40AB">
              <w:rPr>
                <w:color w:val="0000FF"/>
              </w:rPr>
              <w:fldChar w:fldCharType="begin"/>
            </w:r>
            <w:r w:rsidR="00E9714A" w:rsidRPr="004D40AB">
              <w:rPr>
                <w:color w:val="0000FF"/>
              </w:rPr>
              <w:instrText xml:space="preserve"> INCLUDEPICTURE  "http://vfu-www.vfu.cz/seznam/zavinac.gif" \* MERGEFORMATINET </w:instrText>
            </w:r>
            <w:r w:rsidR="00E9714A" w:rsidRPr="004D40AB">
              <w:rPr>
                <w:color w:val="0000FF"/>
              </w:rPr>
              <w:fldChar w:fldCharType="separate"/>
            </w:r>
            <w:r w:rsidR="00673066">
              <w:rPr>
                <w:color w:val="0000FF"/>
              </w:rPr>
              <w:fldChar w:fldCharType="begin"/>
            </w:r>
            <w:r w:rsidR="00673066">
              <w:rPr>
                <w:color w:val="0000FF"/>
              </w:rPr>
              <w:instrText xml:space="preserve"> </w:instrText>
            </w:r>
            <w:r w:rsidR="00673066">
              <w:rPr>
                <w:color w:val="0000FF"/>
              </w:rPr>
              <w:instrText>INCLUDEPICTURE  "http://vfu-www.vfu.cz/seznam/zavinac.gif" \* MERGEFORMATINET</w:instrText>
            </w:r>
            <w:r w:rsidR="00673066">
              <w:rPr>
                <w:color w:val="0000FF"/>
              </w:rPr>
              <w:instrText xml:space="preserve"> </w:instrText>
            </w:r>
            <w:r w:rsidR="00673066">
              <w:rPr>
                <w:color w:val="0000FF"/>
              </w:rPr>
              <w:fldChar w:fldCharType="separate"/>
            </w:r>
            <w:r w:rsidR="00673066">
              <w:rPr>
                <w:color w:val="0000FF"/>
              </w:rPr>
              <w:pict w14:anchorId="3FF3E1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7.5pt" o:button="t">
                  <v:imagedata r:id="rId8" r:href="rId9"/>
                </v:shape>
              </w:pict>
            </w:r>
            <w:r w:rsidR="00673066">
              <w:rPr>
                <w:color w:val="0000FF"/>
              </w:rPr>
              <w:fldChar w:fldCharType="end"/>
            </w:r>
            <w:r w:rsidR="00E9714A" w:rsidRPr="004D40AB">
              <w:rPr>
                <w:color w:val="0000FF"/>
              </w:rPr>
              <w:fldChar w:fldCharType="end"/>
            </w:r>
            <w:r w:rsidR="0053466E" w:rsidRPr="004D40AB">
              <w:rPr>
                <w:color w:val="0000FF"/>
              </w:rPr>
              <w:fldChar w:fldCharType="end"/>
            </w:r>
            <w:r w:rsidR="0002269F" w:rsidRPr="004D40AB">
              <w:rPr>
                <w:color w:val="0000FF"/>
              </w:rPr>
              <w:fldChar w:fldCharType="end"/>
            </w:r>
            <w:r w:rsidR="0063454F" w:rsidRPr="004D40AB">
              <w:rPr>
                <w:color w:val="0000FF"/>
              </w:rPr>
              <w:fldChar w:fldCharType="end"/>
            </w:r>
            <w:r w:rsidR="007072C5" w:rsidRPr="004D40AB">
              <w:rPr>
                <w:color w:val="0000FF"/>
              </w:rPr>
              <w:fldChar w:fldCharType="end"/>
            </w:r>
            <w:r w:rsidR="000F09D5" w:rsidRPr="004D40AB">
              <w:rPr>
                <w:color w:val="0000FF"/>
              </w:rPr>
              <w:fldChar w:fldCharType="end"/>
            </w:r>
            <w:r w:rsidR="00E70EB1" w:rsidRPr="004D40AB">
              <w:rPr>
                <w:color w:val="0000FF"/>
              </w:rPr>
              <w:fldChar w:fldCharType="end"/>
            </w:r>
            <w:r w:rsidRPr="004D40AB">
              <w:rPr>
                <w:color w:val="0000FF"/>
              </w:rPr>
              <w:fldChar w:fldCharType="end"/>
            </w:r>
            <w:r w:rsidRPr="004D40AB">
              <w:t>vfu.cz</w:t>
            </w:r>
          </w:p>
        </w:tc>
      </w:tr>
      <w:tr w:rsidR="00A41D7B" w:rsidRPr="004D40AB" w:rsidTr="00521A52">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3E275D">
            <w:r w:rsidRPr="004D40AB">
              <w:t>Marie Míšková</w:t>
            </w:r>
          </w:p>
        </w:tc>
        <w:tc>
          <w:tcPr>
            <w:tcW w:w="3119"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A41D7B">
            <w:r w:rsidRPr="004D40AB">
              <w:t>Ústav vegetabilních potravin</w:t>
            </w:r>
          </w:p>
        </w:tc>
        <w:tc>
          <w:tcPr>
            <w:tcW w:w="1417"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521A52">
            <w:pPr>
              <w:jc w:val="center"/>
            </w:pPr>
            <w:r w:rsidRPr="004D40AB">
              <w:t>541 562 700</w:t>
            </w:r>
          </w:p>
        </w:tc>
        <w:tc>
          <w:tcPr>
            <w:tcW w:w="2232" w:type="dxa"/>
            <w:tcBorders>
              <w:top w:val="single" w:sz="4" w:space="0" w:color="auto"/>
              <w:left w:val="single" w:sz="4" w:space="0" w:color="auto"/>
              <w:bottom w:val="single" w:sz="4" w:space="0" w:color="auto"/>
              <w:right w:val="single" w:sz="4" w:space="0" w:color="auto"/>
            </w:tcBorders>
            <w:vAlign w:val="center"/>
          </w:tcPr>
          <w:p w:rsidR="00A41D7B" w:rsidRPr="004D40AB" w:rsidRDefault="00A41D7B" w:rsidP="00521A52">
            <w:pPr>
              <w:jc w:val="center"/>
            </w:pPr>
            <w:proofErr w:type="spellStart"/>
            <w:r w:rsidRPr="004D40AB">
              <w:t>miskovam</w:t>
            </w:r>
            <w:proofErr w:type="spellEnd"/>
            <w:r w:rsidRPr="004D40AB">
              <w:rPr>
                <w:noProof/>
                <w:color w:val="0000FF"/>
              </w:rPr>
              <w:drawing>
                <wp:inline distT="0" distB="0" distL="0" distR="0" wp14:anchorId="6C52B239" wp14:editId="3B8C203B">
                  <wp:extent cx="123825" cy="95250"/>
                  <wp:effectExtent l="0" t="0" r="9525" b="0"/>
                  <wp:docPr id="1" name="Obrázek 1" descr="zavin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avina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4D40AB">
              <w:t>vfu.cz</w:t>
            </w:r>
          </w:p>
        </w:tc>
      </w:tr>
    </w:tbl>
    <w:p w:rsidR="00A41D7B" w:rsidRPr="004D40AB" w:rsidRDefault="00A41D7B" w:rsidP="00A41D7B">
      <w:pPr>
        <w:jc w:val="both"/>
      </w:pPr>
      <w:r w:rsidRPr="004D40AB">
        <w:t xml:space="preserve">Adresa pro doručování korespondence: Veterinární a farmaceutická univerzita Brno, Ústav vegetabilních potravin, Palackého tř. 1/3, 612 42 Brno </w:t>
      </w:r>
    </w:p>
    <w:p w:rsidR="00A41D7B" w:rsidRPr="004D40AB" w:rsidRDefault="00A41D7B" w:rsidP="00A41D7B">
      <w:pPr>
        <w:jc w:val="both"/>
      </w:pPr>
      <w:r w:rsidRPr="004D40AB">
        <w:t xml:space="preserve"> (dále jen „kupující“)</w:t>
      </w:r>
    </w:p>
    <w:p w:rsidR="00DF0721" w:rsidRPr="004D40AB" w:rsidRDefault="00DF0721" w:rsidP="00DF0721">
      <w:pPr>
        <w:jc w:val="both"/>
      </w:pPr>
    </w:p>
    <w:p w:rsidR="00DF0721" w:rsidRPr="004D40AB" w:rsidRDefault="00DF0721" w:rsidP="00DF0721">
      <w:pPr>
        <w:jc w:val="both"/>
      </w:pPr>
      <w:r w:rsidRPr="004D40AB">
        <w:t>a</w:t>
      </w:r>
    </w:p>
    <w:p w:rsidR="00DF0721" w:rsidRPr="004D40AB" w:rsidRDefault="00DF0721" w:rsidP="00DF0721">
      <w:pPr>
        <w:jc w:val="both"/>
      </w:pPr>
    </w:p>
    <w:p w:rsidR="00DF0721" w:rsidRPr="004D40AB" w:rsidRDefault="00DF0721" w:rsidP="00DF0721">
      <w:pPr>
        <w:spacing w:after="120"/>
        <w:jc w:val="both"/>
        <w:rPr>
          <w:u w:val="single"/>
        </w:rPr>
      </w:pPr>
      <w:proofErr w:type="gramStart"/>
      <w:r w:rsidRPr="004D40AB">
        <w:rPr>
          <w:u w:val="single"/>
        </w:rPr>
        <w:t>Prodávající  :</w:t>
      </w:r>
      <w:proofErr w:type="gramEnd"/>
    </w:p>
    <w:p w:rsidR="00DF0721" w:rsidRPr="004D40AB" w:rsidRDefault="00DF0721" w:rsidP="00DF0721">
      <w:pPr>
        <w:jc w:val="both"/>
        <w:rPr>
          <w:b/>
        </w:rPr>
      </w:pPr>
      <w:r w:rsidRPr="004D40AB">
        <w:t xml:space="preserve">Obchodní </w:t>
      </w:r>
      <w:proofErr w:type="gramStart"/>
      <w:r w:rsidRPr="004D40AB">
        <w:t xml:space="preserve">firma: </w:t>
      </w:r>
      <w:r w:rsidRPr="004D40AB">
        <w:rPr>
          <w:b/>
        </w:rPr>
        <w:t xml:space="preserve"> </w:t>
      </w:r>
      <w:r w:rsidRPr="004D40AB">
        <w:rPr>
          <w:b/>
          <w:shd w:val="clear" w:color="auto" w:fill="C0C0C0"/>
        </w:rPr>
        <w:t>…</w:t>
      </w:r>
      <w:proofErr w:type="gramEnd"/>
      <w:r w:rsidRPr="004D40AB">
        <w:rPr>
          <w:b/>
          <w:shd w:val="clear" w:color="auto" w:fill="C0C0C0"/>
        </w:rPr>
        <w:t>…………………</w:t>
      </w:r>
    </w:p>
    <w:p w:rsidR="00DF0721" w:rsidRPr="004D40AB" w:rsidRDefault="00DF0721" w:rsidP="00DF0721">
      <w:pPr>
        <w:jc w:val="both"/>
      </w:pPr>
      <w:r w:rsidRPr="004D40AB">
        <w:t xml:space="preserve">Zapsána v obchodním rejstříku vedeném </w:t>
      </w:r>
      <w:r w:rsidRPr="004D40AB">
        <w:rPr>
          <w:shd w:val="clear" w:color="auto" w:fill="C0C0C0"/>
        </w:rPr>
        <w:t>…………………………….</w:t>
      </w:r>
    </w:p>
    <w:p w:rsidR="00DF0721" w:rsidRPr="004D40AB" w:rsidRDefault="00DF0721" w:rsidP="00DF0721">
      <w:pPr>
        <w:jc w:val="both"/>
      </w:pPr>
      <w:r w:rsidRPr="004D40AB">
        <w:t xml:space="preserve">Se sídlem: </w:t>
      </w:r>
      <w:r w:rsidRPr="004D40AB">
        <w:rPr>
          <w:rStyle w:val="platne1"/>
          <w:shd w:val="clear" w:color="auto" w:fill="C0C0C0"/>
        </w:rPr>
        <w:t>…………………………….</w:t>
      </w:r>
    </w:p>
    <w:p w:rsidR="00DF0721" w:rsidRPr="004D40AB" w:rsidRDefault="00DF0721" w:rsidP="00DF0721">
      <w:pPr>
        <w:tabs>
          <w:tab w:val="left" w:pos="6237"/>
        </w:tabs>
        <w:jc w:val="both"/>
        <w:rPr>
          <w:b/>
        </w:rPr>
      </w:pPr>
      <w:r w:rsidRPr="004D40AB">
        <w:t xml:space="preserve">Jejímž jménem jedná: </w:t>
      </w:r>
      <w:r w:rsidRPr="004D40AB">
        <w:rPr>
          <w:rStyle w:val="platne1"/>
          <w:shd w:val="clear" w:color="auto" w:fill="C0C0C0"/>
        </w:rPr>
        <w:t>…………………………</w:t>
      </w:r>
    </w:p>
    <w:p w:rsidR="00DF0721" w:rsidRPr="004D40AB" w:rsidRDefault="00DF0721" w:rsidP="00DF0721">
      <w:pPr>
        <w:tabs>
          <w:tab w:val="left" w:pos="6237"/>
        </w:tabs>
        <w:jc w:val="both"/>
      </w:pPr>
      <w:r w:rsidRPr="004D40AB">
        <w:t xml:space="preserve">Identifikační číslo: </w:t>
      </w:r>
      <w:r w:rsidRPr="004D40AB">
        <w:rPr>
          <w:shd w:val="clear" w:color="auto" w:fill="C0C0C0"/>
        </w:rPr>
        <w:t>……………</w:t>
      </w:r>
      <w:proofErr w:type="gramStart"/>
      <w:r w:rsidRPr="004D40AB">
        <w:rPr>
          <w:shd w:val="clear" w:color="auto" w:fill="C0C0C0"/>
        </w:rPr>
        <w:t>…..</w:t>
      </w:r>
      <w:proofErr w:type="gramEnd"/>
    </w:p>
    <w:p w:rsidR="00DF0721" w:rsidRPr="004D40AB" w:rsidRDefault="00DF0721" w:rsidP="00DF0721">
      <w:pPr>
        <w:jc w:val="both"/>
      </w:pPr>
      <w:r w:rsidRPr="004D40AB">
        <w:lastRenderedPageBreak/>
        <w:t>DIČ: CZ</w:t>
      </w:r>
      <w:r w:rsidRPr="004D40AB">
        <w:rPr>
          <w:shd w:val="clear" w:color="auto" w:fill="C0C0C0"/>
        </w:rPr>
        <w:t>…………………</w:t>
      </w:r>
    </w:p>
    <w:p w:rsidR="00DF0721" w:rsidRPr="004D40AB" w:rsidRDefault="00DF0721" w:rsidP="00DF0721">
      <w:pPr>
        <w:jc w:val="both"/>
        <w:rPr>
          <w:b/>
        </w:rPr>
      </w:pPr>
      <w:r w:rsidRPr="004D40AB">
        <w:t xml:space="preserve">Bankovní spojení: </w:t>
      </w:r>
      <w:r w:rsidRPr="004D40AB">
        <w:rPr>
          <w:shd w:val="clear" w:color="auto" w:fill="C0C0C0"/>
        </w:rPr>
        <w:t>…………………………………….</w:t>
      </w:r>
    </w:p>
    <w:p w:rsidR="00DF0721" w:rsidRPr="004D40AB" w:rsidRDefault="00DF0721" w:rsidP="00DF0721">
      <w:pPr>
        <w:jc w:val="both"/>
        <w:rPr>
          <w:b/>
        </w:rPr>
      </w:pPr>
      <w:r w:rsidRPr="004D40AB">
        <w:t>Zástupce prodávajícího oprávněný jednat ve věcech technických:</w:t>
      </w:r>
      <w:r w:rsidRPr="004D40AB">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440"/>
        <w:gridCol w:w="2158"/>
      </w:tblGrid>
      <w:tr w:rsidR="00DF0721" w:rsidRPr="004D40AB" w:rsidTr="00521A52">
        <w:tc>
          <w:tcPr>
            <w:tcW w:w="3348" w:type="dxa"/>
            <w:shd w:val="clear" w:color="auto" w:fill="auto"/>
            <w:vAlign w:val="center"/>
          </w:tcPr>
          <w:p w:rsidR="00DF0721" w:rsidRPr="004D40AB" w:rsidRDefault="00DF0721" w:rsidP="00521A52">
            <w:pPr>
              <w:jc w:val="center"/>
              <w:rPr>
                <w:i/>
              </w:rPr>
            </w:pPr>
            <w:r w:rsidRPr="004D40AB">
              <w:rPr>
                <w:i/>
              </w:rPr>
              <w:t>jméno a příjmení</w:t>
            </w:r>
          </w:p>
        </w:tc>
        <w:tc>
          <w:tcPr>
            <w:tcW w:w="2340" w:type="dxa"/>
            <w:shd w:val="clear" w:color="auto" w:fill="auto"/>
            <w:vAlign w:val="center"/>
          </w:tcPr>
          <w:p w:rsidR="00DF0721" w:rsidRPr="004D40AB" w:rsidRDefault="00DF0721" w:rsidP="00521A52">
            <w:pPr>
              <w:jc w:val="center"/>
              <w:rPr>
                <w:i/>
              </w:rPr>
            </w:pPr>
            <w:r w:rsidRPr="004D40AB">
              <w:rPr>
                <w:i/>
              </w:rPr>
              <w:t>pracovní zařazení</w:t>
            </w:r>
          </w:p>
        </w:tc>
        <w:tc>
          <w:tcPr>
            <w:tcW w:w="1440" w:type="dxa"/>
            <w:shd w:val="clear" w:color="auto" w:fill="auto"/>
            <w:vAlign w:val="center"/>
          </w:tcPr>
          <w:p w:rsidR="00DF0721" w:rsidRPr="004D40AB" w:rsidRDefault="00DF0721" w:rsidP="00521A52">
            <w:pPr>
              <w:jc w:val="center"/>
              <w:rPr>
                <w:i/>
              </w:rPr>
            </w:pPr>
            <w:r w:rsidRPr="004D40AB">
              <w:rPr>
                <w:i/>
              </w:rPr>
              <w:t>telefon</w:t>
            </w:r>
          </w:p>
        </w:tc>
        <w:tc>
          <w:tcPr>
            <w:tcW w:w="2158" w:type="dxa"/>
            <w:shd w:val="clear" w:color="auto" w:fill="auto"/>
            <w:vAlign w:val="center"/>
          </w:tcPr>
          <w:p w:rsidR="00DF0721" w:rsidRPr="004D40AB" w:rsidRDefault="00DF0721" w:rsidP="00521A52">
            <w:pPr>
              <w:jc w:val="center"/>
              <w:rPr>
                <w:i/>
              </w:rPr>
            </w:pPr>
            <w:r w:rsidRPr="004D40AB">
              <w:rPr>
                <w:i/>
              </w:rPr>
              <w:t>e-mail</w:t>
            </w:r>
          </w:p>
        </w:tc>
      </w:tr>
      <w:tr w:rsidR="00DF0721" w:rsidRPr="004D40AB" w:rsidTr="00521A52">
        <w:tc>
          <w:tcPr>
            <w:tcW w:w="3348" w:type="dxa"/>
            <w:shd w:val="clear" w:color="auto" w:fill="auto"/>
            <w:vAlign w:val="center"/>
          </w:tcPr>
          <w:p w:rsidR="00DF0721" w:rsidRPr="004D40AB" w:rsidRDefault="00DF0721" w:rsidP="00521A52"/>
        </w:tc>
        <w:tc>
          <w:tcPr>
            <w:tcW w:w="2340" w:type="dxa"/>
            <w:shd w:val="clear" w:color="auto" w:fill="auto"/>
            <w:vAlign w:val="center"/>
          </w:tcPr>
          <w:p w:rsidR="00DF0721" w:rsidRPr="004D40AB" w:rsidRDefault="00DF0721" w:rsidP="00521A52"/>
        </w:tc>
        <w:tc>
          <w:tcPr>
            <w:tcW w:w="1440" w:type="dxa"/>
            <w:shd w:val="clear" w:color="auto" w:fill="auto"/>
            <w:vAlign w:val="center"/>
          </w:tcPr>
          <w:p w:rsidR="00DF0721" w:rsidRPr="004D40AB" w:rsidRDefault="00DF0721" w:rsidP="00521A52">
            <w:pPr>
              <w:jc w:val="center"/>
            </w:pPr>
          </w:p>
        </w:tc>
        <w:tc>
          <w:tcPr>
            <w:tcW w:w="2158" w:type="dxa"/>
            <w:shd w:val="clear" w:color="auto" w:fill="auto"/>
            <w:vAlign w:val="center"/>
          </w:tcPr>
          <w:p w:rsidR="00DF0721" w:rsidRPr="004D40AB" w:rsidRDefault="00DF0721" w:rsidP="00521A52">
            <w:pPr>
              <w:jc w:val="center"/>
            </w:pPr>
          </w:p>
        </w:tc>
      </w:tr>
    </w:tbl>
    <w:p w:rsidR="00DF0721" w:rsidRPr="004D40AB" w:rsidRDefault="00DF0721" w:rsidP="00DF0721">
      <w:pPr>
        <w:spacing w:before="60"/>
        <w:jc w:val="both"/>
      </w:pPr>
      <w:r w:rsidRPr="004D40AB">
        <w:t>Telefonické, faxové  a e-mailové spojení: …………………………</w:t>
      </w:r>
      <w:proofErr w:type="gramStart"/>
      <w:r w:rsidRPr="004D40AB">
        <w:t>…..</w:t>
      </w:r>
      <w:proofErr w:type="gramEnd"/>
    </w:p>
    <w:p w:rsidR="00DF0721" w:rsidRPr="004D40AB" w:rsidRDefault="00DF0721" w:rsidP="00DF0721">
      <w:pPr>
        <w:jc w:val="both"/>
      </w:pPr>
      <w:r w:rsidRPr="004D40AB">
        <w:t>Adresa pro doručování korespondence: …………………………</w:t>
      </w:r>
      <w:proofErr w:type="gramStart"/>
      <w:r w:rsidRPr="004D40AB">
        <w:t>…..</w:t>
      </w:r>
      <w:proofErr w:type="gramEnd"/>
    </w:p>
    <w:p w:rsidR="00DF0721" w:rsidRPr="004D40AB" w:rsidRDefault="00DF0721" w:rsidP="00DF0721">
      <w:pPr>
        <w:jc w:val="both"/>
      </w:pPr>
      <w:r w:rsidRPr="004D40AB">
        <w:t>(dále jen „prodávající“)</w:t>
      </w:r>
    </w:p>
    <w:p w:rsidR="00DF0721" w:rsidRPr="004D40AB" w:rsidRDefault="00DF0721" w:rsidP="00DF0721">
      <w:pPr>
        <w:tabs>
          <w:tab w:val="num" w:pos="567"/>
        </w:tabs>
        <w:spacing w:after="120"/>
        <w:ind w:left="567" w:hanging="567"/>
        <w:jc w:val="both"/>
      </w:pPr>
    </w:p>
    <w:p w:rsidR="00DF0721" w:rsidRPr="004D40AB" w:rsidRDefault="00DF0721" w:rsidP="00DF0721">
      <w:pPr>
        <w:spacing w:after="120"/>
        <w:jc w:val="both"/>
      </w:pPr>
      <w:r w:rsidRPr="004D40AB">
        <w:t xml:space="preserve">Smluvní strany se v souladu s § 262 odst. </w:t>
      </w:r>
      <w:smartTag w:uri="urn:schemas-microsoft-com:office:smarttags" w:element="metricconverter">
        <w:smartTagPr>
          <w:attr w:name="ProductID" w:val="1 a"/>
        </w:smartTagPr>
        <w:r w:rsidRPr="004D40AB">
          <w:t>1 a</w:t>
        </w:r>
      </w:smartTag>
      <w:r w:rsidRPr="004D40AB">
        <w:t xml:space="preserve"> 2 zák. č. 513/1991 Sb., obchodního zákoníku, ve znění pozdějších právních předpisů (dále jen „obchodní zákoník“) dohodly, že právní vztah a závazky vyplývající z této Kupní smlouvy č. </w:t>
      </w:r>
      <w:r w:rsidR="00E956CA" w:rsidRPr="004D40AB">
        <w:t>2210/00006</w:t>
      </w:r>
      <w:r w:rsidRPr="004D40AB">
        <w:t xml:space="preserve"> (dále jen „Smlouva“) se řídí obchodním zákoníkem.</w:t>
      </w:r>
    </w:p>
    <w:p w:rsidR="00DF0721" w:rsidRPr="004D40AB" w:rsidRDefault="00DF0721" w:rsidP="00DF0721">
      <w:pPr>
        <w:spacing w:after="120"/>
        <w:jc w:val="both"/>
        <w:rPr>
          <w:color w:val="000000"/>
        </w:rPr>
      </w:pPr>
    </w:p>
    <w:p w:rsidR="00DF0721" w:rsidRPr="004D40AB" w:rsidRDefault="00DF0721" w:rsidP="00DF0721">
      <w:pPr>
        <w:numPr>
          <w:ilvl w:val="0"/>
          <w:numId w:val="1"/>
        </w:numPr>
        <w:spacing w:after="120"/>
        <w:ind w:left="357" w:hanging="357"/>
        <w:jc w:val="both"/>
        <w:rPr>
          <w:b/>
          <w:color w:val="000000"/>
          <w:u w:val="single"/>
        </w:rPr>
      </w:pPr>
      <w:r w:rsidRPr="004D40AB">
        <w:rPr>
          <w:b/>
          <w:color w:val="000000"/>
          <w:u w:val="single"/>
        </w:rPr>
        <w:t>Předmět a účel Smlouvy</w:t>
      </w:r>
    </w:p>
    <w:p w:rsidR="00A41D7B" w:rsidRPr="004D40AB" w:rsidRDefault="00A41D7B" w:rsidP="00A41D7B">
      <w:pPr>
        <w:numPr>
          <w:ilvl w:val="1"/>
          <w:numId w:val="1"/>
        </w:numPr>
        <w:spacing w:before="60"/>
        <w:jc w:val="both"/>
        <w:rPr>
          <w:b/>
          <w:i/>
          <w:color w:val="000000"/>
        </w:rPr>
      </w:pPr>
      <w:r w:rsidRPr="004D40AB">
        <w:t xml:space="preserve">Prodávající se touto Smlouvou zavazuje, že dodá kupujícímu movité věci (dále jen „zboží“), provede jejich odbornou instalaci a umístění v místě plnění dle čl. </w:t>
      </w:r>
      <w:proofErr w:type="gramStart"/>
      <w:r w:rsidRPr="004D40AB">
        <w:rPr>
          <w:b/>
          <w:i/>
        </w:rPr>
        <w:t>3.2.</w:t>
      </w:r>
      <w:r w:rsidRPr="004D40AB">
        <w:t xml:space="preserve"> této</w:t>
      </w:r>
      <w:proofErr w:type="gramEnd"/>
      <w:r w:rsidRPr="004D40AB">
        <w:t xml:space="preserve"> Smlouvy, provede zaškolení obsluhy a převede na kupujícího vlastnické právo k těmto movitým věcem, </w:t>
      </w:r>
      <w:r w:rsidRPr="004D40AB">
        <w:rPr>
          <w:snapToGrid w:val="0"/>
        </w:rPr>
        <w:t>a to v souladu s podmínkami veřejné zakázky „</w:t>
      </w:r>
      <w:r w:rsidR="0060300C" w:rsidRPr="004D40AB">
        <w:t>Přístroje pro př</w:t>
      </w:r>
      <w:r w:rsidRPr="004D40AB">
        <w:t>ípravu vzorků</w:t>
      </w:r>
      <w:r w:rsidRPr="004D40AB">
        <w:rPr>
          <w:snapToGrid w:val="0"/>
        </w:rPr>
        <w:t>" vyhlášené kupujícím jako zadavatelem této veřejné zakázky</w:t>
      </w:r>
      <w:r w:rsidRPr="004D40AB">
        <w:t xml:space="preserve"> a kupující se zavazuje, že uhradí prodávajícímu za dodané zboží kupní cenu</w:t>
      </w:r>
      <w:r w:rsidR="00ED6B91">
        <w:t xml:space="preserve">, </w:t>
      </w:r>
      <w:r w:rsidR="00ED6B91" w:rsidRPr="00A6248E">
        <w:rPr>
          <w:snapToGrid w:val="0"/>
        </w:rPr>
        <w:t>uvedenou v čl. 4 této Smlouvy</w:t>
      </w:r>
      <w:bookmarkStart w:id="0" w:name="_GoBack"/>
      <w:bookmarkEnd w:id="0"/>
      <w:r w:rsidRPr="004D40AB">
        <w:t xml:space="preserve">. </w:t>
      </w:r>
    </w:p>
    <w:p w:rsidR="00A41D7B" w:rsidRPr="004D40AB" w:rsidRDefault="00A41D7B" w:rsidP="00A41D7B">
      <w:pPr>
        <w:numPr>
          <w:ilvl w:val="1"/>
          <w:numId w:val="1"/>
        </w:numPr>
        <w:spacing w:before="60" w:after="120"/>
        <w:jc w:val="both"/>
        <w:rPr>
          <w:color w:val="000000"/>
        </w:rPr>
      </w:pPr>
      <w:r w:rsidRPr="004D40AB">
        <w:t>Zbožím se pro účely této Smlouvy rozumí přístroje pro přípravu vzorků</w:t>
      </w:r>
      <w:r w:rsidRPr="004D40AB">
        <w:rPr>
          <w:color w:val="000000"/>
        </w:rPr>
        <w:t>. Konkrétně se jedná o t</w:t>
      </w:r>
      <w:r w:rsidR="0060300C" w:rsidRPr="004D40AB">
        <w:rPr>
          <w:color w:val="000000"/>
        </w:rPr>
        <w:t>yto přístroje uvedené</w:t>
      </w:r>
      <w:r w:rsidRPr="004D40AB">
        <w:rPr>
          <w:color w:val="000000"/>
        </w:rPr>
        <w:t xml:space="preserve"> v tabulce:</w:t>
      </w:r>
    </w:p>
    <w:tbl>
      <w:tblPr>
        <w:tblW w:w="81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
        <w:gridCol w:w="3600"/>
        <w:gridCol w:w="2779"/>
        <w:gridCol w:w="822"/>
      </w:tblGrid>
      <w:tr w:rsidR="00A41D7B" w:rsidRPr="004D40AB" w:rsidTr="00231522">
        <w:tc>
          <w:tcPr>
            <w:tcW w:w="946" w:type="dxa"/>
            <w:shd w:val="clear" w:color="auto" w:fill="auto"/>
            <w:vAlign w:val="center"/>
          </w:tcPr>
          <w:p w:rsidR="00A41D7B" w:rsidRPr="004D40AB" w:rsidRDefault="00A41D7B" w:rsidP="00231522">
            <w:pPr>
              <w:spacing w:before="60"/>
              <w:jc w:val="center"/>
              <w:rPr>
                <w:i/>
              </w:rPr>
            </w:pPr>
            <w:r w:rsidRPr="004D40AB">
              <w:rPr>
                <w:i/>
              </w:rPr>
              <w:t>Pol. č.</w:t>
            </w:r>
          </w:p>
        </w:tc>
        <w:tc>
          <w:tcPr>
            <w:tcW w:w="3600" w:type="dxa"/>
            <w:shd w:val="clear" w:color="auto" w:fill="auto"/>
            <w:vAlign w:val="center"/>
          </w:tcPr>
          <w:p w:rsidR="00A41D7B" w:rsidRPr="004D40AB" w:rsidRDefault="00A41D7B" w:rsidP="00231522">
            <w:pPr>
              <w:spacing w:before="60"/>
              <w:jc w:val="center"/>
              <w:rPr>
                <w:i/>
              </w:rPr>
            </w:pPr>
            <w:r w:rsidRPr="004D40AB">
              <w:rPr>
                <w:i/>
              </w:rPr>
              <w:t>Název</w:t>
            </w:r>
          </w:p>
        </w:tc>
        <w:tc>
          <w:tcPr>
            <w:tcW w:w="2779" w:type="dxa"/>
          </w:tcPr>
          <w:p w:rsidR="00A41D7B" w:rsidRPr="004D40AB" w:rsidRDefault="00A41D7B" w:rsidP="00231522">
            <w:pPr>
              <w:spacing w:before="60"/>
              <w:jc w:val="center"/>
              <w:rPr>
                <w:i/>
              </w:rPr>
            </w:pPr>
            <w:r w:rsidRPr="004D40AB">
              <w:rPr>
                <w:i/>
              </w:rPr>
              <w:t xml:space="preserve">Typové/výrobní </w:t>
            </w:r>
          </w:p>
          <w:p w:rsidR="00A41D7B" w:rsidRPr="004D40AB" w:rsidRDefault="00A41D7B" w:rsidP="00231522">
            <w:pPr>
              <w:spacing w:before="60"/>
              <w:jc w:val="center"/>
              <w:rPr>
                <w:i/>
              </w:rPr>
            </w:pPr>
            <w:r w:rsidRPr="004D40AB">
              <w:rPr>
                <w:i/>
              </w:rPr>
              <w:t>označení přístroje</w:t>
            </w:r>
          </w:p>
        </w:tc>
        <w:tc>
          <w:tcPr>
            <w:tcW w:w="822" w:type="dxa"/>
            <w:shd w:val="clear" w:color="auto" w:fill="auto"/>
            <w:vAlign w:val="center"/>
          </w:tcPr>
          <w:p w:rsidR="00A41D7B" w:rsidRPr="004D40AB" w:rsidRDefault="00A41D7B" w:rsidP="00231522">
            <w:pPr>
              <w:spacing w:before="60"/>
              <w:jc w:val="center"/>
              <w:rPr>
                <w:i/>
              </w:rPr>
            </w:pPr>
            <w:r w:rsidRPr="004D40AB">
              <w:rPr>
                <w:i/>
              </w:rPr>
              <w:t>Počet kusů</w:t>
            </w:r>
          </w:p>
        </w:tc>
      </w:tr>
      <w:tr w:rsidR="00E902B9" w:rsidRPr="004D40AB" w:rsidTr="00E902B9">
        <w:trPr>
          <w:trHeight w:val="555"/>
        </w:trPr>
        <w:tc>
          <w:tcPr>
            <w:tcW w:w="946" w:type="dxa"/>
            <w:shd w:val="clear" w:color="auto" w:fill="auto"/>
            <w:vAlign w:val="center"/>
          </w:tcPr>
          <w:p w:rsidR="00E902B9" w:rsidRPr="004D40AB" w:rsidRDefault="00E902B9" w:rsidP="00231522">
            <w:pPr>
              <w:jc w:val="center"/>
              <w:rPr>
                <w:b/>
                <w:color w:val="000000"/>
              </w:rPr>
            </w:pPr>
            <w:r w:rsidRPr="004D40AB">
              <w:rPr>
                <w:b/>
                <w:color w:val="000000"/>
              </w:rPr>
              <w:t>1.</w:t>
            </w:r>
          </w:p>
        </w:tc>
        <w:tc>
          <w:tcPr>
            <w:tcW w:w="3600" w:type="dxa"/>
            <w:shd w:val="clear" w:color="auto" w:fill="auto"/>
            <w:vAlign w:val="center"/>
          </w:tcPr>
          <w:p w:rsidR="00E902B9" w:rsidRPr="004D40AB" w:rsidRDefault="00E902B9" w:rsidP="00855922">
            <w:pPr>
              <w:rPr>
                <w:color w:val="000000"/>
              </w:rPr>
            </w:pPr>
            <w:r w:rsidRPr="004D40AB">
              <w:rPr>
                <w:color w:val="000000"/>
              </w:rPr>
              <w:t>Ultrazvuková lázeň</w:t>
            </w:r>
          </w:p>
        </w:tc>
        <w:tc>
          <w:tcPr>
            <w:tcW w:w="2779" w:type="dxa"/>
          </w:tcPr>
          <w:p w:rsidR="00E902B9" w:rsidRPr="004D40AB" w:rsidRDefault="00E902B9" w:rsidP="00231522">
            <w:pPr>
              <w:spacing w:before="60"/>
              <w:jc w:val="center"/>
              <w:rPr>
                <w:b/>
              </w:rPr>
            </w:pPr>
          </w:p>
        </w:tc>
        <w:tc>
          <w:tcPr>
            <w:tcW w:w="822" w:type="dxa"/>
            <w:shd w:val="clear" w:color="auto" w:fill="auto"/>
            <w:vAlign w:val="center"/>
          </w:tcPr>
          <w:p w:rsidR="00E902B9" w:rsidRPr="004D40AB" w:rsidRDefault="00E902B9" w:rsidP="00231522">
            <w:pPr>
              <w:spacing w:before="60"/>
              <w:jc w:val="center"/>
              <w:rPr>
                <w:b/>
              </w:rPr>
            </w:pPr>
            <w:r w:rsidRPr="004D40AB">
              <w:rPr>
                <w:b/>
              </w:rPr>
              <w:t>1</w:t>
            </w:r>
          </w:p>
        </w:tc>
      </w:tr>
      <w:tr w:rsidR="00E902B9" w:rsidRPr="004D40AB" w:rsidTr="00E902B9">
        <w:trPr>
          <w:trHeight w:val="555"/>
        </w:trPr>
        <w:tc>
          <w:tcPr>
            <w:tcW w:w="946" w:type="dxa"/>
            <w:shd w:val="clear" w:color="auto" w:fill="auto"/>
            <w:vAlign w:val="center"/>
          </w:tcPr>
          <w:p w:rsidR="00E902B9" w:rsidRPr="004D40AB" w:rsidRDefault="00E902B9" w:rsidP="00231522">
            <w:pPr>
              <w:jc w:val="center"/>
              <w:rPr>
                <w:b/>
                <w:color w:val="000000"/>
              </w:rPr>
            </w:pPr>
            <w:r w:rsidRPr="004D40AB">
              <w:rPr>
                <w:b/>
                <w:color w:val="000000"/>
              </w:rPr>
              <w:t>2.</w:t>
            </w:r>
          </w:p>
        </w:tc>
        <w:tc>
          <w:tcPr>
            <w:tcW w:w="3600" w:type="dxa"/>
            <w:shd w:val="clear" w:color="auto" w:fill="auto"/>
            <w:vAlign w:val="center"/>
          </w:tcPr>
          <w:p w:rsidR="00E902B9" w:rsidRPr="004D40AB" w:rsidRDefault="00E902B9" w:rsidP="00855922">
            <w:r w:rsidRPr="004D40AB">
              <w:t xml:space="preserve">Vodní lázeň s mikroprocesorovým regulátorem teploty určená k zahřívání vzorků </w:t>
            </w:r>
          </w:p>
        </w:tc>
        <w:tc>
          <w:tcPr>
            <w:tcW w:w="2779" w:type="dxa"/>
          </w:tcPr>
          <w:p w:rsidR="00E902B9" w:rsidRPr="004D40AB" w:rsidRDefault="00E902B9" w:rsidP="00231522">
            <w:pPr>
              <w:spacing w:before="60"/>
              <w:jc w:val="center"/>
              <w:rPr>
                <w:b/>
              </w:rPr>
            </w:pPr>
          </w:p>
        </w:tc>
        <w:tc>
          <w:tcPr>
            <w:tcW w:w="822" w:type="dxa"/>
            <w:shd w:val="clear" w:color="auto" w:fill="auto"/>
            <w:vAlign w:val="center"/>
          </w:tcPr>
          <w:p w:rsidR="00E902B9" w:rsidRPr="004D40AB" w:rsidRDefault="00E902B9" w:rsidP="00231522">
            <w:pPr>
              <w:spacing w:before="60"/>
              <w:jc w:val="center"/>
              <w:rPr>
                <w:b/>
              </w:rPr>
            </w:pPr>
            <w:r w:rsidRPr="004D40AB">
              <w:rPr>
                <w:b/>
              </w:rPr>
              <w:t>1</w:t>
            </w:r>
          </w:p>
        </w:tc>
      </w:tr>
      <w:tr w:rsidR="00E902B9" w:rsidRPr="004D40AB" w:rsidTr="00E902B9">
        <w:trPr>
          <w:trHeight w:val="555"/>
        </w:trPr>
        <w:tc>
          <w:tcPr>
            <w:tcW w:w="946" w:type="dxa"/>
            <w:shd w:val="clear" w:color="auto" w:fill="auto"/>
            <w:vAlign w:val="center"/>
          </w:tcPr>
          <w:p w:rsidR="00E902B9" w:rsidRPr="004D40AB" w:rsidRDefault="00E902B9" w:rsidP="00231522">
            <w:pPr>
              <w:jc w:val="center"/>
              <w:rPr>
                <w:b/>
                <w:color w:val="000000"/>
              </w:rPr>
            </w:pPr>
            <w:r w:rsidRPr="004D40AB">
              <w:rPr>
                <w:b/>
                <w:color w:val="000000"/>
              </w:rPr>
              <w:t>3.</w:t>
            </w:r>
          </w:p>
        </w:tc>
        <w:tc>
          <w:tcPr>
            <w:tcW w:w="3600" w:type="dxa"/>
            <w:shd w:val="clear" w:color="auto" w:fill="auto"/>
            <w:vAlign w:val="center"/>
          </w:tcPr>
          <w:p w:rsidR="00E902B9" w:rsidRPr="004D40AB" w:rsidRDefault="00E902B9" w:rsidP="00855922">
            <w:r w:rsidRPr="004D40AB">
              <w:t>Vodní lázeň odpařovací určená k tepelné úpravě vzorků</w:t>
            </w:r>
          </w:p>
        </w:tc>
        <w:tc>
          <w:tcPr>
            <w:tcW w:w="2779" w:type="dxa"/>
          </w:tcPr>
          <w:p w:rsidR="00E902B9" w:rsidRPr="004D40AB" w:rsidRDefault="00E902B9" w:rsidP="00231522">
            <w:pPr>
              <w:spacing w:before="60"/>
              <w:jc w:val="center"/>
              <w:rPr>
                <w:b/>
              </w:rPr>
            </w:pPr>
          </w:p>
        </w:tc>
        <w:tc>
          <w:tcPr>
            <w:tcW w:w="822" w:type="dxa"/>
            <w:shd w:val="clear" w:color="auto" w:fill="auto"/>
            <w:vAlign w:val="center"/>
          </w:tcPr>
          <w:p w:rsidR="00E902B9" w:rsidRPr="004D40AB" w:rsidRDefault="00E902B9" w:rsidP="00231522">
            <w:pPr>
              <w:spacing w:before="60"/>
              <w:jc w:val="center"/>
              <w:rPr>
                <w:b/>
              </w:rPr>
            </w:pPr>
          </w:p>
        </w:tc>
      </w:tr>
      <w:tr w:rsidR="00E902B9" w:rsidRPr="004D40AB" w:rsidTr="00E902B9">
        <w:trPr>
          <w:trHeight w:val="555"/>
        </w:trPr>
        <w:tc>
          <w:tcPr>
            <w:tcW w:w="946" w:type="dxa"/>
            <w:shd w:val="clear" w:color="auto" w:fill="auto"/>
            <w:vAlign w:val="center"/>
          </w:tcPr>
          <w:p w:rsidR="00E902B9" w:rsidRPr="004D40AB" w:rsidRDefault="00E902B9" w:rsidP="00231522">
            <w:pPr>
              <w:jc w:val="center"/>
              <w:rPr>
                <w:b/>
                <w:color w:val="000000"/>
              </w:rPr>
            </w:pPr>
            <w:r w:rsidRPr="004D40AB">
              <w:rPr>
                <w:b/>
                <w:color w:val="000000"/>
              </w:rPr>
              <w:t>4.</w:t>
            </w:r>
          </w:p>
        </w:tc>
        <w:tc>
          <w:tcPr>
            <w:tcW w:w="3600" w:type="dxa"/>
            <w:shd w:val="clear" w:color="auto" w:fill="auto"/>
            <w:vAlign w:val="center"/>
          </w:tcPr>
          <w:p w:rsidR="00E902B9" w:rsidRPr="004D40AB" w:rsidRDefault="00E902B9" w:rsidP="00855922">
            <w:pPr>
              <w:rPr>
                <w:color w:val="000000"/>
              </w:rPr>
            </w:pPr>
            <w:r w:rsidRPr="004D40AB">
              <w:rPr>
                <w:color w:val="000000"/>
              </w:rPr>
              <w:t>Termostat</w:t>
            </w:r>
          </w:p>
        </w:tc>
        <w:tc>
          <w:tcPr>
            <w:tcW w:w="2779" w:type="dxa"/>
          </w:tcPr>
          <w:p w:rsidR="00E902B9" w:rsidRPr="004D40AB" w:rsidRDefault="00E902B9" w:rsidP="00231522">
            <w:pPr>
              <w:spacing w:before="60"/>
              <w:jc w:val="center"/>
              <w:rPr>
                <w:b/>
              </w:rPr>
            </w:pPr>
          </w:p>
        </w:tc>
        <w:tc>
          <w:tcPr>
            <w:tcW w:w="822" w:type="dxa"/>
            <w:shd w:val="clear" w:color="auto" w:fill="auto"/>
            <w:vAlign w:val="center"/>
          </w:tcPr>
          <w:p w:rsidR="00E902B9" w:rsidRPr="004D40AB" w:rsidRDefault="00E902B9" w:rsidP="00231522">
            <w:pPr>
              <w:spacing w:before="60"/>
              <w:jc w:val="center"/>
              <w:rPr>
                <w:b/>
              </w:rPr>
            </w:pPr>
          </w:p>
        </w:tc>
      </w:tr>
    </w:tbl>
    <w:p w:rsidR="00A41D7B" w:rsidRPr="004D40AB" w:rsidRDefault="00A41D7B" w:rsidP="00A41D7B">
      <w:pPr>
        <w:spacing w:before="60"/>
        <w:ind w:left="709"/>
        <w:jc w:val="both"/>
        <w:rPr>
          <w:color w:val="000000"/>
        </w:rPr>
      </w:pPr>
      <w:r w:rsidRPr="004D40AB">
        <w:t>Podrobná technická specifikace zboží</w:t>
      </w:r>
      <w:r w:rsidR="0060300C" w:rsidRPr="004D40AB">
        <w:t xml:space="preserve"> (přístrojů)</w:t>
      </w:r>
      <w:r w:rsidRPr="004D40AB">
        <w:t xml:space="preserve"> je stanovena v „Technické specifikaci“, která tvoří jako nedílná součást přílohu č. </w:t>
      </w:r>
      <w:r w:rsidRPr="004D40AB">
        <w:rPr>
          <w:b/>
          <w:i/>
        </w:rPr>
        <w:t xml:space="preserve">1. </w:t>
      </w:r>
      <w:r w:rsidRPr="004D40AB">
        <w:t>této Smlouvy.</w:t>
      </w:r>
    </w:p>
    <w:p w:rsidR="00A41D7B" w:rsidRPr="004D40AB" w:rsidRDefault="00A41D7B" w:rsidP="00A41D7B">
      <w:pPr>
        <w:numPr>
          <w:ilvl w:val="1"/>
          <w:numId w:val="1"/>
        </w:numPr>
        <w:spacing w:before="60"/>
        <w:jc w:val="both"/>
        <w:rPr>
          <w:color w:val="000000"/>
        </w:rPr>
      </w:pPr>
      <w:r w:rsidRPr="004D40AB">
        <w:t xml:space="preserve">Zboží bude prodávajícím kupujícímu dodáno jako celek. Pořízením zboží se pro účely této Smlouvy rozumí dodávka zboží do místa plnění, </w:t>
      </w:r>
      <w:r w:rsidRPr="004D40AB">
        <w:rPr>
          <w:color w:val="000000"/>
        </w:rPr>
        <w:t xml:space="preserve">jeho kompletace a </w:t>
      </w:r>
      <w:r w:rsidRPr="004D40AB">
        <w:t>uvedení do plně funkčního a provozuschopného stavu, náležité proškolení určených pracovníků zadavatele s manipulací a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dodávky zboží je i předání technické dokumentace s přesným popisem zboží v českém jazyce, dokumentace bude zástupci kupujícího předána nejpozději při předání zboží.</w:t>
      </w:r>
    </w:p>
    <w:p w:rsidR="0060300C" w:rsidRPr="004D40AB" w:rsidRDefault="0060300C" w:rsidP="0060300C">
      <w:pPr>
        <w:numPr>
          <w:ilvl w:val="1"/>
          <w:numId w:val="1"/>
        </w:numPr>
        <w:spacing w:line="20" w:lineRule="atLeast"/>
        <w:jc w:val="both"/>
        <w:rPr>
          <w:b/>
          <w:i/>
          <w:color w:val="000000"/>
        </w:rPr>
      </w:pPr>
      <w:r w:rsidRPr="004D40AB">
        <w:rPr>
          <w:color w:val="000000"/>
        </w:rPr>
        <w:t xml:space="preserve">Účelem této Smlouvy je zabezpečení dodávky přístrojů pro potřeby projektu OP VK - </w:t>
      </w:r>
      <w:r w:rsidRPr="004D40AB">
        <w:rPr>
          <w:b/>
          <w:i/>
        </w:rPr>
        <w:t xml:space="preserve">Inovace výuky veterinárních studijních programů v oblasti bezpečnosti potravin, </w:t>
      </w:r>
      <w:proofErr w:type="spellStart"/>
      <w:r w:rsidRPr="004D40AB">
        <w:rPr>
          <w:b/>
          <w:i/>
        </w:rPr>
        <w:t>reg</w:t>
      </w:r>
      <w:proofErr w:type="spellEnd"/>
      <w:r w:rsidRPr="004D40AB">
        <w:rPr>
          <w:b/>
          <w:i/>
        </w:rPr>
        <w:t>. </w:t>
      </w:r>
      <w:proofErr w:type="gramStart"/>
      <w:r w:rsidRPr="004D40AB">
        <w:rPr>
          <w:b/>
          <w:i/>
        </w:rPr>
        <w:t>č.</w:t>
      </w:r>
      <w:proofErr w:type="gramEnd"/>
      <w:r w:rsidRPr="004D40AB">
        <w:rPr>
          <w:b/>
          <w:i/>
        </w:rPr>
        <w:t> CZ.1.07/2.2.00/15.0063</w:t>
      </w:r>
    </w:p>
    <w:p w:rsidR="00A41D7B" w:rsidRPr="004D40AB" w:rsidRDefault="00A41D7B" w:rsidP="0060300C">
      <w:pPr>
        <w:numPr>
          <w:ilvl w:val="1"/>
          <w:numId w:val="1"/>
        </w:numPr>
        <w:spacing w:after="60"/>
        <w:jc w:val="both"/>
        <w:rPr>
          <w:color w:val="000000"/>
        </w:rPr>
      </w:pPr>
      <w:r w:rsidRPr="004D40AB">
        <w:lastRenderedPageBreak/>
        <w:t>Prodávající prohlašuje, že dodávané zboží je nové, originální a nepoužité, nemá žádné vady faktické ani právní, neváznou na něm zástavy ani žádná jiná práva třetích osob.</w:t>
      </w:r>
    </w:p>
    <w:p w:rsidR="00DF0721" w:rsidRPr="004D40AB" w:rsidRDefault="00DF0721" w:rsidP="0060300C">
      <w:pPr>
        <w:numPr>
          <w:ilvl w:val="1"/>
          <w:numId w:val="1"/>
        </w:numPr>
        <w:spacing w:after="60" w:line="20" w:lineRule="atLeast"/>
        <w:jc w:val="both"/>
        <w:rPr>
          <w:b/>
          <w:i/>
          <w:color w:val="000000"/>
        </w:rPr>
      </w:pPr>
      <w:r w:rsidRPr="004D40AB">
        <w:t>Zboží bude prodávajícím kupujícímu dodáno v rámci jednoho plnění jako celek.</w:t>
      </w:r>
    </w:p>
    <w:p w:rsidR="00DF0721" w:rsidRPr="004D40AB" w:rsidRDefault="00DF0721" w:rsidP="00DF0721">
      <w:pPr>
        <w:spacing w:after="60"/>
        <w:jc w:val="both"/>
      </w:pPr>
    </w:p>
    <w:p w:rsidR="00DF0721" w:rsidRPr="004D40AB" w:rsidRDefault="00DF0721" w:rsidP="00DF0721">
      <w:pPr>
        <w:pStyle w:val="Odstavecseseznamem"/>
        <w:numPr>
          <w:ilvl w:val="0"/>
          <w:numId w:val="14"/>
        </w:numPr>
        <w:spacing w:after="240"/>
        <w:ind w:left="357" w:hanging="357"/>
        <w:jc w:val="both"/>
        <w:rPr>
          <w:b/>
          <w:bCs/>
          <w:color w:val="000000"/>
          <w:u w:val="single"/>
        </w:rPr>
      </w:pPr>
      <w:r w:rsidRPr="004D40AB">
        <w:rPr>
          <w:b/>
          <w:bCs/>
          <w:color w:val="000000"/>
          <w:u w:val="single"/>
        </w:rPr>
        <w:t>Lhůty a místo plnění</w:t>
      </w:r>
    </w:p>
    <w:p w:rsidR="00DF0721" w:rsidRPr="004D40AB" w:rsidRDefault="00DF0721" w:rsidP="00DF0721">
      <w:pPr>
        <w:pStyle w:val="Odstavecseseznamem"/>
        <w:spacing w:after="240"/>
        <w:ind w:left="357"/>
        <w:jc w:val="both"/>
        <w:rPr>
          <w:b/>
          <w:bCs/>
          <w:color w:val="000000"/>
          <w:u w:val="single"/>
        </w:rPr>
      </w:pPr>
    </w:p>
    <w:p w:rsidR="00DF0721" w:rsidRPr="004D40AB" w:rsidRDefault="00DF0721" w:rsidP="00DF0721">
      <w:pPr>
        <w:pStyle w:val="Odstavecseseznamem"/>
        <w:numPr>
          <w:ilvl w:val="1"/>
          <w:numId w:val="15"/>
        </w:numPr>
        <w:spacing w:after="120"/>
        <w:jc w:val="both"/>
        <w:rPr>
          <w:b/>
          <w:bCs/>
          <w:color w:val="000000"/>
          <w:u w:val="single"/>
        </w:rPr>
      </w:pPr>
      <w:r w:rsidRPr="004D40AB">
        <w:rPr>
          <w:color w:val="000000"/>
        </w:rPr>
        <w:t xml:space="preserve">Prodávající se zavazuje </w:t>
      </w:r>
      <w:r w:rsidRPr="004D40AB">
        <w:t xml:space="preserve">dodat kupujícímu zboží uvedené v čl. </w:t>
      </w:r>
      <w:r w:rsidRPr="004D40AB">
        <w:rPr>
          <w:b/>
          <w:i/>
        </w:rPr>
        <w:t>2.</w:t>
      </w:r>
      <w:r w:rsidRPr="004D40AB">
        <w:t xml:space="preserve"> této Smlouvy do místa plnění, tj. místa dodání zboží dle čl. </w:t>
      </w:r>
      <w:proofErr w:type="gramStart"/>
      <w:r w:rsidRPr="004D40AB">
        <w:rPr>
          <w:b/>
          <w:i/>
        </w:rPr>
        <w:t>3.2.</w:t>
      </w:r>
      <w:r w:rsidRPr="004D40AB">
        <w:t xml:space="preserve"> této</w:t>
      </w:r>
      <w:proofErr w:type="gramEnd"/>
      <w:r w:rsidRPr="004D40AB">
        <w:t xml:space="preserve"> Smlouvy jako celek, a to</w:t>
      </w:r>
      <w:r w:rsidR="0060300C" w:rsidRPr="004D40AB">
        <w:t xml:space="preserve"> </w:t>
      </w:r>
      <w:r w:rsidR="0060300C" w:rsidRPr="004D40AB">
        <w:rPr>
          <w:b/>
        </w:rPr>
        <w:t>v co nejkratším možném termínu, nejpozději však</w:t>
      </w:r>
      <w:r w:rsidRPr="004D40AB">
        <w:rPr>
          <w:b/>
        </w:rPr>
        <w:t xml:space="preserve"> do</w:t>
      </w:r>
      <w:r w:rsidRPr="004D40AB">
        <w:t xml:space="preserve"> </w:t>
      </w:r>
      <w:r w:rsidRPr="004D40AB">
        <w:rPr>
          <w:b/>
        </w:rPr>
        <w:t xml:space="preserve">30 dnů od podpisu této Smlouvy. </w:t>
      </w:r>
    </w:p>
    <w:p w:rsidR="00E902B9" w:rsidRPr="004D40AB" w:rsidRDefault="00DF0721" w:rsidP="00DF0721">
      <w:pPr>
        <w:pStyle w:val="Normlnweb"/>
        <w:numPr>
          <w:ilvl w:val="1"/>
          <w:numId w:val="15"/>
        </w:numPr>
        <w:spacing w:before="0" w:beforeAutospacing="0" w:after="0" w:afterAutospacing="0" w:line="20" w:lineRule="atLeast"/>
        <w:jc w:val="both"/>
        <w:rPr>
          <w:rFonts w:ascii="Times New Roman" w:hAnsi="Times New Roman" w:cs="Times New Roman"/>
          <w:b/>
          <w:color w:val="000000"/>
        </w:rPr>
      </w:pPr>
      <w:r w:rsidRPr="004D40AB">
        <w:rPr>
          <w:rFonts w:ascii="Times New Roman" w:hAnsi="Times New Roman" w:cs="Times New Roman"/>
        </w:rPr>
        <w:t>Smluvní strany se dohodly, že místem plnění je</w:t>
      </w:r>
      <w:r w:rsidR="00E902B9" w:rsidRPr="004D40AB">
        <w:rPr>
          <w:rFonts w:ascii="Times New Roman" w:hAnsi="Times New Roman" w:cs="Times New Roman"/>
        </w:rPr>
        <w:t>:</w:t>
      </w:r>
    </w:p>
    <w:p w:rsidR="00DF0721" w:rsidRPr="004D40AB" w:rsidRDefault="00BE1050" w:rsidP="00E902B9">
      <w:pPr>
        <w:pStyle w:val="Normlnweb"/>
        <w:numPr>
          <w:ilvl w:val="0"/>
          <w:numId w:val="25"/>
        </w:numPr>
        <w:spacing w:before="0" w:beforeAutospacing="0" w:after="0" w:afterAutospacing="0" w:line="20" w:lineRule="atLeast"/>
        <w:jc w:val="both"/>
        <w:rPr>
          <w:rFonts w:ascii="Times New Roman" w:hAnsi="Times New Roman" w:cs="Times New Roman"/>
          <w:b/>
          <w:color w:val="000000"/>
        </w:rPr>
      </w:pPr>
      <w:r w:rsidRPr="004D40AB">
        <w:rPr>
          <w:rFonts w:ascii="Times New Roman" w:hAnsi="Times New Roman" w:cs="Times New Roman"/>
        </w:rPr>
        <w:t>p</w:t>
      </w:r>
      <w:r w:rsidR="00E902B9" w:rsidRPr="004D40AB">
        <w:rPr>
          <w:rFonts w:ascii="Times New Roman" w:hAnsi="Times New Roman" w:cs="Times New Roman"/>
        </w:rPr>
        <w:t xml:space="preserve">ro položku č. 1 - </w:t>
      </w:r>
      <w:r w:rsidR="00E902B9" w:rsidRPr="004D40AB">
        <w:rPr>
          <w:rFonts w:ascii="Times New Roman" w:hAnsi="Times New Roman" w:cs="Times New Roman"/>
          <w:color w:val="000000"/>
        </w:rPr>
        <w:t>Ultrazvuková lázeň</w:t>
      </w:r>
      <w:r w:rsidRPr="004D40AB">
        <w:rPr>
          <w:rFonts w:ascii="Times New Roman" w:hAnsi="Times New Roman" w:cs="Times New Roman"/>
          <w:color w:val="000000"/>
        </w:rPr>
        <w:t>,</w:t>
      </w:r>
      <w:r w:rsidR="00E902B9" w:rsidRPr="004D40AB">
        <w:rPr>
          <w:rFonts w:ascii="Times New Roman" w:hAnsi="Times New Roman" w:cs="Times New Roman"/>
        </w:rPr>
        <w:t xml:space="preserve"> </w:t>
      </w:r>
      <w:r w:rsidR="00DF0721" w:rsidRPr="004D40AB">
        <w:rPr>
          <w:rFonts w:ascii="Times New Roman" w:hAnsi="Times New Roman" w:cs="Times New Roman"/>
        </w:rPr>
        <w:t xml:space="preserve">budova </w:t>
      </w:r>
      <w:r w:rsidR="0060300C" w:rsidRPr="004D40AB">
        <w:rPr>
          <w:rFonts w:ascii="Times New Roman" w:hAnsi="Times New Roman" w:cs="Times New Roman"/>
          <w:b/>
        </w:rPr>
        <w:t>Ústavu hygieny a technologie mléka</w:t>
      </w:r>
      <w:r w:rsidR="00DF0721" w:rsidRPr="004D40AB">
        <w:rPr>
          <w:rFonts w:ascii="Times New Roman" w:hAnsi="Times New Roman" w:cs="Times New Roman"/>
        </w:rPr>
        <w:t xml:space="preserve">, interně označená jako </w:t>
      </w:r>
      <w:r w:rsidR="00DF0721" w:rsidRPr="004D40AB">
        <w:rPr>
          <w:rFonts w:ascii="Times New Roman" w:hAnsi="Times New Roman" w:cs="Times New Roman"/>
          <w:b/>
        </w:rPr>
        <w:t>obj</w:t>
      </w:r>
      <w:r w:rsidR="0060300C" w:rsidRPr="004D40AB">
        <w:rPr>
          <w:rFonts w:ascii="Times New Roman" w:hAnsi="Times New Roman" w:cs="Times New Roman"/>
          <w:b/>
        </w:rPr>
        <w:t>ekt č. 12</w:t>
      </w:r>
      <w:r w:rsidR="00DF0721" w:rsidRPr="004D40AB">
        <w:rPr>
          <w:rFonts w:ascii="Times New Roman" w:hAnsi="Times New Roman" w:cs="Times New Roman"/>
        </w:rPr>
        <w:t>, nacházející se v areálu Veterinární a Farmaceutické univerzity Brno, Palackého tř. 1/3, Brno 612 42</w:t>
      </w:r>
    </w:p>
    <w:p w:rsidR="00BE1050" w:rsidRPr="004D40AB" w:rsidRDefault="00153376" w:rsidP="00BE1050">
      <w:pPr>
        <w:pStyle w:val="Normlnweb"/>
        <w:numPr>
          <w:ilvl w:val="0"/>
          <w:numId w:val="25"/>
        </w:numPr>
        <w:spacing w:before="0" w:beforeAutospacing="0" w:after="0" w:afterAutospacing="0" w:line="20" w:lineRule="atLeast"/>
        <w:jc w:val="both"/>
        <w:rPr>
          <w:rFonts w:ascii="Times New Roman" w:hAnsi="Times New Roman" w:cs="Times New Roman"/>
          <w:b/>
          <w:color w:val="000000"/>
        </w:rPr>
      </w:pPr>
      <w:r w:rsidRPr="004D40AB">
        <w:rPr>
          <w:rFonts w:ascii="Times New Roman" w:hAnsi="Times New Roman" w:cs="Times New Roman"/>
        </w:rPr>
        <w:t>pro položku č. 2, č. 3 a č. 4</w:t>
      </w:r>
      <w:r w:rsidR="00BE1050" w:rsidRPr="004D40AB">
        <w:rPr>
          <w:rFonts w:ascii="Times New Roman" w:hAnsi="Times New Roman" w:cs="Times New Roman"/>
        </w:rPr>
        <w:t xml:space="preserve"> - </w:t>
      </w:r>
      <w:r w:rsidRPr="004D40AB">
        <w:rPr>
          <w:rFonts w:ascii="Times New Roman" w:hAnsi="Times New Roman" w:cs="Times New Roman"/>
        </w:rPr>
        <w:t xml:space="preserve">Vodní lázeň s mikroprocesorovým regulátorem teploty určená k zahřívání vzorků, Vodní lázeň odpařovací určená k tepelné úpravě vzorků a </w:t>
      </w:r>
      <w:r w:rsidRPr="004D40AB">
        <w:rPr>
          <w:rFonts w:ascii="Times New Roman" w:hAnsi="Times New Roman" w:cs="Times New Roman"/>
          <w:color w:val="000000"/>
        </w:rPr>
        <w:t>Termostat</w:t>
      </w:r>
      <w:r w:rsidR="00BE1050" w:rsidRPr="004D40AB">
        <w:rPr>
          <w:rFonts w:ascii="Times New Roman" w:hAnsi="Times New Roman" w:cs="Times New Roman"/>
          <w:color w:val="000000"/>
        </w:rPr>
        <w:t>,</w:t>
      </w:r>
      <w:r w:rsidR="00BE1050" w:rsidRPr="004D40AB">
        <w:rPr>
          <w:rFonts w:ascii="Times New Roman" w:hAnsi="Times New Roman" w:cs="Times New Roman"/>
        </w:rPr>
        <w:t xml:space="preserve"> budova </w:t>
      </w:r>
      <w:r w:rsidR="00BE1050" w:rsidRPr="004D40AB">
        <w:rPr>
          <w:rFonts w:ascii="Times New Roman" w:hAnsi="Times New Roman" w:cs="Times New Roman"/>
          <w:b/>
        </w:rPr>
        <w:t>Ústavu hygieny a technologie masa</w:t>
      </w:r>
      <w:r w:rsidR="00BE1050" w:rsidRPr="004D40AB">
        <w:rPr>
          <w:rFonts w:ascii="Times New Roman" w:hAnsi="Times New Roman" w:cs="Times New Roman"/>
        </w:rPr>
        <w:t xml:space="preserve">, interně označená jako </w:t>
      </w:r>
      <w:r w:rsidR="00BE1050" w:rsidRPr="004D40AB">
        <w:rPr>
          <w:rFonts w:ascii="Times New Roman" w:hAnsi="Times New Roman" w:cs="Times New Roman"/>
          <w:b/>
        </w:rPr>
        <w:t>objekt č. 13</w:t>
      </w:r>
      <w:r w:rsidR="00BE1050" w:rsidRPr="004D40AB">
        <w:rPr>
          <w:rFonts w:ascii="Times New Roman" w:hAnsi="Times New Roman" w:cs="Times New Roman"/>
        </w:rPr>
        <w:t>, nacházející se v areálu Veterinární a Farmaceutické univerzity Brno, Palackého tř. 1/3, Brno 612 42</w:t>
      </w:r>
    </w:p>
    <w:p w:rsidR="00DF0721" w:rsidRPr="004D40AB" w:rsidRDefault="00DF0721" w:rsidP="00DF0721">
      <w:pPr>
        <w:spacing w:after="120"/>
        <w:jc w:val="both"/>
        <w:rPr>
          <w:color w:val="000000"/>
        </w:rPr>
      </w:pPr>
    </w:p>
    <w:p w:rsidR="00DF0721" w:rsidRPr="004D40AB" w:rsidRDefault="00DF0721" w:rsidP="00DF0721">
      <w:pPr>
        <w:spacing w:after="120"/>
        <w:jc w:val="both"/>
        <w:rPr>
          <w:color w:val="000000"/>
        </w:rPr>
      </w:pPr>
      <w:r w:rsidRPr="004D40AB">
        <w:rPr>
          <w:b/>
          <w:bCs/>
          <w:color w:val="000000"/>
          <w:u w:val="single"/>
        </w:rPr>
        <w:t>4.</w:t>
      </w:r>
      <w:r w:rsidRPr="004D40AB">
        <w:rPr>
          <w:b/>
          <w:bCs/>
          <w:color w:val="000000"/>
          <w:sz w:val="14"/>
          <w:szCs w:val="14"/>
        </w:rPr>
        <w:t xml:space="preserve">      </w:t>
      </w:r>
      <w:r w:rsidRPr="004D40AB">
        <w:rPr>
          <w:b/>
          <w:bCs/>
          <w:color w:val="000000"/>
          <w:u w:val="single"/>
        </w:rPr>
        <w:t>Cena díla</w:t>
      </w:r>
    </w:p>
    <w:p w:rsidR="00DF0721" w:rsidRPr="004D40AB" w:rsidRDefault="00DF0721" w:rsidP="00DF0721">
      <w:pPr>
        <w:numPr>
          <w:ilvl w:val="1"/>
          <w:numId w:val="16"/>
        </w:numPr>
        <w:tabs>
          <w:tab w:val="clear" w:pos="360"/>
          <w:tab w:val="num" w:pos="720"/>
          <w:tab w:val="left" w:pos="2126"/>
          <w:tab w:val="left" w:pos="7088"/>
          <w:tab w:val="left" w:pos="8222"/>
        </w:tabs>
        <w:spacing w:line="20" w:lineRule="atLeast"/>
        <w:ind w:left="720" w:hanging="720"/>
        <w:jc w:val="both"/>
      </w:pPr>
      <w:r w:rsidRPr="004D40AB">
        <w:t xml:space="preserve">Kupní cena (celková cena za celou dobu plnění této Smlouvy) se sjednává jako cena nejvýše přípustná, a to ve </w:t>
      </w:r>
      <w:r w:rsidRPr="004D40AB">
        <w:rPr>
          <w:b/>
        </w:rPr>
        <w:t>výši:</w:t>
      </w:r>
    </w:p>
    <w:p w:rsidR="00DF0721" w:rsidRPr="004D40AB"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4D40AB">
        <w:rPr>
          <w:b/>
        </w:rPr>
        <w:t>……..…… CZK (slovy: ………………………………… CZK) bez DPH a</w:t>
      </w:r>
    </w:p>
    <w:p w:rsidR="00DF0721" w:rsidRPr="004D40AB"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4D40AB">
        <w:rPr>
          <w:b/>
        </w:rPr>
        <w:t>……..…… CZK (slovy: ………………………………… CZK) včetně DPH.</w:t>
      </w:r>
    </w:p>
    <w:p w:rsidR="00DF0721" w:rsidRPr="004D40AB"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4D40AB">
        <w:rPr>
          <w:b/>
        </w:rPr>
        <w:t>výše DPH …………….CZK</w:t>
      </w:r>
    </w:p>
    <w:p w:rsidR="00DF0721" w:rsidRPr="004D40AB" w:rsidRDefault="00DF0721" w:rsidP="00DF0721">
      <w:pPr>
        <w:tabs>
          <w:tab w:val="left" w:pos="2126"/>
          <w:tab w:val="left" w:pos="7088"/>
          <w:tab w:val="left" w:pos="8222"/>
        </w:tabs>
        <w:spacing w:line="20" w:lineRule="atLeast"/>
        <w:ind w:left="720"/>
        <w:jc w:val="both"/>
      </w:pPr>
      <w:r w:rsidRPr="004D40AB">
        <w:t>V takto stanovené kupní ceně jsou zahrnuty veškeré náklady prodávajícího související s dodáním zboží (např. výrobní a pořizovací náklady, DPH, náklady na dopravu do místa plnění, náklady na montáž v místě plnění, clo, apod.). Pokud zákon č. 235/2004 Sb., o dani z přidané hodnoty, v platném znění (dále též „zákon o DPH“) bude v době uskutečnění zdanitelného plnění prodávajícího změněn, bude prodávající připočítávat k dohodnuté ceně za dílo daň z přidané hodnoty v procentní sazbě odpovídající zákonné úpravě zákona o DPH k datu uskutečnění zdanitelného plnění.</w:t>
      </w:r>
    </w:p>
    <w:p w:rsidR="00952C72" w:rsidRPr="004D40AB" w:rsidRDefault="00952C72" w:rsidP="00952C72">
      <w:pPr>
        <w:numPr>
          <w:ilvl w:val="1"/>
          <w:numId w:val="16"/>
        </w:numPr>
        <w:tabs>
          <w:tab w:val="clear" w:pos="360"/>
          <w:tab w:val="num" w:pos="720"/>
          <w:tab w:val="left" w:pos="7088"/>
          <w:tab w:val="left" w:pos="8222"/>
        </w:tabs>
        <w:spacing w:after="120"/>
        <w:ind w:left="720" w:hanging="720"/>
        <w:jc w:val="both"/>
      </w:pPr>
      <w:r w:rsidRPr="004D40AB">
        <w:t xml:space="preserve">Kalkulace ceny za jednotlivé položky dle čl. </w:t>
      </w:r>
      <w:proofErr w:type="gramStart"/>
      <w:r w:rsidRPr="004D40AB">
        <w:rPr>
          <w:b/>
          <w:i/>
        </w:rPr>
        <w:t>2.2.</w:t>
      </w:r>
      <w:r w:rsidRPr="004D40AB">
        <w:t xml:space="preserve"> této</w:t>
      </w:r>
      <w:proofErr w:type="gramEnd"/>
      <w:r w:rsidRPr="004D40AB">
        <w:t xml:space="preserve"> Smlouvy je dále uvedena v tabulce: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1984"/>
        <w:gridCol w:w="1418"/>
        <w:gridCol w:w="1842"/>
      </w:tblGrid>
      <w:tr w:rsidR="00952C72" w:rsidRPr="004D40AB" w:rsidTr="00231522">
        <w:trPr>
          <w:trHeight w:val="555"/>
        </w:trPr>
        <w:tc>
          <w:tcPr>
            <w:tcW w:w="851" w:type="dxa"/>
            <w:tcBorders>
              <w:top w:val="single" w:sz="12" w:space="0" w:color="auto"/>
              <w:left w:val="single" w:sz="12" w:space="0" w:color="auto"/>
              <w:bottom w:val="single" w:sz="12" w:space="0" w:color="auto"/>
            </w:tcBorders>
            <w:shd w:val="clear" w:color="auto" w:fill="auto"/>
            <w:vAlign w:val="center"/>
          </w:tcPr>
          <w:p w:rsidR="00952C72" w:rsidRPr="004D40AB" w:rsidRDefault="00952C72" w:rsidP="00231522">
            <w:pPr>
              <w:jc w:val="center"/>
              <w:rPr>
                <w:i/>
              </w:rPr>
            </w:pPr>
            <w:r w:rsidRPr="004D40AB">
              <w:rPr>
                <w:i/>
              </w:rPr>
              <w:t>Položka č.</w:t>
            </w:r>
          </w:p>
        </w:tc>
        <w:tc>
          <w:tcPr>
            <w:tcW w:w="2977" w:type="dxa"/>
            <w:tcBorders>
              <w:top w:val="single" w:sz="12" w:space="0" w:color="auto"/>
              <w:bottom w:val="single" w:sz="12" w:space="0" w:color="auto"/>
              <w:right w:val="single" w:sz="12" w:space="0" w:color="auto"/>
            </w:tcBorders>
            <w:shd w:val="clear" w:color="auto" w:fill="auto"/>
            <w:vAlign w:val="center"/>
          </w:tcPr>
          <w:p w:rsidR="00952C72" w:rsidRPr="004D40AB" w:rsidRDefault="00952C72" w:rsidP="00231522">
            <w:pPr>
              <w:jc w:val="center"/>
              <w:rPr>
                <w:i/>
              </w:rPr>
            </w:pPr>
            <w:r w:rsidRPr="004D40AB">
              <w:rPr>
                <w:i/>
              </w:rPr>
              <w:t>Název položky</w:t>
            </w:r>
          </w:p>
        </w:tc>
        <w:tc>
          <w:tcPr>
            <w:tcW w:w="1984" w:type="dxa"/>
            <w:tcBorders>
              <w:top w:val="single" w:sz="12" w:space="0" w:color="auto"/>
              <w:left w:val="single" w:sz="12" w:space="0" w:color="auto"/>
              <w:bottom w:val="single" w:sz="12" w:space="0" w:color="auto"/>
              <w:right w:val="single" w:sz="12" w:space="0" w:color="auto"/>
            </w:tcBorders>
            <w:shd w:val="clear" w:color="auto" w:fill="auto"/>
            <w:vAlign w:val="center"/>
          </w:tcPr>
          <w:p w:rsidR="00952C72" w:rsidRPr="004D40AB" w:rsidRDefault="00952C72" w:rsidP="00231522">
            <w:pPr>
              <w:jc w:val="center"/>
              <w:rPr>
                <w:i/>
              </w:rPr>
            </w:pPr>
            <w:r w:rsidRPr="004D40AB">
              <w:rPr>
                <w:i/>
              </w:rPr>
              <w:t>Kupní cena v CZK bez DPH</w:t>
            </w:r>
          </w:p>
        </w:tc>
        <w:tc>
          <w:tcPr>
            <w:tcW w:w="1418" w:type="dxa"/>
            <w:tcBorders>
              <w:top w:val="single" w:sz="12" w:space="0" w:color="auto"/>
              <w:left w:val="single" w:sz="12" w:space="0" w:color="auto"/>
              <w:bottom w:val="single" w:sz="12" w:space="0" w:color="auto"/>
              <w:right w:val="single" w:sz="12" w:space="0" w:color="auto"/>
            </w:tcBorders>
          </w:tcPr>
          <w:p w:rsidR="00952C72" w:rsidRPr="004D40AB" w:rsidRDefault="00952C72" w:rsidP="00231522">
            <w:pPr>
              <w:jc w:val="center"/>
              <w:rPr>
                <w:i/>
              </w:rPr>
            </w:pPr>
            <w:r w:rsidRPr="004D40AB">
              <w:rPr>
                <w:i/>
              </w:rPr>
              <w:t>Výše DPH v CZK</w:t>
            </w:r>
          </w:p>
        </w:tc>
        <w:tc>
          <w:tcPr>
            <w:tcW w:w="1842" w:type="dxa"/>
            <w:tcBorders>
              <w:top w:val="single" w:sz="12" w:space="0" w:color="auto"/>
              <w:left w:val="single" w:sz="12" w:space="0" w:color="auto"/>
              <w:bottom w:val="single" w:sz="12" w:space="0" w:color="auto"/>
              <w:right w:val="single" w:sz="12" w:space="0" w:color="auto"/>
            </w:tcBorders>
            <w:shd w:val="clear" w:color="auto" w:fill="auto"/>
            <w:vAlign w:val="center"/>
          </w:tcPr>
          <w:p w:rsidR="00952C72" w:rsidRPr="004D40AB" w:rsidRDefault="00952C72" w:rsidP="00231522">
            <w:pPr>
              <w:jc w:val="center"/>
              <w:rPr>
                <w:i/>
              </w:rPr>
            </w:pPr>
            <w:r w:rsidRPr="004D40AB">
              <w:rPr>
                <w:i/>
              </w:rPr>
              <w:t>Kupní cena v CZK vč. DPH</w:t>
            </w:r>
          </w:p>
        </w:tc>
      </w:tr>
      <w:tr w:rsidR="00BE1050" w:rsidRPr="004D40AB" w:rsidTr="00231522">
        <w:trPr>
          <w:trHeight w:val="555"/>
        </w:trPr>
        <w:tc>
          <w:tcPr>
            <w:tcW w:w="851" w:type="dxa"/>
            <w:tcBorders>
              <w:top w:val="single" w:sz="12" w:space="0" w:color="auto"/>
              <w:left w:val="single" w:sz="12" w:space="0" w:color="auto"/>
            </w:tcBorders>
            <w:shd w:val="clear" w:color="auto" w:fill="auto"/>
            <w:vAlign w:val="center"/>
          </w:tcPr>
          <w:p w:rsidR="00BE1050" w:rsidRPr="004D40AB" w:rsidRDefault="00BE1050" w:rsidP="005C6A13">
            <w:pPr>
              <w:jc w:val="center"/>
              <w:rPr>
                <w:b/>
                <w:color w:val="000000"/>
              </w:rPr>
            </w:pPr>
            <w:r w:rsidRPr="004D40AB">
              <w:rPr>
                <w:b/>
                <w:color w:val="000000"/>
              </w:rPr>
              <w:t>1.</w:t>
            </w:r>
          </w:p>
        </w:tc>
        <w:tc>
          <w:tcPr>
            <w:tcW w:w="2977" w:type="dxa"/>
            <w:tcBorders>
              <w:top w:val="single" w:sz="12" w:space="0" w:color="auto"/>
              <w:right w:val="single" w:sz="12" w:space="0" w:color="auto"/>
            </w:tcBorders>
            <w:shd w:val="clear" w:color="auto" w:fill="auto"/>
            <w:vAlign w:val="center"/>
          </w:tcPr>
          <w:p w:rsidR="00BE1050" w:rsidRPr="004D40AB" w:rsidRDefault="00BE1050" w:rsidP="005C6A13">
            <w:pPr>
              <w:rPr>
                <w:color w:val="000000"/>
              </w:rPr>
            </w:pPr>
            <w:r w:rsidRPr="004D40AB">
              <w:rPr>
                <w:color w:val="000000"/>
              </w:rPr>
              <w:t>Ultrazvuková lázeň</w:t>
            </w:r>
          </w:p>
        </w:tc>
        <w:tc>
          <w:tcPr>
            <w:tcW w:w="1984" w:type="dxa"/>
            <w:tcBorders>
              <w:top w:val="single" w:sz="12" w:space="0" w:color="auto"/>
              <w:left w:val="single" w:sz="12" w:space="0" w:color="auto"/>
              <w:right w:val="single" w:sz="12" w:space="0" w:color="auto"/>
            </w:tcBorders>
            <w:shd w:val="clear" w:color="auto" w:fill="auto"/>
          </w:tcPr>
          <w:p w:rsidR="00BE1050" w:rsidRPr="004D40AB" w:rsidRDefault="00BE1050" w:rsidP="00231522">
            <w:pPr>
              <w:tabs>
                <w:tab w:val="left" w:pos="7088"/>
                <w:tab w:val="left" w:pos="8222"/>
              </w:tabs>
              <w:jc w:val="both"/>
            </w:pPr>
          </w:p>
        </w:tc>
        <w:tc>
          <w:tcPr>
            <w:tcW w:w="1418" w:type="dxa"/>
            <w:tcBorders>
              <w:top w:val="single" w:sz="12" w:space="0" w:color="auto"/>
              <w:left w:val="single" w:sz="12" w:space="0" w:color="auto"/>
              <w:right w:val="single" w:sz="12" w:space="0" w:color="auto"/>
            </w:tcBorders>
          </w:tcPr>
          <w:p w:rsidR="00BE1050" w:rsidRPr="004D40AB" w:rsidRDefault="00BE1050" w:rsidP="00231522">
            <w:pPr>
              <w:tabs>
                <w:tab w:val="left" w:pos="7088"/>
                <w:tab w:val="left" w:pos="8222"/>
              </w:tabs>
              <w:jc w:val="both"/>
            </w:pPr>
          </w:p>
        </w:tc>
        <w:tc>
          <w:tcPr>
            <w:tcW w:w="1842" w:type="dxa"/>
            <w:tcBorders>
              <w:top w:val="single" w:sz="12" w:space="0" w:color="auto"/>
              <w:left w:val="single" w:sz="12" w:space="0" w:color="auto"/>
              <w:right w:val="single" w:sz="12" w:space="0" w:color="auto"/>
            </w:tcBorders>
            <w:shd w:val="clear" w:color="auto" w:fill="auto"/>
          </w:tcPr>
          <w:p w:rsidR="00BE1050" w:rsidRPr="004D40AB" w:rsidRDefault="00BE1050" w:rsidP="00231522">
            <w:pPr>
              <w:tabs>
                <w:tab w:val="left" w:pos="7088"/>
                <w:tab w:val="left" w:pos="8222"/>
              </w:tabs>
              <w:jc w:val="both"/>
            </w:pPr>
          </w:p>
        </w:tc>
      </w:tr>
      <w:tr w:rsidR="00BE1050" w:rsidRPr="004D40AB" w:rsidTr="00231522">
        <w:trPr>
          <w:trHeight w:val="555"/>
        </w:trPr>
        <w:tc>
          <w:tcPr>
            <w:tcW w:w="851" w:type="dxa"/>
            <w:tcBorders>
              <w:left w:val="single" w:sz="12" w:space="0" w:color="auto"/>
              <w:bottom w:val="single" w:sz="4" w:space="0" w:color="auto"/>
            </w:tcBorders>
            <w:shd w:val="clear" w:color="auto" w:fill="auto"/>
            <w:vAlign w:val="center"/>
          </w:tcPr>
          <w:p w:rsidR="00BE1050" w:rsidRPr="004D40AB" w:rsidRDefault="00BE1050" w:rsidP="005C6A13">
            <w:pPr>
              <w:jc w:val="center"/>
              <w:rPr>
                <w:b/>
                <w:color w:val="000000"/>
              </w:rPr>
            </w:pPr>
            <w:r w:rsidRPr="004D40AB">
              <w:rPr>
                <w:b/>
                <w:color w:val="000000"/>
              </w:rPr>
              <w:t>2.</w:t>
            </w:r>
          </w:p>
        </w:tc>
        <w:tc>
          <w:tcPr>
            <w:tcW w:w="2977" w:type="dxa"/>
            <w:tcBorders>
              <w:bottom w:val="single" w:sz="4" w:space="0" w:color="auto"/>
              <w:right w:val="single" w:sz="12" w:space="0" w:color="auto"/>
            </w:tcBorders>
            <w:shd w:val="clear" w:color="auto" w:fill="auto"/>
            <w:vAlign w:val="center"/>
          </w:tcPr>
          <w:p w:rsidR="00BE1050" w:rsidRPr="004D40AB" w:rsidRDefault="00BE1050" w:rsidP="005C6A13">
            <w:r w:rsidRPr="004D40AB">
              <w:t xml:space="preserve">Vodní lázeň s mikroprocesorovým regulátorem teploty určená k zahřívání vzorků </w:t>
            </w:r>
          </w:p>
        </w:tc>
        <w:tc>
          <w:tcPr>
            <w:tcW w:w="1984" w:type="dxa"/>
            <w:tcBorders>
              <w:left w:val="single" w:sz="12" w:space="0" w:color="auto"/>
              <w:bottom w:val="single" w:sz="4" w:space="0" w:color="auto"/>
              <w:right w:val="single" w:sz="12" w:space="0" w:color="auto"/>
            </w:tcBorders>
            <w:shd w:val="clear" w:color="auto" w:fill="auto"/>
          </w:tcPr>
          <w:p w:rsidR="00BE1050" w:rsidRPr="004D40AB" w:rsidRDefault="00BE1050" w:rsidP="00231522">
            <w:pPr>
              <w:tabs>
                <w:tab w:val="left" w:pos="7088"/>
                <w:tab w:val="left" w:pos="8222"/>
              </w:tabs>
              <w:jc w:val="both"/>
            </w:pPr>
          </w:p>
        </w:tc>
        <w:tc>
          <w:tcPr>
            <w:tcW w:w="1418" w:type="dxa"/>
            <w:tcBorders>
              <w:left w:val="single" w:sz="12" w:space="0" w:color="auto"/>
              <w:bottom w:val="single" w:sz="4" w:space="0" w:color="auto"/>
              <w:right w:val="single" w:sz="12" w:space="0" w:color="auto"/>
            </w:tcBorders>
          </w:tcPr>
          <w:p w:rsidR="00BE1050" w:rsidRPr="004D40AB" w:rsidRDefault="00BE1050" w:rsidP="00231522">
            <w:pPr>
              <w:tabs>
                <w:tab w:val="left" w:pos="7088"/>
                <w:tab w:val="left" w:pos="8222"/>
              </w:tabs>
              <w:jc w:val="both"/>
            </w:pPr>
          </w:p>
        </w:tc>
        <w:tc>
          <w:tcPr>
            <w:tcW w:w="1842" w:type="dxa"/>
            <w:tcBorders>
              <w:left w:val="single" w:sz="12" w:space="0" w:color="auto"/>
              <w:bottom w:val="single" w:sz="4" w:space="0" w:color="auto"/>
              <w:right w:val="single" w:sz="12" w:space="0" w:color="auto"/>
            </w:tcBorders>
            <w:shd w:val="clear" w:color="auto" w:fill="auto"/>
          </w:tcPr>
          <w:p w:rsidR="00BE1050" w:rsidRPr="004D40AB" w:rsidRDefault="00BE1050" w:rsidP="00231522">
            <w:pPr>
              <w:tabs>
                <w:tab w:val="left" w:pos="7088"/>
                <w:tab w:val="left" w:pos="8222"/>
              </w:tabs>
              <w:jc w:val="both"/>
            </w:pPr>
          </w:p>
        </w:tc>
      </w:tr>
      <w:tr w:rsidR="00BE1050" w:rsidRPr="004D40AB" w:rsidTr="00231522">
        <w:trPr>
          <w:trHeight w:val="555"/>
        </w:trPr>
        <w:tc>
          <w:tcPr>
            <w:tcW w:w="851" w:type="dxa"/>
            <w:tcBorders>
              <w:left w:val="single" w:sz="12" w:space="0" w:color="auto"/>
              <w:bottom w:val="single" w:sz="4" w:space="0" w:color="auto"/>
            </w:tcBorders>
            <w:shd w:val="clear" w:color="auto" w:fill="auto"/>
            <w:vAlign w:val="center"/>
          </w:tcPr>
          <w:p w:rsidR="00BE1050" w:rsidRPr="004D40AB" w:rsidRDefault="00BE1050" w:rsidP="005C6A13">
            <w:pPr>
              <w:jc w:val="center"/>
              <w:rPr>
                <w:b/>
                <w:color w:val="000000"/>
              </w:rPr>
            </w:pPr>
            <w:r w:rsidRPr="004D40AB">
              <w:rPr>
                <w:b/>
                <w:color w:val="000000"/>
              </w:rPr>
              <w:t>3.</w:t>
            </w:r>
          </w:p>
        </w:tc>
        <w:tc>
          <w:tcPr>
            <w:tcW w:w="2977" w:type="dxa"/>
            <w:tcBorders>
              <w:bottom w:val="single" w:sz="4" w:space="0" w:color="auto"/>
              <w:right w:val="single" w:sz="12" w:space="0" w:color="auto"/>
            </w:tcBorders>
            <w:shd w:val="clear" w:color="auto" w:fill="auto"/>
            <w:vAlign w:val="center"/>
          </w:tcPr>
          <w:p w:rsidR="00BE1050" w:rsidRPr="004D40AB" w:rsidRDefault="00BE1050" w:rsidP="005C6A13">
            <w:r w:rsidRPr="004D40AB">
              <w:t>Vodní lázeň odpařovací určená k tepelné úpravě vzorků</w:t>
            </w:r>
          </w:p>
        </w:tc>
        <w:tc>
          <w:tcPr>
            <w:tcW w:w="1984" w:type="dxa"/>
            <w:tcBorders>
              <w:left w:val="single" w:sz="12" w:space="0" w:color="auto"/>
              <w:bottom w:val="single" w:sz="4" w:space="0" w:color="auto"/>
              <w:right w:val="single" w:sz="12" w:space="0" w:color="auto"/>
            </w:tcBorders>
            <w:shd w:val="clear" w:color="auto" w:fill="auto"/>
          </w:tcPr>
          <w:p w:rsidR="00BE1050" w:rsidRPr="004D40AB" w:rsidRDefault="00BE1050" w:rsidP="00231522">
            <w:pPr>
              <w:tabs>
                <w:tab w:val="left" w:pos="7088"/>
                <w:tab w:val="left" w:pos="8222"/>
              </w:tabs>
              <w:jc w:val="both"/>
            </w:pPr>
          </w:p>
        </w:tc>
        <w:tc>
          <w:tcPr>
            <w:tcW w:w="1418" w:type="dxa"/>
            <w:tcBorders>
              <w:left w:val="single" w:sz="12" w:space="0" w:color="auto"/>
              <w:bottom w:val="single" w:sz="4" w:space="0" w:color="auto"/>
              <w:right w:val="single" w:sz="12" w:space="0" w:color="auto"/>
            </w:tcBorders>
          </w:tcPr>
          <w:p w:rsidR="00BE1050" w:rsidRPr="004D40AB" w:rsidRDefault="00BE1050" w:rsidP="00231522">
            <w:pPr>
              <w:tabs>
                <w:tab w:val="left" w:pos="7088"/>
                <w:tab w:val="left" w:pos="8222"/>
              </w:tabs>
              <w:jc w:val="both"/>
            </w:pPr>
          </w:p>
        </w:tc>
        <w:tc>
          <w:tcPr>
            <w:tcW w:w="1842" w:type="dxa"/>
            <w:tcBorders>
              <w:left w:val="single" w:sz="12" w:space="0" w:color="auto"/>
              <w:bottom w:val="single" w:sz="4" w:space="0" w:color="auto"/>
              <w:right w:val="single" w:sz="12" w:space="0" w:color="auto"/>
            </w:tcBorders>
            <w:shd w:val="clear" w:color="auto" w:fill="auto"/>
          </w:tcPr>
          <w:p w:rsidR="00BE1050" w:rsidRPr="004D40AB" w:rsidRDefault="00BE1050" w:rsidP="00231522">
            <w:pPr>
              <w:tabs>
                <w:tab w:val="left" w:pos="7088"/>
                <w:tab w:val="left" w:pos="8222"/>
              </w:tabs>
              <w:jc w:val="both"/>
            </w:pPr>
          </w:p>
        </w:tc>
      </w:tr>
      <w:tr w:rsidR="00BE1050" w:rsidRPr="004D40AB" w:rsidTr="00231522">
        <w:trPr>
          <w:trHeight w:val="555"/>
        </w:trPr>
        <w:tc>
          <w:tcPr>
            <w:tcW w:w="851" w:type="dxa"/>
            <w:tcBorders>
              <w:left w:val="single" w:sz="12" w:space="0" w:color="auto"/>
              <w:bottom w:val="single" w:sz="4" w:space="0" w:color="auto"/>
            </w:tcBorders>
            <w:shd w:val="clear" w:color="auto" w:fill="auto"/>
            <w:vAlign w:val="center"/>
          </w:tcPr>
          <w:p w:rsidR="00BE1050" w:rsidRPr="004D40AB" w:rsidRDefault="00BE1050" w:rsidP="005C6A13">
            <w:pPr>
              <w:jc w:val="center"/>
              <w:rPr>
                <w:b/>
                <w:color w:val="000000"/>
              </w:rPr>
            </w:pPr>
            <w:r w:rsidRPr="004D40AB">
              <w:rPr>
                <w:b/>
                <w:color w:val="000000"/>
              </w:rPr>
              <w:t>4.</w:t>
            </w:r>
          </w:p>
        </w:tc>
        <w:tc>
          <w:tcPr>
            <w:tcW w:w="2977" w:type="dxa"/>
            <w:tcBorders>
              <w:bottom w:val="single" w:sz="4" w:space="0" w:color="auto"/>
              <w:right w:val="single" w:sz="12" w:space="0" w:color="auto"/>
            </w:tcBorders>
            <w:shd w:val="clear" w:color="auto" w:fill="auto"/>
            <w:vAlign w:val="center"/>
          </w:tcPr>
          <w:p w:rsidR="00BE1050" w:rsidRPr="004D40AB" w:rsidRDefault="00BE1050" w:rsidP="005C6A13">
            <w:pPr>
              <w:rPr>
                <w:color w:val="000000"/>
              </w:rPr>
            </w:pPr>
            <w:r w:rsidRPr="004D40AB">
              <w:rPr>
                <w:color w:val="000000"/>
              </w:rPr>
              <w:t>Termostat</w:t>
            </w:r>
          </w:p>
        </w:tc>
        <w:tc>
          <w:tcPr>
            <w:tcW w:w="1984" w:type="dxa"/>
            <w:tcBorders>
              <w:left w:val="single" w:sz="12" w:space="0" w:color="auto"/>
              <w:bottom w:val="single" w:sz="4" w:space="0" w:color="auto"/>
              <w:right w:val="single" w:sz="12" w:space="0" w:color="auto"/>
            </w:tcBorders>
            <w:shd w:val="clear" w:color="auto" w:fill="auto"/>
          </w:tcPr>
          <w:p w:rsidR="00BE1050" w:rsidRPr="004D40AB" w:rsidRDefault="00BE1050" w:rsidP="00231522">
            <w:pPr>
              <w:tabs>
                <w:tab w:val="left" w:pos="7088"/>
                <w:tab w:val="left" w:pos="8222"/>
              </w:tabs>
              <w:jc w:val="both"/>
            </w:pPr>
          </w:p>
        </w:tc>
        <w:tc>
          <w:tcPr>
            <w:tcW w:w="1418" w:type="dxa"/>
            <w:tcBorders>
              <w:left w:val="single" w:sz="12" w:space="0" w:color="auto"/>
              <w:bottom w:val="single" w:sz="4" w:space="0" w:color="auto"/>
              <w:right w:val="single" w:sz="12" w:space="0" w:color="auto"/>
            </w:tcBorders>
          </w:tcPr>
          <w:p w:rsidR="00BE1050" w:rsidRPr="004D40AB" w:rsidRDefault="00BE1050" w:rsidP="00231522">
            <w:pPr>
              <w:tabs>
                <w:tab w:val="left" w:pos="7088"/>
                <w:tab w:val="left" w:pos="8222"/>
              </w:tabs>
              <w:jc w:val="both"/>
            </w:pPr>
          </w:p>
        </w:tc>
        <w:tc>
          <w:tcPr>
            <w:tcW w:w="1842" w:type="dxa"/>
            <w:tcBorders>
              <w:left w:val="single" w:sz="12" w:space="0" w:color="auto"/>
              <w:bottom w:val="single" w:sz="4" w:space="0" w:color="auto"/>
              <w:right w:val="single" w:sz="12" w:space="0" w:color="auto"/>
            </w:tcBorders>
            <w:shd w:val="clear" w:color="auto" w:fill="auto"/>
          </w:tcPr>
          <w:p w:rsidR="00BE1050" w:rsidRPr="004D40AB" w:rsidRDefault="00BE1050" w:rsidP="00231522">
            <w:pPr>
              <w:tabs>
                <w:tab w:val="left" w:pos="7088"/>
                <w:tab w:val="left" w:pos="8222"/>
              </w:tabs>
              <w:jc w:val="both"/>
            </w:pPr>
          </w:p>
        </w:tc>
      </w:tr>
      <w:tr w:rsidR="00952C72" w:rsidRPr="004D40AB" w:rsidTr="00231522">
        <w:trPr>
          <w:trHeight w:val="555"/>
        </w:trPr>
        <w:tc>
          <w:tcPr>
            <w:tcW w:w="3828" w:type="dxa"/>
            <w:gridSpan w:val="2"/>
            <w:tcBorders>
              <w:left w:val="single" w:sz="12" w:space="0" w:color="auto"/>
              <w:bottom w:val="single" w:sz="12" w:space="0" w:color="auto"/>
              <w:right w:val="single" w:sz="12" w:space="0" w:color="auto"/>
            </w:tcBorders>
            <w:shd w:val="clear" w:color="auto" w:fill="auto"/>
            <w:vAlign w:val="center"/>
          </w:tcPr>
          <w:p w:rsidR="00952C72" w:rsidRPr="004D40AB" w:rsidRDefault="00952C72" w:rsidP="00231522">
            <w:pPr>
              <w:jc w:val="center"/>
              <w:rPr>
                <w:b/>
              </w:rPr>
            </w:pPr>
            <w:r w:rsidRPr="004D40AB">
              <w:rPr>
                <w:b/>
              </w:rPr>
              <w:t>CELKEM</w:t>
            </w:r>
          </w:p>
        </w:tc>
        <w:tc>
          <w:tcPr>
            <w:tcW w:w="1984" w:type="dxa"/>
            <w:tcBorders>
              <w:left w:val="single" w:sz="12" w:space="0" w:color="auto"/>
              <w:bottom w:val="single" w:sz="12" w:space="0" w:color="auto"/>
              <w:right w:val="single" w:sz="12" w:space="0" w:color="auto"/>
            </w:tcBorders>
            <w:shd w:val="clear" w:color="auto" w:fill="auto"/>
          </w:tcPr>
          <w:p w:rsidR="00952C72" w:rsidRPr="004D40AB" w:rsidRDefault="00952C72" w:rsidP="00231522">
            <w:pPr>
              <w:tabs>
                <w:tab w:val="left" w:pos="7088"/>
                <w:tab w:val="left" w:pos="8222"/>
              </w:tabs>
              <w:jc w:val="both"/>
            </w:pPr>
          </w:p>
        </w:tc>
        <w:tc>
          <w:tcPr>
            <w:tcW w:w="1418" w:type="dxa"/>
            <w:tcBorders>
              <w:left w:val="single" w:sz="12" w:space="0" w:color="auto"/>
              <w:bottom w:val="single" w:sz="12" w:space="0" w:color="auto"/>
              <w:right w:val="single" w:sz="12" w:space="0" w:color="auto"/>
            </w:tcBorders>
          </w:tcPr>
          <w:p w:rsidR="00952C72" w:rsidRPr="004D40AB" w:rsidRDefault="00952C72" w:rsidP="00231522">
            <w:pPr>
              <w:tabs>
                <w:tab w:val="left" w:pos="7088"/>
                <w:tab w:val="left" w:pos="8222"/>
              </w:tabs>
              <w:jc w:val="both"/>
            </w:pPr>
          </w:p>
        </w:tc>
        <w:tc>
          <w:tcPr>
            <w:tcW w:w="1842" w:type="dxa"/>
            <w:tcBorders>
              <w:left w:val="single" w:sz="12" w:space="0" w:color="auto"/>
              <w:bottom w:val="single" w:sz="12" w:space="0" w:color="auto"/>
              <w:right w:val="single" w:sz="12" w:space="0" w:color="auto"/>
            </w:tcBorders>
            <w:shd w:val="clear" w:color="auto" w:fill="E0E0E0"/>
          </w:tcPr>
          <w:p w:rsidR="00952C72" w:rsidRPr="004D40AB" w:rsidRDefault="00952C72" w:rsidP="00231522">
            <w:pPr>
              <w:tabs>
                <w:tab w:val="left" w:pos="7088"/>
                <w:tab w:val="left" w:pos="8222"/>
              </w:tabs>
              <w:jc w:val="both"/>
            </w:pPr>
          </w:p>
        </w:tc>
      </w:tr>
    </w:tbl>
    <w:p w:rsidR="00DF0721" w:rsidRPr="004D40AB" w:rsidRDefault="00DF0721" w:rsidP="00BE1050">
      <w:pPr>
        <w:tabs>
          <w:tab w:val="left" w:pos="7088"/>
          <w:tab w:val="left" w:pos="8222"/>
        </w:tabs>
        <w:spacing w:line="20" w:lineRule="atLeast"/>
        <w:ind w:left="720"/>
        <w:jc w:val="both"/>
      </w:pPr>
    </w:p>
    <w:p w:rsidR="00DF0721" w:rsidRPr="004D40AB" w:rsidRDefault="00DF0721" w:rsidP="00DF0721">
      <w:pPr>
        <w:tabs>
          <w:tab w:val="left" w:pos="2126"/>
          <w:tab w:val="left" w:pos="7088"/>
          <w:tab w:val="left" w:pos="8222"/>
        </w:tabs>
        <w:spacing w:after="60"/>
        <w:ind w:left="720"/>
        <w:jc w:val="both"/>
      </w:pPr>
    </w:p>
    <w:p w:rsidR="00DF0721" w:rsidRPr="004D40AB" w:rsidRDefault="00DF0721" w:rsidP="00DF0721">
      <w:pPr>
        <w:numPr>
          <w:ilvl w:val="0"/>
          <w:numId w:val="5"/>
        </w:numPr>
        <w:spacing w:after="120"/>
        <w:jc w:val="both"/>
        <w:rPr>
          <w:color w:val="000000"/>
        </w:rPr>
      </w:pPr>
      <w:r w:rsidRPr="004D40AB">
        <w:rPr>
          <w:b/>
          <w:color w:val="000000"/>
          <w:u w:val="single"/>
        </w:rPr>
        <w:t>Platební podmínky</w:t>
      </w:r>
    </w:p>
    <w:p w:rsidR="00DF0721" w:rsidRPr="004D40AB" w:rsidRDefault="00C34F23" w:rsidP="0060300C">
      <w:pPr>
        <w:numPr>
          <w:ilvl w:val="1"/>
          <w:numId w:val="5"/>
        </w:numPr>
        <w:spacing w:line="20" w:lineRule="atLeast"/>
        <w:jc w:val="both"/>
        <w:rPr>
          <w:color w:val="000000"/>
        </w:rPr>
      </w:pPr>
      <w:r w:rsidRPr="004D40AB">
        <w:rPr>
          <w:color w:val="000000"/>
        </w:rPr>
        <w:t xml:space="preserve">Zaplacení kupní ceny bude provedeno bezhotovostně po převzetí zboží uvedeného v čl. </w:t>
      </w:r>
      <w:r w:rsidRPr="004D40AB">
        <w:rPr>
          <w:b/>
          <w:i/>
          <w:color w:val="000000"/>
        </w:rPr>
        <w:t>2.</w:t>
      </w:r>
      <w:r w:rsidRPr="004D40AB">
        <w:rPr>
          <w:color w:val="000000"/>
        </w:rPr>
        <w:t xml:space="preserve"> této Smlouvy kupujícím na základě prodávajícím vystavených daňových </w:t>
      </w:r>
      <w:r w:rsidR="00DF0721" w:rsidRPr="004D40AB">
        <w:rPr>
          <w:color w:val="000000"/>
        </w:rPr>
        <w:t xml:space="preserve">dokladů (faktur), a to na bankovní účet uvedený na těchto daňových dokladech (fakturách). Ke každé položce uvedené v příloze </w:t>
      </w:r>
      <w:proofErr w:type="gramStart"/>
      <w:r w:rsidR="00DF0721" w:rsidRPr="004D40AB">
        <w:rPr>
          <w:color w:val="000000"/>
        </w:rPr>
        <w:t>č.1 této</w:t>
      </w:r>
      <w:proofErr w:type="gramEnd"/>
      <w:r w:rsidR="00DF0721" w:rsidRPr="004D40AB">
        <w:rPr>
          <w:color w:val="000000"/>
        </w:rPr>
        <w:t xml:space="preserve"> Smlouvy „Technická specifikace</w:t>
      </w:r>
      <w:r w:rsidR="00373CCD" w:rsidRPr="004D40AB">
        <w:rPr>
          <w:color w:val="000000"/>
        </w:rPr>
        <w:t xml:space="preserve"> plnění</w:t>
      </w:r>
      <w:r w:rsidR="00DF0721" w:rsidRPr="004D40AB">
        <w:rPr>
          <w:color w:val="000000"/>
        </w:rPr>
        <w:t xml:space="preserve">“ bude vystaven samostatný daňový doklad (faktura), na němž bude uveden příslušný název a číslo projektu OP VK, tj. </w:t>
      </w:r>
      <w:r w:rsidR="0060300C" w:rsidRPr="004D40AB">
        <w:rPr>
          <w:b/>
          <w:i/>
        </w:rPr>
        <w:t xml:space="preserve">Inovace výuky veterinárních studijních programů v oblasti bezpečnosti potravin, </w:t>
      </w:r>
      <w:proofErr w:type="spellStart"/>
      <w:r w:rsidR="0060300C" w:rsidRPr="004D40AB">
        <w:rPr>
          <w:b/>
          <w:i/>
        </w:rPr>
        <w:t>reg</w:t>
      </w:r>
      <w:proofErr w:type="spellEnd"/>
      <w:r w:rsidR="0060300C" w:rsidRPr="004D40AB">
        <w:rPr>
          <w:b/>
          <w:i/>
        </w:rPr>
        <w:t xml:space="preserve">. č. CZ.1.07/2.2.00/15.0063. </w:t>
      </w:r>
      <w:r w:rsidR="00DF0721" w:rsidRPr="004D40AB">
        <w:rPr>
          <w:color w:val="000000"/>
        </w:rPr>
        <w:t>Kupující neposkytuje zálohy.</w:t>
      </w:r>
    </w:p>
    <w:p w:rsidR="00DF0721" w:rsidRPr="004D40AB" w:rsidRDefault="00DF0721" w:rsidP="00DF0721">
      <w:pPr>
        <w:numPr>
          <w:ilvl w:val="1"/>
          <w:numId w:val="5"/>
        </w:numPr>
        <w:tabs>
          <w:tab w:val="left" w:pos="2126"/>
          <w:tab w:val="left" w:pos="7088"/>
          <w:tab w:val="left" w:pos="8222"/>
        </w:tabs>
        <w:spacing w:line="20" w:lineRule="atLeast"/>
        <w:jc w:val="both"/>
        <w:rPr>
          <w:color w:val="000000"/>
        </w:rPr>
      </w:pPr>
      <w:r w:rsidRPr="004D40AB">
        <w:rPr>
          <w:color w:val="000000"/>
        </w:rPr>
        <w:t xml:space="preserve">Daňový doklad (fakturu) doručí prodávající kupujícímu ve dvou výtiscích neprodleně, nejpozději však následující den po dodání předmětu plnění. Kupující zaplatí kupní cenu dle daňového dokladu (faktury) </w:t>
      </w:r>
      <w:r w:rsidRPr="004D40AB">
        <w:rPr>
          <w:b/>
          <w:color w:val="000000"/>
        </w:rPr>
        <w:t>do 30 dnů</w:t>
      </w:r>
      <w:r w:rsidRPr="004D40AB">
        <w:rPr>
          <w:color w:val="000000"/>
        </w:rPr>
        <w:t xml:space="preserve"> ode dne jeho prokazatelného obdržení.</w:t>
      </w:r>
      <w:r w:rsidRPr="004D40AB">
        <w:t xml:space="preserve"> </w:t>
      </w:r>
      <w:r w:rsidRPr="004D40AB">
        <w:rPr>
          <w:color w:val="000000"/>
        </w:rPr>
        <w:t>Za den splnění platební povinnosti se považuje den odepsání kupní ceny dílčího plnění z účtu kupujícího ve prospěch prodávajícího.</w:t>
      </w:r>
    </w:p>
    <w:p w:rsidR="00373CCD" w:rsidRPr="004D40AB" w:rsidRDefault="00373CCD" w:rsidP="00373CCD">
      <w:pPr>
        <w:numPr>
          <w:ilvl w:val="1"/>
          <w:numId w:val="5"/>
        </w:numPr>
        <w:tabs>
          <w:tab w:val="left" w:pos="2126"/>
          <w:tab w:val="left" w:pos="7088"/>
          <w:tab w:val="left" w:pos="8222"/>
        </w:tabs>
        <w:spacing w:before="60"/>
        <w:jc w:val="both"/>
        <w:rPr>
          <w:color w:val="000000"/>
        </w:rPr>
      </w:pPr>
      <w:r w:rsidRPr="004D40AB">
        <w:rPr>
          <w:color w:val="000000"/>
        </w:rPr>
        <w:t xml:space="preserve">Daňový doklad (faktura) musí obsahovat náležitosti stanovené </w:t>
      </w:r>
      <w:r w:rsidRPr="004D40AB">
        <w:t xml:space="preserve">zákonem č. 235/2004 Sb., o dani z přidané hodnoty, v platném znění a zákonem č. 563/1991 Sb., o účetnictví, v platném znění. Prodávající je dále </w:t>
      </w:r>
      <w:r w:rsidRPr="004D40AB">
        <w:rPr>
          <w:color w:val="000000"/>
        </w:rPr>
        <w:t>povinen na tomto daňovém dokladu (faktuře) uvést fakturační údaje tak, aby byla jednoznačně patrná souvislost jednotlivých faktur s projektem, tzn. zejména uvést k předmětu platby následující údaje:</w:t>
      </w:r>
    </w:p>
    <w:p w:rsidR="00373CCD" w:rsidRPr="004D40AB" w:rsidRDefault="00373CCD" w:rsidP="00373CCD">
      <w:pPr>
        <w:keepLines/>
        <w:spacing w:before="60"/>
        <w:ind w:left="567" w:firstLine="567"/>
        <w:jc w:val="both"/>
        <w:rPr>
          <w:snapToGrid w:val="0"/>
        </w:rPr>
      </w:pPr>
      <w:r w:rsidRPr="004D40AB">
        <w:rPr>
          <w:snapToGrid w:val="0"/>
        </w:rPr>
        <w:t>název a sídlo oprávněné a po</w:t>
      </w:r>
      <w:r w:rsidR="00B644A5" w:rsidRPr="004D40AB">
        <w:rPr>
          <w:snapToGrid w:val="0"/>
        </w:rPr>
        <w:t>vinné osoby, to jest kupujícího</w:t>
      </w:r>
      <w:r w:rsidRPr="004D40AB">
        <w:rPr>
          <w:snapToGrid w:val="0"/>
        </w:rPr>
        <w:t xml:space="preserve"> a prodávajícího,</w:t>
      </w:r>
    </w:p>
    <w:p w:rsidR="00373CCD" w:rsidRPr="004D40AB" w:rsidRDefault="00B644A5" w:rsidP="00373CCD">
      <w:pPr>
        <w:keepLines/>
        <w:spacing w:before="60"/>
        <w:ind w:left="567" w:firstLine="567"/>
        <w:jc w:val="both"/>
        <w:rPr>
          <w:snapToGrid w:val="0"/>
        </w:rPr>
      </w:pPr>
      <w:r w:rsidRPr="004D40AB">
        <w:rPr>
          <w:snapToGrid w:val="0"/>
        </w:rPr>
        <w:t xml:space="preserve">IČ a DIČ kupujícího </w:t>
      </w:r>
      <w:r w:rsidR="00373CCD" w:rsidRPr="004D40AB">
        <w:rPr>
          <w:snapToGrid w:val="0"/>
        </w:rPr>
        <w:t>a prodávajícího</w:t>
      </w:r>
    </w:p>
    <w:p w:rsidR="00373CCD" w:rsidRPr="004D40AB" w:rsidRDefault="00373CCD" w:rsidP="00373CCD">
      <w:pPr>
        <w:keepLines/>
        <w:spacing w:before="60"/>
        <w:ind w:left="567" w:firstLine="567"/>
        <w:jc w:val="both"/>
        <w:rPr>
          <w:snapToGrid w:val="0"/>
        </w:rPr>
      </w:pPr>
      <w:r w:rsidRPr="004D40AB">
        <w:rPr>
          <w:snapToGrid w:val="0"/>
        </w:rPr>
        <w:t>číslo smlouvy,</w:t>
      </w:r>
    </w:p>
    <w:p w:rsidR="00373CCD" w:rsidRPr="004D40AB" w:rsidRDefault="00373CCD" w:rsidP="00373CCD">
      <w:pPr>
        <w:keepLines/>
        <w:spacing w:before="60"/>
        <w:ind w:left="567" w:firstLine="567"/>
        <w:jc w:val="both"/>
        <w:rPr>
          <w:snapToGrid w:val="0"/>
        </w:rPr>
      </w:pPr>
      <w:r w:rsidRPr="004D40AB">
        <w:rPr>
          <w:snapToGrid w:val="0"/>
        </w:rPr>
        <w:t>číslo platebního dokladu (faktury),</w:t>
      </w:r>
    </w:p>
    <w:p w:rsidR="00373CCD" w:rsidRPr="004D40AB" w:rsidRDefault="00373CCD" w:rsidP="00373CCD">
      <w:pPr>
        <w:keepLines/>
        <w:spacing w:before="60"/>
        <w:ind w:left="567" w:firstLine="567"/>
        <w:jc w:val="both"/>
        <w:rPr>
          <w:snapToGrid w:val="0"/>
        </w:rPr>
      </w:pPr>
      <w:r w:rsidRPr="004D40AB">
        <w:rPr>
          <w:snapToGrid w:val="0"/>
        </w:rPr>
        <w:t>den odeslání, den splatnosti a datum skutečného zdanitelného plnění,</w:t>
      </w:r>
    </w:p>
    <w:p w:rsidR="00373CCD" w:rsidRPr="004D40AB" w:rsidRDefault="00373CCD" w:rsidP="00373CCD">
      <w:pPr>
        <w:keepLines/>
        <w:spacing w:before="60"/>
        <w:ind w:left="567" w:firstLine="567"/>
        <w:jc w:val="both"/>
        <w:rPr>
          <w:snapToGrid w:val="0"/>
        </w:rPr>
      </w:pPr>
      <w:r w:rsidRPr="004D40AB">
        <w:rPr>
          <w:snapToGrid w:val="0"/>
        </w:rPr>
        <w:t>označení peněžního ústavu a číslo účtu, na který má kupující platit,</w:t>
      </w:r>
    </w:p>
    <w:p w:rsidR="00373CCD" w:rsidRPr="004D40AB" w:rsidRDefault="00373CCD" w:rsidP="00952C72">
      <w:pPr>
        <w:spacing w:line="20" w:lineRule="atLeast"/>
        <w:ind w:left="1134"/>
        <w:jc w:val="both"/>
        <w:rPr>
          <w:b/>
          <w:i/>
          <w:color w:val="000000"/>
        </w:rPr>
      </w:pPr>
      <w:r w:rsidRPr="004D40AB">
        <w:rPr>
          <w:snapToGrid w:val="0"/>
        </w:rPr>
        <w:t>název projektu „</w:t>
      </w:r>
      <w:r w:rsidR="0060300C" w:rsidRPr="004D40AB">
        <w:rPr>
          <w:b/>
          <w:i/>
        </w:rPr>
        <w:t xml:space="preserve">Inovace výuky veterinárních studijních programů v oblasti bezpečnosti potravin, </w:t>
      </w:r>
      <w:proofErr w:type="spellStart"/>
      <w:r w:rsidR="0060300C" w:rsidRPr="004D40AB">
        <w:rPr>
          <w:b/>
          <w:i/>
        </w:rPr>
        <w:t>reg</w:t>
      </w:r>
      <w:proofErr w:type="spellEnd"/>
      <w:r w:rsidR="0060300C" w:rsidRPr="004D40AB">
        <w:rPr>
          <w:b/>
          <w:i/>
        </w:rPr>
        <w:t>. </w:t>
      </w:r>
      <w:proofErr w:type="gramStart"/>
      <w:r w:rsidR="0060300C" w:rsidRPr="004D40AB">
        <w:rPr>
          <w:b/>
          <w:i/>
        </w:rPr>
        <w:t>č.</w:t>
      </w:r>
      <w:proofErr w:type="gramEnd"/>
      <w:r w:rsidR="0060300C" w:rsidRPr="004D40AB">
        <w:rPr>
          <w:b/>
          <w:i/>
        </w:rPr>
        <w:t> CZ.1.07/2.2.00/15.0063</w:t>
      </w:r>
      <w:r w:rsidR="00952C72" w:rsidRPr="004D40AB">
        <w:rPr>
          <w:b/>
          <w:i/>
        </w:rPr>
        <w:t>“</w:t>
      </w:r>
      <w:r w:rsidR="00952C72" w:rsidRPr="004D40AB">
        <w:rPr>
          <w:b/>
          <w:i/>
          <w:color w:val="000000"/>
        </w:rPr>
        <w:t xml:space="preserve"> </w:t>
      </w:r>
      <w:r w:rsidRPr="004D40AB">
        <w:rPr>
          <w:b/>
          <w:snapToGrid w:val="0"/>
        </w:rPr>
        <w:t>v </w:t>
      </w:r>
      <w:r w:rsidRPr="004D40AB">
        <w:rPr>
          <w:snapToGrid w:val="0"/>
        </w:rPr>
        <w:t>textu faktury,</w:t>
      </w:r>
    </w:p>
    <w:p w:rsidR="00373CCD" w:rsidRPr="004D40AB" w:rsidRDefault="00373CCD" w:rsidP="00373CCD">
      <w:pPr>
        <w:keepLines/>
        <w:spacing w:before="60"/>
        <w:ind w:left="1134"/>
        <w:jc w:val="both"/>
        <w:rPr>
          <w:snapToGrid w:val="0"/>
        </w:rPr>
      </w:pPr>
      <w:r w:rsidRPr="004D40AB">
        <w:rPr>
          <w:snapToGrid w:val="0"/>
        </w:rPr>
        <w:t>fakturovanou částku bez daně, sazbu daně, daň a celkovou částku včetně daně z přidané hodnoty,</w:t>
      </w:r>
    </w:p>
    <w:p w:rsidR="00373CCD" w:rsidRPr="004D40AB" w:rsidRDefault="00373CCD" w:rsidP="00373CCD">
      <w:pPr>
        <w:keepLines/>
        <w:spacing w:before="60"/>
        <w:ind w:left="1134"/>
        <w:jc w:val="both"/>
        <w:rPr>
          <w:snapToGrid w:val="0"/>
        </w:rPr>
      </w:pPr>
      <w:r w:rsidRPr="004D40AB">
        <w:rPr>
          <w:snapToGrid w:val="0"/>
        </w:rPr>
        <w:t>označení předmětu plnění,</w:t>
      </w:r>
    </w:p>
    <w:p w:rsidR="00373CCD" w:rsidRPr="004D40AB" w:rsidRDefault="00373CCD" w:rsidP="00373CCD">
      <w:pPr>
        <w:spacing w:before="60" w:line="20" w:lineRule="atLeast"/>
        <w:ind w:left="425" w:firstLine="709"/>
        <w:jc w:val="both"/>
        <w:rPr>
          <w:snapToGrid w:val="0"/>
        </w:rPr>
      </w:pPr>
      <w:r w:rsidRPr="004D40AB">
        <w:rPr>
          <w:snapToGrid w:val="0"/>
        </w:rPr>
        <w:t>razítko a podpis oprávněné osoby prodávajícího</w:t>
      </w:r>
    </w:p>
    <w:p w:rsidR="00373CCD" w:rsidRPr="004D40AB" w:rsidRDefault="00373CCD" w:rsidP="00373CCD">
      <w:pPr>
        <w:spacing w:line="20" w:lineRule="atLeast"/>
        <w:ind w:left="426" w:firstLine="708"/>
        <w:jc w:val="both"/>
        <w:rPr>
          <w:color w:val="000000"/>
        </w:rPr>
      </w:pPr>
    </w:p>
    <w:p w:rsidR="00373CCD" w:rsidRPr="004D40AB" w:rsidRDefault="00373CCD" w:rsidP="00373CCD">
      <w:pPr>
        <w:spacing w:line="20" w:lineRule="atLeast"/>
        <w:ind w:left="709"/>
        <w:jc w:val="both"/>
        <w:rPr>
          <w:color w:val="000000"/>
        </w:rPr>
      </w:pPr>
      <w:r w:rsidRPr="004D40AB">
        <w:rPr>
          <w:color w:val="000000"/>
        </w:rPr>
        <w:t xml:space="preserve">Součástí každého daňového dokladu (faktury) bude </w:t>
      </w:r>
      <w:r w:rsidRPr="004D40AB">
        <w:rPr>
          <w:b/>
          <w:color w:val="000000"/>
        </w:rPr>
        <w:t xml:space="preserve">originál dodacího listu </w:t>
      </w:r>
      <w:r w:rsidRPr="004D40AB">
        <w:rPr>
          <w:color w:val="000000"/>
        </w:rPr>
        <w:t xml:space="preserve">podepsaný při převzetí zboží zástupcem kupujícího oprávněným jednat ve věcech </w:t>
      </w:r>
      <w:r w:rsidRPr="004D40AB">
        <w:t>technických</w:t>
      </w:r>
      <w:r w:rsidRPr="004D40AB">
        <w:rPr>
          <w:color w:val="000000"/>
        </w:rPr>
        <w:t xml:space="preserve">. </w:t>
      </w:r>
    </w:p>
    <w:p w:rsidR="00DF0721" w:rsidRPr="004D40AB" w:rsidRDefault="00DF0721" w:rsidP="00DF0721">
      <w:pPr>
        <w:numPr>
          <w:ilvl w:val="1"/>
          <w:numId w:val="5"/>
        </w:numPr>
        <w:spacing w:line="20" w:lineRule="atLeast"/>
        <w:jc w:val="both"/>
        <w:rPr>
          <w:color w:val="000000"/>
        </w:rPr>
      </w:pPr>
      <w:r w:rsidRPr="004D40AB">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DF0721" w:rsidRPr="004D40AB" w:rsidRDefault="00DF0721" w:rsidP="00DF0721">
      <w:pPr>
        <w:numPr>
          <w:ilvl w:val="1"/>
          <w:numId w:val="5"/>
        </w:numPr>
        <w:spacing w:line="20" w:lineRule="atLeast"/>
        <w:jc w:val="both"/>
        <w:rPr>
          <w:color w:val="000000"/>
        </w:rPr>
      </w:pPr>
      <w:r w:rsidRPr="004D40AB">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w:t>
      </w:r>
      <w:r w:rsidRPr="004D40AB">
        <w:rPr>
          <w:b/>
          <w:i/>
          <w:color w:val="000000"/>
        </w:rPr>
        <w:t>5.2.</w:t>
      </w:r>
      <w:r w:rsidRPr="004D40AB">
        <w:rPr>
          <w:color w:val="000000"/>
        </w:rPr>
        <w:t xml:space="preserve"> této Smlouvy ode dne prokazatelného doručení opraveného a všemi náležitostmi opatřeného  daňového dokladu (faktury) kupujícímu.</w:t>
      </w:r>
    </w:p>
    <w:p w:rsidR="00DF0721" w:rsidRPr="004D40AB" w:rsidRDefault="00DF0721" w:rsidP="00DF0721">
      <w:pPr>
        <w:spacing w:after="120"/>
        <w:jc w:val="both"/>
        <w:rPr>
          <w:color w:val="000000"/>
        </w:rPr>
      </w:pPr>
    </w:p>
    <w:p w:rsidR="00DF0721" w:rsidRPr="004D40AB" w:rsidRDefault="00DF0721" w:rsidP="00DF0721">
      <w:pPr>
        <w:pStyle w:val="Nadpislnku0"/>
        <w:numPr>
          <w:ilvl w:val="0"/>
          <w:numId w:val="17"/>
        </w:numPr>
        <w:spacing w:line="20" w:lineRule="atLeast"/>
        <w:rPr>
          <w:color w:val="000000"/>
        </w:rPr>
      </w:pPr>
      <w:r w:rsidRPr="004D40AB">
        <w:rPr>
          <w:color w:val="000000"/>
        </w:rPr>
        <w:t>Dodací podmínky a předání a převzetí zboží</w:t>
      </w:r>
    </w:p>
    <w:p w:rsidR="00DF0721" w:rsidRPr="004D40AB" w:rsidRDefault="00DF0721" w:rsidP="00DF0721">
      <w:pPr>
        <w:pStyle w:val="Nadpislnku0"/>
        <w:spacing w:line="20" w:lineRule="atLeast"/>
        <w:rPr>
          <w:color w:val="000000"/>
        </w:rPr>
      </w:pPr>
    </w:p>
    <w:p w:rsidR="00DF0721" w:rsidRPr="004D40AB" w:rsidRDefault="00DF0721" w:rsidP="00DF0721">
      <w:pPr>
        <w:numPr>
          <w:ilvl w:val="1"/>
          <w:numId w:val="17"/>
        </w:numPr>
        <w:spacing w:line="20" w:lineRule="atLeast"/>
        <w:jc w:val="both"/>
      </w:pPr>
      <w:r w:rsidRPr="004D40AB">
        <w:t>Prodávající je povinen:</w:t>
      </w:r>
    </w:p>
    <w:p w:rsidR="00373CCD" w:rsidRPr="004D40AB" w:rsidRDefault="00373CCD" w:rsidP="00373CCD">
      <w:pPr>
        <w:numPr>
          <w:ilvl w:val="2"/>
          <w:numId w:val="17"/>
        </w:numPr>
        <w:spacing w:before="60"/>
        <w:jc w:val="both"/>
      </w:pPr>
      <w:r w:rsidRPr="004D40AB">
        <w:rPr>
          <w:color w:val="000000"/>
        </w:rPr>
        <w:lastRenderedPageBreak/>
        <w:t xml:space="preserve">dodat kupujícímu zboží dle čl. </w:t>
      </w:r>
      <w:proofErr w:type="gramStart"/>
      <w:r w:rsidRPr="004D40AB">
        <w:rPr>
          <w:b/>
          <w:i/>
          <w:color w:val="000000"/>
        </w:rPr>
        <w:t>2.2.</w:t>
      </w:r>
      <w:r w:rsidRPr="004D40AB">
        <w:rPr>
          <w:color w:val="000000"/>
        </w:rPr>
        <w:t xml:space="preserve"> této</w:t>
      </w:r>
      <w:proofErr w:type="gramEnd"/>
      <w:r w:rsidRPr="004D40AB">
        <w:rPr>
          <w:color w:val="000000"/>
        </w:rPr>
        <w:t xml:space="preserve"> Smlouvy nové, nepoužité, plně funkční;</w:t>
      </w:r>
    </w:p>
    <w:p w:rsidR="00373CCD" w:rsidRPr="004D40AB" w:rsidRDefault="00373CCD" w:rsidP="00373CCD">
      <w:pPr>
        <w:numPr>
          <w:ilvl w:val="2"/>
          <w:numId w:val="17"/>
        </w:numPr>
        <w:spacing w:before="60"/>
        <w:jc w:val="both"/>
      </w:pPr>
      <w:r w:rsidRPr="004D40AB">
        <w:rPr>
          <w:color w:val="000000"/>
        </w:rPr>
        <w:t>zajistit, aby dodané zboží včetně jeho balení, konzervace a ochrany pro přepravu splňovalo požadavky příslušných platných ČSN</w:t>
      </w:r>
      <w:r w:rsidRPr="004D40AB">
        <w:rPr>
          <w:i/>
        </w:rPr>
        <w:t>;</w:t>
      </w:r>
    </w:p>
    <w:p w:rsidR="00373CCD" w:rsidRPr="004D40AB" w:rsidRDefault="00373CCD" w:rsidP="00373CCD">
      <w:pPr>
        <w:numPr>
          <w:ilvl w:val="2"/>
          <w:numId w:val="17"/>
        </w:numPr>
        <w:spacing w:before="60"/>
        <w:jc w:val="both"/>
      </w:pPr>
      <w:r w:rsidRPr="004D40AB">
        <w:rPr>
          <w:u w:val="single"/>
        </w:rPr>
        <w:t>dodržovat pravidla publicity projektu;</w:t>
      </w:r>
    </w:p>
    <w:p w:rsidR="00373CCD" w:rsidRPr="004D40AB" w:rsidRDefault="00373CCD" w:rsidP="00373CCD">
      <w:pPr>
        <w:numPr>
          <w:ilvl w:val="2"/>
          <w:numId w:val="17"/>
        </w:numPr>
        <w:spacing w:before="60"/>
        <w:jc w:val="both"/>
      </w:pPr>
      <w:r w:rsidRPr="004D40AB">
        <w:rPr>
          <w:color w:val="000000"/>
          <w:u w:val="single"/>
        </w:rPr>
        <w:t>umožnit kupujícímu provést kontrolu veškerých dokladů souvisejících s plněním této Smlouvy; a</w:t>
      </w:r>
    </w:p>
    <w:p w:rsidR="00373CCD" w:rsidRPr="004D40AB" w:rsidRDefault="00373CCD" w:rsidP="00373CCD">
      <w:pPr>
        <w:numPr>
          <w:ilvl w:val="2"/>
          <w:numId w:val="17"/>
        </w:numPr>
        <w:spacing w:before="60"/>
        <w:jc w:val="both"/>
      </w:pPr>
      <w:r w:rsidRPr="004D40AB">
        <w:rPr>
          <w:color w:val="000000"/>
          <w:u w:val="single"/>
        </w:rPr>
        <w:t xml:space="preserve">v souladu s obecně závaznými právními předpisy minimálně do </w:t>
      </w:r>
      <w:proofErr w:type="gramStart"/>
      <w:r w:rsidRPr="004D40AB">
        <w:rPr>
          <w:color w:val="000000"/>
          <w:u w:val="single"/>
        </w:rPr>
        <w:t>31.12.2025</w:t>
      </w:r>
      <w:proofErr w:type="gramEnd"/>
      <w:r w:rsidRPr="004D40AB">
        <w:rPr>
          <w:color w:val="000000"/>
          <w:u w:val="single"/>
        </w:rPr>
        <w:t xml:space="preserve"> archivovat veškeré své doklady související s plněním této Smlouvy;</w:t>
      </w:r>
    </w:p>
    <w:p w:rsidR="00373CCD" w:rsidRPr="004D40AB" w:rsidRDefault="00373CCD" w:rsidP="00373CCD">
      <w:pPr>
        <w:numPr>
          <w:ilvl w:val="2"/>
          <w:numId w:val="17"/>
        </w:numPr>
        <w:spacing w:before="60"/>
        <w:jc w:val="both"/>
      </w:pPr>
      <w:r w:rsidRPr="004D40AB">
        <w:rPr>
          <w:color w:val="000000"/>
          <w:u w:val="single"/>
        </w:rPr>
        <w:t>umožnit všem subjektům oprávněným k výkonu kontroly projektu, z jehož prostředků je dodávka zboží hrazena, provést kontrolu dokladů souvisejících s plněním dle této Smlouvy, a to po dobu danou právními předpisy ČR k jejich archivaci (zákon č. 563/1991 Sb., o účetnictví, a zákon č. 235/2004 Sb., o dani z přidané hodnoty);</w:t>
      </w:r>
    </w:p>
    <w:p w:rsidR="00373CCD" w:rsidRPr="004D40AB" w:rsidRDefault="00373CCD" w:rsidP="00373CCD">
      <w:pPr>
        <w:numPr>
          <w:ilvl w:val="2"/>
          <w:numId w:val="17"/>
        </w:numPr>
        <w:spacing w:before="60"/>
        <w:jc w:val="both"/>
      </w:pPr>
      <w:r w:rsidRPr="004D40AB">
        <w:rPr>
          <w:color w:val="000000"/>
          <w:u w:val="single"/>
        </w:rPr>
        <w:t>v případě potřeby a na žádost kupujícího poskytnout mu materiály a podklady pro zpracování monitorovací zprávy.</w:t>
      </w:r>
    </w:p>
    <w:p w:rsidR="00DF0721" w:rsidRPr="004D40AB" w:rsidRDefault="00DF0721" w:rsidP="00DF0721">
      <w:pPr>
        <w:numPr>
          <w:ilvl w:val="1"/>
          <w:numId w:val="17"/>
        </w:numPr>
        <w:spacing w:line="20" w:lineRule="atLeast"/>
        <w:jc w:val="both"/>
        <w:rPr>
          <w:color w:val="000000"/>
        </w:rPr>
      </w:pPr>
      <w:r w:rsidRPr="004D40AB">
        <w:t>Prodávající se zavazuje:</w:t>
      </w:r>
    </w:p>
    <w:p w:rsidR="00DF0721" w:rsidRPr="004D40AB" w:rsidRDefault="00DF0721" w:rsidP="00DF0721">
      <w:pPr>
        <w:numPr>
          <w:ilvl w:val="2"/>
          <w:numId w:val="17"/>
        </w:numPr>
        <w:spacing w:line="20" w:lineRule="atLeast"/>
        <w:jc w:val="both"/>
        <w:rPr>
          <w:color w:val="000000"/>
        </w:rPr>
      </w:pPr>
      <w:r w:rsidRPr="004D40AB">
        <w:t xml:space="preserve">dodat ke každé položce zboží kupujícímu jako nedílnou součást dodávky zboží zejména dokumentaci ve smyslu § 9 odst. </w:t>
      </w:r>
      <w:smartTag w:uri="urn:schemas-microsoft-com:office:smarttags" w:element="metricconverter">
        <w:smartTagPr>
          <w:attr w:name="ProductID" w:val="1 a"/>
        </w:smartTagPr>
        <w:r w:rsidRPr="004D40AB">
          <w:t>1 a</w:t>
        </w:r>
      </w:smartTag>
      <w:r w:rsidRPr="004D40AB">
        <w:t xml:space="preserve"> § 10 zákona č. 634/1992 Sb., o ochraně spotřebitele, ve znění pozdějších právních předpisů;</w:t>
      </w:r>
    </w:p>
    <w:p w:rsidR="00DF0721" w:rsidRPr="004D40AB" w:rsidRDefault="00DF0721" w:rsidP="00DF0721">
      <w:pPr>
        <w:numPr>
          <w:ilvl w:val="1"/>
          <w:numId w:val="17"/>
        </w:numPr>
        <w:spacing w:line="20" w:lineRule="atLeast"/>
        <w:jc w:val="both"/>
        <w:rPr>
          <w:color w:val="000000"/>
        </w:rPr>
      </w:pPr>
      <w:r w:rsidRPr="004D40AB">
        <w:rPr>
          <w:color w:val="000000"/>
        </w:rPr>
        <w:t xml:space="preserve">Zboží předá prodávající kupujícímu nejpozději v poslední den lhůty plnění stanovené v čl. </w:t>
      </w:r>
      <w:r w:rsidRPr="004D40AB">
        <w:rPr>
          <w:b/>
          <w:i/>
          <w:color w:val="000000"/>
        </w:rPr>
        <w:t>3.1.</w:t>
      </w:r>
      <w:r w:rsidRPr="004D40AB">
        <w:rPr>
          <w:color w:val="000000"/>
        </w:rPr>
        <w:t xml:space="preserve"> této Smlouvy v místě plnění, které je sjednáno v čl. </w:t>
      </w:r>
      <w:r w:rsidRPr="004D40AB">
        <w:rPr>
          <w:b/>
          <w:i/>
          <w:color w:val="000000"/>
        </w:rPr>
        <w:t>3.2.</w:t>
      </w:r>
      <w:r w:rsidRPr="004D40AB">
        <w:rPr>
          <w:color w:val="000000"/>
        </w:rPr>
        <w:t xml:space="preserve"> této Smlouvy. Vlastnické právo nabývá kupující převzetím zboží.</w:t>
      </w:r>
    </w:p>
    <w:p w:rsidR="00DF0721" w:rsidRPr="004D40AB" w:rsidRDefault="00DF0721" w:rsidP="00DF0721">
      <w:pPr>
        <w:numPr>
          <w:ilvl w:val="1"/>
          <w:numId w:val="17"/>
        </w:numPr>
        <w:spacing w:line="20" w:lineRule="atLeast"/>
        <w:jc w:val="both"/>
        <w:rPr>
          <w:color w:val="000000"/>
        </w:rPr>
      </w:pPr>
      <w:r w:rsidRPr="004D40AB">
        <w:rPr>
          <w:color w:val="000000"/>
        </w:rPr>
        <w:t>Prodávající je oprávněn dodat zboží ještě před sjednanou lhůtou plnění. Nejpozději 1 pracovní den předem oznámí prodávající zástupci kupujícího oprávněnému jednat ve věcech technických telefonicky a e-mailem datum a hodinu, kdy zboží předá. Za okamžik oznámení se považuje den doručení této e-mailové zprávy adresátovi.</w:t>
      </w:r>
    </w:p>
    <w:p w:rsidR="00DF0721" w:rsidRPr="004D40AB" w:rsidRDefault="00DF0721" w:rsidP="00DF0721">
      <w:pPr>
        <w:numPr>
          <w:ilvl w:val="1"/>
          <w:numId w:val="17"/>
        </w:numPr>
        <w:spacing w:line="20" w:lineRule="atLeast"/>
        <w:jc w:val="both"/>
        <w:rPr>
          <w:color w:val="000000"/>
        </w:rPr>
      </w:pPr>
      <w:r w:rsidRPr="004D40AB">
        <w:rPr>
          <w:color w:val="000000"/>
        </w:rPr>
        <w:t xml:space="preserve">Zboží bude prodávajícím kupujícímu předáno jako celek, a to včetně dokladů a dokumentů ve smyslu čl. </w:t>
      </w:r>
      <w:r w:rsidRPr="004D40AB">
        <w:rPr>
          <w:b/>
          <w:i/>
          <w:color w:val="000000"/>
        </w:rPr>
        <w:t>6.2.</w:t>
      </w:r>
      <w:r w:rsidRPr="004D40AB">
        <w:rPr>
          <w:color w:val="000000"/>
        </w:rPr>
        <w:t xml:space="preserve"> této Smlouvy. Kupující není povinen převzít částečné plnění nebo zboží, ke kterému prodávající nedodá příslušné doklady a dokumenty ve smyslu čl. </w:t>
      </w:r>
      <w:r w:rsidRPr="004D40AB">
        <w:rPr>
          <w:b/>
          <w:i/>
          <w:color w:val="000000"/>
        </w:rPr>
        <w:t>6.2.</w:t>
      </w:r>
      <w:r w:rsidRPr="004D40AB">
        <w:rPr>
          <w:color w:val="000000"/>
        </w:rPr>
        <w:t xml:space="preserve"> této Smlouvy.</w:t>
      </w:r>
    </w:p>
    <w:p w:rsidR="00DF0721" w:rsidRPr="004D40AB" w:rsidRDefault="00DF0721" w:rsidP="00DF0721">
      <w:pPr>
        <w:numPr>
          <w:ilvl w:val="1"/>
          <w:numId w:val="17"/>
        </w:numPr>
        <w:tabs>
          <w:tab w:val="left" w:pos="2126"/>
          <w:tab w:val="left" w:pos="7088"/>
          <w:tab w:val="left" w:pos="8222"/>
        </w:tabs>
        <w:spacing w:line="20" w:lineRule="atLeast"/>
        <w:jc w:val="both"/>
      </w:pPr>
      <w:r w:rsidRPr="004D40AB">
        <w:rPr>
          <w:color w:val="000000"/>
        </w:rPr>
        <w:t xml:space="preserve">Při předání zboží bude za účasti obou smluvních stran provedena v místě plnění jeho prohlídka, jejíž součástí bude zejména kontrola úplnosti a stavu a dále řádné přezkoušení </w:t>
      </w:r>
      <w:r w:rsidR="00952C72" w:rsidRPr="004D40AB">
        <w:rPr>
          <w:color w:val="000000"/>
        </w:rPr>
        <w:t>všech položek zboží uvedených v</w:t>
      </w:r>
      <w:r w:rsidRPr="004D40AB">
        <w:rPr>
          <w:color w:val="000000"/>
        </w:rPr>
        <w:t xml:space="preserve"> „</w:t>
      </w:r>
      <w:r w:rsidR="00952C72" w:rsidRPr="004D40AB">
        <w:t>Technické specifikaci“, která</w:t>
      </w:r>
      <w:r w:rsidRPr="004D40AB">
        <w:t xml:space="preserve"> tvoří jako</w:t>
      </w:r>
      <w:r w:rsidR="00952C72" w:rsidRPr="004D40AB">
        <w:t xml:space="preserve"> příloha č. </w:t>
      </w:r>
      <w:r w:rsidR="00952C72" w:rsidRPr="004D40AB">
        <w:rPr>
          <w:b/>
          <w:i/>
        </w:rPr>
        <w:t>1</w:t>
      </w:r>
      <w:r w:rsidRPr="004D40AB">
        <w:t xml:space="preserve"> nedílnou součást</w:t>
      </w:r>
      <w:r w:rsidR="00952C72" w:rsidRPr="004D40AB">
        <w:rPr>
          <w:b/>
          <w:i/>
        </w:rPr>
        <w:t xml:space="preserve"> </w:t>
      </w:r>
      <w:r w:rsidRPr="004D40AB">
        <w:t>této Smlouvy</w:t>
      </w:r>
      <w:r w:rsidRPr="004D40AB">
        <w:rPr>
          <w:color w:val="000000"/>
        </w:rPr>
        <w:t>. Prohlídku zboží za kupujícího provede zástupce kupujícího oprávněný jednat ve věcech technických. Po provedené prohlídce:</w:t>
      </w:r>
    </w:p>
    <w:p w:rsidR="00DF0721" w:rsidRPr="004D40AB" w:rsidRDefault="00DF0721" w:rsidP="00DF0721">
      <w:pPr>
        <w:numPr>
          <w:ilvl w:val="2"/>
          <w:numId w:val="17"/>
        </w:numPr>
        <w:tabs>
          <w:tab w:val="left" w:pos="2126"/>
          <w:tab w:val="left" w:pos="7088"/>
          <w:tab w:val="left" w:pos="8222"/>
        </w:tabs>
        <w:spacing w:line="20" w:lineRule="atLeast"/>
        <w:jc w:val="both"/>
        <w:rPr>
          <w:color w:val="000000"/>
        </w:rPr>
      </w:pPr>
      <w:r w:rsidRPr="004D40AB">
        <w:t xml:space="preserve">kupující zboží </w:t>
      </w:r>
      <w:r w:rsidRPr="004D40AB">
        <w:rPr>
          <w:b/>
        </w:rPr>
        <w:t>převezme, nevykazuje-li zboží žádné vady</w:t>
      </w:r>
      <w:r w:rsidRPr="004D40AB">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w:t>
      </w:r>
    </w:p>
    <w:p w:rsidR="00DF0721" w:rsidRPr="004D40AB" w:rsidRDefault="00DF0721" w:rsidP="00DF0721">
      <w:pPr>
        <w:numPr>
          <w:ilvl w:val="2"/>
          <w:numId w:val="17"/>
        </w:numPr>
        <w:tabs>
          <w:tab w:val="left" w:pos="2126"/>
          <w:tab w:val="left" w:pos="7088"/>
          <w:tab w:val="left" w:pos="8222"/>
        </w:tabs>
        <w:spacing w:line="20" w:lineRule="atLeast"/>
        <w:jc w:val="both"/>
        <w:rPr>
          <w:color w:val="000000"/>
        </w:rPr>
      </w:pPr>
      <w:r w:rsidRPr="004D40AB">
        <w:rPr>
          <w:color w:val="000000"/>
        </w:rPr>
        <w:t xml:space="preserve">kupující zboží </w:t>
      </w:r>
      <w:r w:rsidRPr="004D40AB">
        <w:rPr>
          <w:b/>
          <w:color w:val="000000"/>
        </w:rPr>
        <w:t>nepřevezme</w:t>
      </w:r>
      <w:r w:rsidRPr="004D40AB">
        <w:rPr>
          <w:color w:val="000000"/>
        </w:rPr>
        <w:t xml:space="preserve">, pokud zboží nebude dodáno v požadovaném množství, jakosti, druhu a provedení, jež určuje tato Smlouva, nebo prodávající nepředá kupujícímu doklady a dokumenty ve smyslu čl. </w:t>
      </w:r>
      <w:r w:rsidRPr="004D40AB">
        <w:rPr>
          <w:b/>
          <w:i/>
          <w:color w:val="000000"/>
        </w:rPr>
        <w:t xml:space="preserve">6.2. </w:t>
      </w:r>
      <w:r w:rsidRPr="004D40AB">
        <w:rPr>
          <w:color w:val="000000"/>
        </w:rPr>
        <w:t xml:space="preserve">této Smlouvy. O odmítnutí bude sepsán oběma stranami zápis. </w:t>
      </w:r>
    </w:p>
    <w:p w:rsidR="00DF0721" w:rsidRPr="004D40AB" w:rsidRDefault="00DF0721" w:rsidP="00DF0721">
      <w:pPr>
        <w:numPr>
          <w:ilvl w:val="1"/>
          <w:numId w:val="17"/>
        </w:numPr>
        <w:tabs>
          <w:tab w:val="left" w:pos="2126"/>
          <w:tab w:val="left" w:pos="7088"/>
          <w:tab w:val="left" w:pos="8222"/>
        </w:tabs>
        <w:spacing w:line="20" w:lineRule="atLeast"/>
        <w:jc w:val="both"/>
        <w:rPr>
          <w:color w:val="000000"/>
        </w:rPr>
      </w:pPr>
      <w:r w:rsidRPr="004D40AB">
        <w:rPr>
          <w:color w:val="000000"/>
        </w:rPr>
        <w:t xml:space="preserve">Předáním zboží prodávajícím kupujícímu se rozumí vyložení zboží prodávajícím v místě plnění dle čl. </w:t>
      </w:r>
      <w:r w:rsidRPr="004D40AB">
        <w:rPr>
          <w:b/>
          <w:i/>
          <w:color w:val="000000"/>
        </w:rPr>
        <w:t>3.2.</w:t>
      </w:r>
      <w:r w:rsidRPr="004D40AB">
        <w:rPr>
          <w:color w:val="000000"/>
        </w:rPr>
        <w:t xml:space="preserve"> této Smlouvy z dopravního prostředku a převzetí tohoto zboží kupujícím. Předáním zboží ve vratných obalech (např. palety) se rozumí složení zboží ve vratných obalech prodávajícím v místě plnění z dopravního prostředku na místo určené zástupcem kupujícího oprávněným jednat ve věcech technických a převzetí tohoto zboží kupujícím.</w:t>
      </w:r>
    </w:p>
    <w:p w:rsidR="00DF0721" w:rsidRPr="004D40AB" w:rsidRDefault="00DF0721" w:rsidP="00D96B47">
      <w:pPr>
        <w:numPr>
          <w:ilvl w:val="1"/>
          <w:numId w:val="17"/>
        </w:numPr>
        <w:tabs>
          <w:tab w:val="left" w:pos="2126"/>
          <w:tab w:val="left" w:pos="7088"/>
          <w:tab w:val="left" w:pos="8222"/>
        </w:tabs>
        <w:spacing w:line="20" w:lineRule="atLeast"/>
        <w:jc w:val="both"/>
        <w:rPr>
          <w:color w:val="000000"/>
        </w:rPr>
      </w:pPr>
      <w:r w:rsidRPr="004D40AB">
        <w:rPr>
          <w:color w:val="000000"/>
        </w:rPr>
        <w:lastRenderedPageBreak/>
        <w:t>Je-li zboží (dílčí plnění) převáženo a dodáváno ve vratných obalech, nestávají se obaly majetkem kupujícího. Kupující není povinen zaslat, nebo dopravit obaly na své náklady zpět k prodávajícímu. Zástupce kupujícího oprávněný jednat ve věcech technických sepíše v tomto případě s prodávajícím ve dvou vyhotoveních zápis o uložení obalů (dále jen „zápis“). Zápis bude obsahovat adresu prodávajícího, datum uložení obalů, druh, množství a hodnotu obalů v CZK a smluvený termín ukončení doby uložení obalů. Zápis bude podepsán zástupcem kupujícího oprávněným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ponechá zástupce kupujícího oprávněný jednat ve věcech technických a druhý výtisk prodávající.</w:t>
      </w:r>
    </w:p>
    <w:p w:rsidR="00D96B47" w:rsidRPr="004D40AB" w:rsidRDefault="00D96B47" w:rsidP="00D96B47">
      <w:pPr>
        <w:numPr>
          <w:ilvl w:val="1"/>
          <w:numId w:val="17"/>
        </w:numPr>
        <w:tabs>
          <w:tab w:val="left" w:pos="2126"/>
          <w:tab w:val="left" w:pos="7088"/>
          <w:tab w:val="left" w:pos="8222"/>
        </w:tabs>
        <w:spacing w:before="60"/>
        <w:jc w:val="both"/>
        <w:rPr>
          <w:color w:val="000000"/>
        </w:rPr>
      </w:pPr>
      <w:r w:rsidRPr="004D40AB">
        <w:rPr>
          <w:color w:val="000000"/>
        </w:rPr>
        <w:t>Prodávající je povinen dodržet při realizaci plnění podle této Smlouvy následující technické podmínky:</w:t>
      </w:r>
    </w:p>
    <w:p w:rsidR="00D96B47" w:rsidRPr="004D40AB" w:rsidRDefault="00D96B47" w:rsidP="00D96B47">
      <w:pPr>
        <w:numPr>
          <w:ilvl w:val="2"/>
          <w:numId w:val="17"/>
        </w:numPr>
        <w:tabs>
          <w:tab w:val="left" w:pos="2126"/>
          <w:tab w:val="left" w:pos="7088"/>
          <w:tab w:val="left" w:pos="8222"/>
        </w:tabs>
        <w:spacing w:before="60"/>
        <w:jc w:val="both"/>
        <w:rPr>
          <w:color w:val="000000"/>
        </w:rPr>
      </w:pPr>
      <w:r w:rsidRPr="004D40AB">
        <w:t>T</w:t>
      </w:r>
      <w:r w:rsidRPr="004D40AB">
        <w:rPr>
          <w:color w:val="000000"/>
        </w:rPr>
        <w:t xml:space="preserve">echnici a technické útvary prodávajícího, kteří se </w:t>
      </w:r>
      <w:proofErr w:type="gramStart"/>
      <w:r w:rsidRPr="004D40AB">
        <w:rPr>
          <w:color w:val="000000"/>
        </w:rPr>
        <w:t>budou</w:t>
      </w:r>
      <w:proofErr w:type="gramEnd"/>
      <w:r w:rsidRPr="004D40AB">
        <w:rPr>
          <w:color w:val="000000"/>
        </w:rPr>
        <w:t xml:space="preserve"> podílet na plnění předmětu této Smlouvy </w:t>
      </w:r>
      <w:proofErr w:type="gramStart"/>
      <w:r w:rsidRPr="004D40AB">
        <w:rPr>
          <w:color w:val="000000"/>
        </w:rPr>
        <w:t>budou</w:t>
      </w:r>
      <w:proofErr w:type="gramEnd"/>
      <w:r w:rsidRPr="004D40AB">
        <w:rPr>
          <w:color w:val="000000"/>
        </w:rPr>
        <w:t xml:space="preserve"> na takové technické úrovni, aby bylo zabezpečeno bezproblémové plnění zakázky, včetně zajištění BOZP.</w:t>
      </w:r>
    </w:p>
    <w:p w:rsidR="00D96B47" w:rsidRPr="004D40AB" w:rsidRDefault="00D96B47" w:rsidP="00D96B47">
      <w:pPr>
        <w:numPr>
          <w:ilvl w:val="2"/>
          <w:numId w:val="17"/>
        </w:numPr>
        <w:tabs>
          <w:tab w:val="left" w:pos="2126"/>
          <w:tab w:val="left" w:pos="7088"/>
          <w:tab w:val="left" w:pos="8222"/>
        </w:tabs>
        <w:spacing w:before="60"/>
        <w:jc w:val="both"/>
        <w:rPr>
          <w:color w:val="000000"/>
        </w:rPr>
      </w:pPr>
      <w:r w:rsidRPr="004D40AB">
        <w:rPr>
          <w:color w:val="000000"/>
        </w:rPr>
        <w:t>Prodávající zabezpečí relevantní technické vybavení a opatření k zajištění prací nutných k realizaci plnění této Smlouvy.</w:t>
      </w:r>
    </w:p>
    <w:p w:rsidR="00DF0721" w:rsidRPr="004D40AB" w:rsidRDefault="00DF0721" w:rsidP="00DF0721">
      <w:pPr>
        <w:pStyle w:val="nadpislnku"/>
        <w:spacing w:before="0" w:beforeAutospacing="0" w:after="120" w:afterAutospacing="0"/>
        <w:ind w:left="567" w:hanging="567"/>
        <w:rPr>
          <w:rFonts w:ascii="Times New Roman" w:hAnsi="Times New Roman" w:cs="Times New Roman"/>
          <w:color w:val="000000"/>
        </w:rPr>
      </w:pPr>
      <w:r w:rsidRPr="004D40AB">
        <w:rPr>
          <w:rFonts w:ascii="Times New Roman" w:hAnsi="Times New Roman" w:cs="Times New Roman"/>
          <w:color w:val="000000"/>
        </w:rPr>
        <w:t> </w:t>
      </w:r>
    </w:p>
    <w:p w:rsidR="004413CD" w:rsidRPr="004D40AB" w:rsidRDefault="004413CD" w:rsidP="004413CD">
      <w:pPr>
        <w:pStyle w:val="Nadpislnku0"/>
        <w:numPr>
          <w:ilvl w:val="0"/>
          <w:numId w:val="18"/>
        </w:numPr>
        <w:spacing w:after="120"/>
        <w:rPr>
          <w:b w:val="0"/>
          <w:color w:val="000000"/>
        </w:rPr>
      </w:pPr>
      <w:r w:rsidRPr="004D40AB">
        <w:rPr>
          <w:color w:val="000000"/>
        </w:rPr>
        <w:t>Odpovědnost za vady, záruka</w:t>
      </w:r>
    </w:p>
    <w:p w:rsidR="00DF0721" w:rsidRPr="004D40AB" w:rsidRDefault="00DF0721" w:rsidP="00DF0721">
      <w:pPr>
        <w:numPr>
          <w:ilvl w:val="1"/>
          <w:numId w:val="18"/>
        </w:numPr>
        <w:spacing w:line="20" w:lineRule="atLeast"/>
        <w:jc w:val="both"/>
        <w:rPr>
          <w:color w:val="000000"/>
        </w:rPr>
      </w:pPr>
      <w:r w:rsidRPr="004D40AB">
        <w:rPr>
          <w:color w:val="000000"/>
        </w:rPr>
        <w:t>Záruční doba na zboží se sjednává</w:t>
      </w:r>
      <w:r w:rsidR="00BD0AF8" w:rsidRPr="004D40AB">
        <w:rPr>
          <w:color w:val="000000"/>
        </w:rPr>
        <w:t xml:space="preserve"> pro </w:t>
      </w:r>
      <w:r w:rsidR="00BD0AF8" w:rsidRPr="004D40AB">
        <w:rPr>
          <w:b/>
          <w:color w:val="000000"/>
        </w:rPr>
        <w:t xml:space="preserve">položku č. 1 - </w:t>
      </w:r>
      <w:r w:rsidR="00BD0AF8" w:rsidRPr="004D40AB">
        <w:rPr>
          <w:b/>
        </w:rPr>
        <w:t>Vodní lázeň s mikroprocesorovým regulátorem teploty určená k zahřívání vzorků</w:t>
      </w:r>
      <w:r w:rsidR="00BD0AF8" w:rsidRPr="004D40AB">
        <w:rPr>
          <w:b/>
          <w:color w:val="000000"/>
        </w:rPr>
        <w:t xml:space="preserve">, č. 2 - </w:t>
      </w:r>
      <w:r w:rsidR="00BD0AF8" w:rsidRPr="004D40AB">
        <w:rPr>
          <w:b/>
        </w:rPr>
        <w:t>Vodní lázeň odpařovací určená k tepelné úpravě vzorků</w:t>
      </w:r>
      <w:r w:rsidR="00BD0AF8" w:rsidRPr="004D40AB">
        <w:rPr>
          <w:b/>
          <w:color w:val="000000"/>
        </w:rPr>
        <w:t xml:space="preserve"> a </w:t>
      </w:r>
      <w:proofErr w:type="gramStart"/>
      <w:r w:rsidR="00BD0AF8" w:rsidRPr="004D40AB">
        <w:rPr>
          <w:b/>
          <w:color w:val="000000"/>
        </w:rPr>
        <w:t xml:space="preserve">č.3 - </w:t>
      </w:r>
      <w:r w:rsidR="00BD0AF8" w:rsidRPr="004D40AB">
        <w:rPr>
          <w:b/>
        </w:rPr>
        <w:t>Vodní</w:t>
      </w:r>
      <w:proofErr w:type="gramEnd"/>
      <w:r w:rsidR="00BD0AF8" w:rsidRPr="004D40AB">
        <w:rPr>
          <w:b/>
        </w:rPr>
        <w:t xml:space="preserve"> lázeň odpařovací určená k tepelné úpravě vzorků a </w:t>
      </w:r>
      <w:r w:rsidR="00BD0AF8" w:rsidRPr="004D40AB">
        <w:rPr>
          <w:b/>
          <w:color w:val="000000"/>
        </w:rPr>
        <w:t>Termostat</w:t>
      </w:r>
      <w:r w:rsidRPr="004D40AB">
        <w:rPr>
          <w:b/>
          <w:color w:val="000000"/>
        </w:rPr>
        <w:t xml:space="preserve"> na</w:t>
      </w:r>
      <w:r w:rsidRPr="004D40AB">
        <w:rPr>
          <w:color w:val="000000"/>
        </w:rPr>
        <w:t xml:space="preserve"> dobu </w:t>
      </w:r>
      <w:r w:rsidRPr="004D40AB">
        <w:rPr>
          <w:b/>
          <w:color w:val="000000"/>
        </w:rPr>
        <w:t>24 měsíců</w:t>
      </w:r>
      <w:r w:rsidR="00E529D3" w:rsidRPr="004D40AB">
        <w:rPr>
          <w:b/>
          <w:color w:val="000000"/>
        </w:rPr>
        <w:t xml:space="preserve">, </w:t>
      </w:r>
      <w:r w:rsidR="00BD0AF8" w:rsidRPr="004D40AB">
        <w:rPr>
          <w:b/>
          <w:color w:val="000000"/>
        </w:rPr>
        <w:t>pro položku</w:t>
      </w:r>
      <w:r w:rsidR="00E529D3" w:rsidRPr="004D40AB">
        <w:rPr>
          <w:b/>
          <w:color w:val="000000"/>
        </w:rPr>
        <w:t xml:space="preserve"> č.4 Termostat se sjednává záruční doba 36 měsíců.</w:t>
      </w:r>
      <w:r w:rsidRPr="004D40AB">
        <w:rPr>
          <w:b/>
          <w:i/>
          <w:color w:val="000000"/>
        </w:rPr>
        <w:t xml:space="preserve"> </w:t>
      </w:r>
      <w:r w:rsidR="00E529D3" w:rsidRPr="004D40AB">
        <w:rPr>
          <w:color w:val="000000"/>
        </w:rPr>
        <w:t>Záruční doba</w:t>
      </w:r>
      <w:r w:rsidRPr="004D40AB">
        <w:rPr>
          <w:color w:val="000000"/>
        </w:rPr>
        <w:t xml:space="preserve"> běží od převzetí zboží kupujícím. Pokud je v </w:t>
      </w:r>
      <w:r w:rsidRPr="004D40AB">
        <w:rPr>
          <w:b/>
          <w:color w:val="000000"/>
        </w:rPr>
        <w:t xml:space="preserve">technické či výrobní dokumentaci výrobce </w:t>
      </w:r>
      <w:r w:rsidRPr="004D40AB">
        <w:rPr>
          <w:color w:val="000000"/>
        </w:rPr>
        <w:t>stanovena:</w:t>
      </w:r>
    </w:p>
    <w:p w:rsidR="00DF0721" w:rsidRPr="004D40AB" w:rsidRDefault="00DF0721" w:rsidP="00DF0721">
      <w:pPr>
        <w:numPr>
          <w:ilvl w:val="2"/>
          <w:numId w:val="18"/>
        </w:numPr>
        <w:spacing w:line="20" w:lineRule="atLeast"/>
        <w:jc w:val="both"/>
        <w:rPr>
          <w:color w:val="000000"/>
        </w:rPr>
      </w:pPr>
      <w:r w:rsidRPr="004D40AB">
        <w:rPr>
          <w:color w:val="000000"/>
        </w:rPr>
        <w:t xml:space="preserve">kratší záruční doba, platí ustanovení o záruce dle předchozí věty tohoto článku Smlouvy; </w:t>
      </w:r>
    </w:p>
    <w:p w:rsidR="00DF0721" w:rsidRPr="004D40AB" w:rsidRDefault="00DF0721" w:rsidP="00DF0721">
      <w:pPr>
        <w:numPr>
          <w:ilvl w:val="2"/>
          <w:numId w:val="18"/>
        </w:numPr>
        <w:spacing w:line="20" w:lineRule="atLeast"/>
        <w:jc w:val="both"/>
        <w:rPr>
          <w:color w:val="000000"/>
        </w:rPr>
      </w:pPr>
      <w:r w:rsidRPr="004D40AB">
        <w:rPr>
          <w:color w:val="000000"/>
        </w:rPr>
        <w:t>delší záruční doba, platí ustanovení o záruce dle technické či výrobní dokumentaci výrobce.</w:t>
      </w:r>
    </w:p>
    <w:p w:rsidR="00DF0721" w:rsidRPr="004D40AB" w:rsidRDefault="00DF0721" w:rsidP="00DF0721">
      <w:pPr>
        <w:numPr>
          <w:ilvl w:val="1"/>
          <w:numId w:val="18"/>
        </w:numPr>
        <w:spacing w:line="20" w:lineRule="atLeast"/>
        <w:jc w:val="both"/>
      </w:pPr>
      <w:r w:rsidRPr="004D40AB">
        <w:rPr>
          <w:color w:val="000000"/>
        </w:rPr>
        <w:t>Kupující uplatní právo z odpovědnosti prodávajícího za vady zboží a ze záruky za jakost zboží písemným ohlášením na adrese prodávajícího pro doručování korespondence (dále též „ohlášení kupujícího“). Toto ohlášení kupujícího bude obsahovat zejména označení zboží a popis vady.</w:t>
      </w:r>
    </w:p>
    <w:p w:rsidR="00DF0721" w:rsidRPr="004D40AB" w:rsidRDefault="00DF0721" w:rsidP="00DF0721">
      <w:pPr>
        <w:numPr>
          <w:ilvl w:val="1"/>
          <w:numId w:val="18"/>
        </w:numPr>
        <w:spacing w:line="20" w:lineRule="atLeast"/>
        <w:jc w:val="both"/>
      </w:pPr>
      <w:r w:rsidRPr="004D40AB">
        <w:t>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je prodávající povinen odpovědět do 10-ti dnů ode dne doručení tohoto ohlášení.</w:t>
      </w:r>
    </w:p>
    <w:p w:rsidR="00DF0721" w:rsidRPr="004D40AB" w:rsidRDefault="00DF0721" w:rsidP="00DF0721">
      <w:pPr>
        <w:numPr>
          <w:ilvl w:val="2"/>
          <w:numId w:val="18"/>
        </w:numPr>
        <w:spacing w:line="20" w:lineRule="atLeast"/>
        <w:jc w:val="both"/>
        <w:rPr>
          <w:color w:val="000000"/>
        </w:rPr>
      </w:pPr>
      <w:r w:rsidRPr="004D40AB">
        <w:t xml:space="preserve">Pokud prodávající povinnost stanovenou v čl. </w:t>
      </w:r>
      <w:r w:rsidRPr="004D40AB">
        <w:rPr>
          <w:b/>
          <w:i/>
        </w:rPr>
        <w:t>7.3.</w:t>
      </w:r>
      <w:r w:rsidRPr="004D40AB">
        <w:t xml:space="preserve"> této smlouvy nesplní, má se za to, že s lhůtou k odstranění vad uvedenou v ohlášení souhlasí. </w:t>
      </w:r>
    </w:p>
    <w:p w:rsidR="00DF0721" w:rsidRPr="004D40AB" w:rsidRDefault="00DF0721" w:rsidP="00DF0721">
      <w:pPr>
        <w:numPr>
          <w:ilvl w:val="2"/>
          <w:numId w:val="18"/>
        </w:numPr>
        <w:spacing w:line="20" w:lineRule="atLeast"/>
        <w:jc w:val="both"/>
        <w:rPr>
          <w:color w:val="000000"/>
        </w:rPr>
      </w:pPr>
      <w:r w:rsidRPr="004D40AB">
        <w:t xml:space="preserve">V případě, že prodávající nesouhlasí s lhůtou stanovenou kupujícím podle </w:t>
      </w:r>
      <w:r w:rsidRPr="004D40AB">
        <w:br/>
        <w:t xml:space="preserve">čl. </w:t>
      </w:r>
      <w:r w:rsidRPr="004D40AB">
        <w:rPr>
          <w:b/>
          <w:i/>
        </w:rPr>
        <w:t>7.3.</w:t>
      </w:r>
      <w:r w:rsidRPr="004D40AB">
        <w:t xml:space="preserve"> této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w:t>
      </w:r>
      <w:r w:rsidRPr="004D40AB">
        <w:lastRenderedPageBreak/>
        <w:t>prodávající svůj požadavek na změnu termínu pro odstranění vad, je prodávající povinen odstranit tyto vady ve lhůtě dle ohlášení kupujícího</w:t>
      </w:r>
    </w:p>
    <w:p w:rsidR="00DF0721" w:rsidRPr="004D40AB" w:rsidRDefault="00DF0721" w:rsidP="00DF0721">
      <w:pPr>
        <w:numPr>
          <w:ilvl w:val="1"/>
          <w:numId w:val="18"/>
        </w:numPr>
        <w:spacing w:line="20" w:lineRule="atLeast"/>
        <w:jc w:val="both"/>
        <w:rPr>
          <w:color w:val="000000"/>
        </w:rPr>
      </w:pPr>
      <w:r w:rsidRPr="004D40AB">
        <w:rPr>
          <w:color w:val="000000"/>
        </w:rPr>
        <w:t xml:space="preserve">Prodávající je dále povinen odstranit vady zboží nebo vady, na které se vztahuje záruka za jakost zboží nejpozději do 30 dnů ode dne ohlášení kupujícího dle čl. </w:t>
      </w:r>
      <w:r w:rsidRPr="004D40AB">
        <w:rPr>
          <w:b/>
          <w:i/>
          <w:color w:val="000000"/>
        </w:rPr>
        <w:t>7.2.</w:t>
      </w:r>
      <w:r w:rsidRPr="004D40AB">
        <w:rPr>
          <w:color w:val="000000"/>
        </w:rPr>
        <w:t xml:space="preserve"> této Smlouvy.</w:t>
      </w:r>
    </w:p>
    <w:p w:rsidR="00DF0721" w:rsidRPr="004D40AB" w:rsidRDefault="00DF0721" w:rsidP="00DF0721">
      <w:pPr>
        <w:numPr>
          <w:ilvl w:val="1"/>
          <w:numId w:val="18"/>
        </w:numPr>
        <w:spacing w:line="20" w:lineRule="atLeast"/>
        <w:jc w:val="both"/>
        <w:rPr>
          <w:color w:val="000000"/>
        </w:rPr>
      </w:pPr>
      <w:r w:rsidRPr="004D40AB">
        <w:rPr>
          <w:color w:val="000000"/>
        </w:rPr>
        <w:t>Smluvní strany prohlašují, že vyvinou maximální úsilí k odstranění vady zboží nebo vady, na které se vztahuje záruka za jakost zboží.</w:t>
      </w:r>
    </w:p>
    <w:p w:rsidR="00DF0721" w:rsidRPr="004D40AB" w:rsidRDefault="00DF0721" w:rsidP="00DF0721">
      <w:pPr>
        <w:numPr>
          <w:ilvl w:val="1"/>
          <w:numId w:val="18"/>
        </w:numPr>
        <w:spacing w:line="20" w:lineRule="atLeast"/>
        <w:jc w:val="both"/>
        <w:rPr>
          <w:color w:val="000000"/>
        </w:rPr>
      </w:pPr>
      <w:r w:rsidRPr="004D40AB">
        <w:rPr>
          <w:color w:val="000000"/>
        </w:rPr>
        <w:t>Doba od uplatnění práva z odpovědnosti prodávajícího za vady zboží a ze záruky za jakost zboží, se až do odstranění vady do záruční doby nepočítá.</w:t>
      </w:r>
    </w:p>
    <w:p w:rsidR="00DF0721" w:rsidRPr="004D40AB" w:rsidRDefault="00DF0721" w:rsidP="00DF0721">
      <w:pPr>
        <w:numPr>
          <w:ilvl w:val="1"/>
          <w:numId w:val="18"/>
        </w:numPr>
        <w:spacing w:line="20" w:lineRule="atLeast"/>
        <w:jc w:val="both"/>
        <w:rPr>
          <w:color w:val="000000"/>
        </w:rPr>
      </w:pPr>
      <w:r w:rsidRPr="004D40AB">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DF0721" w:rsidRPr="004D40AB" w:rsidRDefault="00DF0721" w:rsidP="00DF0721">
      <w:pPr>
        <w:numPr>
          <w:ilvl w:val="1"/>
          <w:numId w:val="18"/>
        </w:numPr>
        <w:spacing w:line="20" w:lineRule="atLeast"/>
        <w:jc w:val="both"/>
        <w:rPr>
          <w:color w:val="000000"/>
        </w:rPr>
      </w:pPr>
      <w:r w:rsidRPr="004D40AB">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DF0721" w:rsidRPr="004D40AB" w:rsidRDefault="00DF0721" w:rsidP="00DF0721">
      <w:pPr>
        <w:spacing w:line="20" w:lineRule="atLeast"/>
        <w:jc w:val="both"/>
        <w:rPr>
          <w:color w:val="000000"/>
        </w:rPr>
      </w:pPr>
    </w:p>
    <w:p w:rsidR="00DF0721" w:rsidRPr="004D40AB" w:rsidRDefault="00DF0721" w:rsidP="00DF0721">
      <w:pPr>
        <w:pStyle w:val="Nadpislnku0"/>
        <w:numPr>
          <w:ilvl w:val="0"/>
          <w:numId w:val="18"/>
        </w:numPr>
        <w:spacing w:after="120"/>
        <w:rPr>
          <w:color w:val="000000"/>
        </w:rPr>
      </w:pPr>
      <w:r w:rsidRPr="004D40AB">
        <w:rPr>
          <w:color w:val="000000"/>
        </w:rPr>
        <w:t>Smluvní pokuty</w:t>
      </w:r>
    </w:p>
    <w:p w:rsidR="00DF0721" w:rsidRPr="004D40AB" w:rsidRDefault="00DF0721" w:rsidP="00DF0721">
      <w:pPr>
        <w:numPr>
          <w:ilvl w:val="1"/>
          <w:numId w:val="18"/>
        </w:numPr>
        <w:spacing w:before="120" w:after="120"/>
        <w:jc w:val="both"/>
        <w:rPr>
          <w:color w:val="000000"/>
        </w:rPr>
      </w:pPr>
      <w:r w:rsidRPr="004D40AB">
        <w:rPr>
          <w:color w:val="000000"/>
        </w:rPr>
        <w:t>Za nesplnění závazku z této Smlouvy se sjednávají následující smluvní pokuty:</w:t>
      </w:r>
    </w:p>
    <w:p w:rsidR="00DF0721" w:rsidRPr="004D40AB" w:rsidRDefault="00DF0721" w:rsidP="00DF0721">
      <w:pPr>
        <w:numPr>
          <w:ilvl w:val="2"/>
          <w:numId w:val="18"/>
        </w:numPr>
        <w:tabs>
          <w:tab w:val="left" w:pos="993"/>
        </w:tabs>
        <w:spacing w:after="120"/>
        <w:jc w:val="both"/>
        <w:rPr>
          <w:b/>
          <w:color w:val="000000"/>
        </w:rPr>
      </w:pPr>
      <w:r w:rsidRPr="004D40AB">
        <w:rPr>
          <w:color w:val="000000"/>
        </w:rPr>
        <w:t xml:space="preserve">za prodlení se splněním povinnosti prodávajícího dodat plnění ve lhůtě stanovené v čl. </w:t>
      </w:r>
      <w:r w:rsidRPr="004D40AB">
        <w:rPr>
          <w:b/>
          <w:i/>
          <w:color w:val="000000"/>
        </w:rPr>
        <w:t>3.1.</w:t>
      </w:r>
      <w:r w:rsidRPr="004D40AB">
        <w:rPr>
          <w:color w:val="000000"/>
        </w:rPr>
        <w:t xml:space="preserve"> této Smlouvy je prodávající povinen zaplatit kupujícímu za každý započatý den prodlení </w:t>
      </w:r>
      <w:r w:rsidRPr="004D40AB">
        <w:rPr>
          <w:b/>
          <w:color w:val="000000"/>
        </w:rPr>
        <w:t>100 CZK</w:t>
      </w:r>
    </w:p>
    <w:p w:rsidR="00DF0721" w:rsidRPr="004D40AB" w:rsidRDefault="00DF0721" w:rsidP="00DF0721">
      <w:pPr>
        <w:numPr>
          <w:ilvl w:val="2"/>
          <w:numId w:val="18"/>
        </w:numPr>
        <w:tabs>
          <w:tab w:val="left" w:pos="993"/>
        </w:tabs>
        <w:spacing w:after="120"/>
        <w:jc w:val="both"/>
        <w:rPr>
          <w:b/>
          <w:color w:val="000000"/>
        </w:rPr>
      </w:pPr>
      <w:r w:rsidRPr="004D40AB">
        <w:rPr>
          <w:color w:val="000000"/>
        </w:rPr>
        <w:t xml:space="preserve">za prodlení s odstraněním vad ohlášených v záruční době v termínech stanovených ve smyslu čl. </w:t>
      </w:r>
      <w:r w:rsidRPr="004D40AB">
        <w:rPr>
          <w:b/>
          <w:i/>
          <w:color w:val="000000"/>
        </w:rPr>
        <w:t>7.4.</w:t>
      </w:r>
      <w:r w:rsidRPr="004D40AB">
        <w:rPr>
          <w:color w:val="000000"/>
        </w:rPr>
        <w:t xml:space="preserve"> této Smlouvy je prodávající povinen zaplatit kupujícímu za každý započatý den prodlení </w:t>
      </w:r>
      <w:r w:rsidRPr="004D40AB">
        <w:rPr>
          <w:b/>
          <w:color w:val="000000"/>
        </w:rPr>
        <w:t>100</w:t>
      </w:r>
      <w:r w:rsidRPr="004D40AB">
        <w:rPr>
          <w:b/>
          <w:i/>
          <w:color w:val="000000"/>
        </w:rPr>
        <w:t xml:space="preserve"> </w:t>
      </w:r>
      <w:r w:rsidRPr="004D40AB">
        <w:rPr>
          <w:b/>
          <w:color w:val="000000"/>
        </w:rPr>
        <w:t>CZK</w:t>
      </w:r>
      <w:r w:rsidRPr="004D40AB">
        <w:rPr>
          <w:color w:val="000000"/>
        </w:rPr>
        <w:t>;</w:t>
      </w:r>
    </w:p>
    <w:p w:rsidR="00DF0721" w:rsidRPr="004D40AB" w:rsidRDefault="00DF0721" w:rsidP="00DF0721">
      <w:pPr>
        <w:numPr>
          <w:ilvl w:val="2"/>
          <w:numId w:val="18"/>
        </w:numPr>
        <w:tabs>
          <w:tab w:val="left" w:pos="993"/>
        </w:tabs>
        <w:spacing w:after="120"/>
        <w:jc w:val="both"/>
        <w:rPr>
          <w:b/>
          <w:color w:val="000000"/>
        </w:rPr>
      </w:pPr>
      <w:r w:rsidRPr="004D40AB">
        <w:t xml:space="preserve">za porušení povinnosti prodávajícího podepsat a doručit kupujícímu dodatek ke kupní smlouvě podle ustanovení čl. </w:t>
      </w:r>
      <w:r w:rsidRPr="004D40AB">
        <w:rPr>
          <w:b/>
          <w:i/>
        </w:rPr>
        <w:t>9.3.</w:t>
      </w:r>
      <w:r w:rsidRPr="004D40AB">
        <w:t xml:space="preserve"> této Smlouvy, je prodávající povinen uhradit kupujícímu částku </w:t>
      </w:r>
      <w:r w:rsidRPr="004D40AB">
        <w:rPr>
          <w:b/>
        </w:rPr>
        <w:t>1000 CZK</w:t>
      </w:r>
      <w:r w:rsidRPr="004D40AB">
        <w:t>.</w:t>
      </w:r>
    </w:p>
    <w:p w:rsidR="00DF0721" w:rsidRPr="004D40AB" w:rsidRDefault="00DF0721" w:rsidP="00DF0721">
      <w:pPr>
        <w:numPr>
          <w:ilvl w:val="1"/>
          <w:numId w:val="18"/>
        </w:numPr>
        <w:tabs>
          <w:tab w:val="left" w:pos="993"/>
        </w:tabs>
        <w:spacing w:after="120"/>
        <w:jc w:val="both"/>
        <w:rPr>
          <w:color w:val="000000"/>
        </w:rPr>
      </w:pPr>
      <w:r w:rsidRPr="004D40AB">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DF0721" w:rsidRPr="004D40AB" w:rsidRDefault="00DF0721" w:rsidP="00DF0721">
      <w:pPr>
        <w:numPr>
          <w:ilvl w:val="1"/>
          <w:numId w:val="18"/>
        </w:numPr>
        <w:spacing w:after="120"/>
        <w:jc w:val="both"/>
        <w:rPr>
          <w:color w:val="000000"/>
        </w:rPr>
      </w:pPr>
      <w:r w:rsidRPr="004D40AB">
        <w:rPr>
          <w:color w:val="000000"/>
        </w:rPr>
        <w:t>Smluvní pokutu zaplatí prodávající bez ohledu na to, vznikla-li kupujícímu škoda. Náhrada škody je vymahatelná samostatně v plné výši vedle smluvní pokuty.</w:t>
      </w:r>
    </w:p>
    <w:p w:rsidR="00DF0721" w:rsidRPr="004D40AB" w:rsidRDefault="00DF0721" w:rsidP="00DF0721">
      <w:pPr>
        <w:pStyle w:val="text-zd0"/>
        <w:spacing w:before="0" w:beforeAutospacing="0" w:after="120" w:afterAutospacing="0"/>
        <w:rPr>
          <w:rFonts w:ascii="Times New Roman" w:hAnsi="Times New Roman" w:cs="Times New Roman"/>
          <w:b/>
          <w:bCs/>
          <w:color w:val="000000"/>
          <w:u w:val="single"/>
        </w:rPr>
      </w:pPr>
    </w:p>
    <w:p w:rsidR="00DF0721" w:rsidRPr="004D40AB" w:rsidRDefault="00DF0721" w:rsidP="00DF0721">
      <w:pPr>
        <w:pStyle w:val="text-zd0"/>
        <w:spacing w:before="0" w:beforeAutospacing="0" w:after="120" w:afterAutospacing="0"/>
        <w:rPr>
          <w:color w:val="000000"/>
        </w:rPr>
      </w:pPr>
      <w:r w:rsidRPr="004D40AB">
        <w:rPr>
          <w:rFonts w:ascii="Times New Roman" w:hAnsi="Times New Roman" w:cs="Times New Roman"/>
          <w:b/>
          <w:bCs/>
          <w:color w:val="000000"/>
          <w:u w:val="single"/>
        </w:rPr>
        <w:t>9.</w:t>
      </w:r>
      <w:r w:rsidRPr="004D40AB">
        <w:rPr>
          <w:rFonts w:ascii="Times New Roman" w:hAnsi="Times New Roman" w:cs="Times New Roman"/>
          <w:b/>
          <w:bCs/>
          <w:color w:val="000000"/>
          <w:sz w:val="14"/>
          <w:szCs w:val="14"/>
          <w:u w:val="single"/>
        </w:rPr>
        <w:t>  </w:t>
      </w:r>
      <w:r w:rsidRPr="004D40AB">
        <w:rPr>
          <w:rFonts w:ascii="Times New Roman" w:hAnsi="Times New Roman" w:cs="Times New Roman"/>
          <w:b/>
          <w:bCs/>
          <w:color w:val="000000"/>
          <w:u w:val="single"/>
        </w:rPr>
        <w:t xml:space="preserve">Zánik Smlouvy </w:t>
      </w:r>
    </w:p>
    <w:p w:rsidR="00DF0721" w:rsidRPr="004D40AB" w:rsidRDefault="00DF0721" w:rsidP="00DF0721">
      <w:pPr>
        <w:pStyle w:val="Text-Zd"/>
        <w:spacing w:after="120"/>
        <w:ind w:firstLine="0"/>
        <w:rPr>
          <w:color w:val="000000"/>
        </w:rPr>
      </w:pPr>
      <w:r w:rsidRPr="004D40AB">
        <w:rPr>
          <w:color w:val="000000"/>
        </w:rPr>
        <w:t>Smluvní strany se dohodly na tom, že tato Smlouva zaniká vedle případů stanovených zákonem č. 40/1964 Sb., občanský zákoník, ve znění pozdějších právních předpisů a obchodním zákoníkem také:</w:t>
      </w:r>
    </w:p>
    <w:p w:rsidR="00DF0721" w:rsidRPr="004D40AB" w:rsidRDefault="00DF0721" w:rsidP="00DF0721">
      <w:pPr>
        <w:pStyle w:val="Text-Zd"/>
        <w:numPr>
          <w:ilvl w:val="1"/>
          <w:numId w:val="19"/>
        </w:numPr>
        <w:spacing w:after="120"/>
        <w:rPr>
          <w:color w:val="000000"/>
        </w:rPr>
      </w:pPr>
      <w:r w:rsidRPr="004D40AB">
        <w:rPr>
          <w:color w:val="000000"/>
        </w:rPr>
        <w:t>dohodou smluvních stran spojenou se vzájemným vyrovnáním účelně vynaložených nákladů.</w:t>
      </w:r>
    </w:p>
    <w:p w:rsidR="00DF0721" w:rsidRPr="004D40AB" w:rsidRDefault="00DF0721" w:rsidP="00DF0721">
      <w:pPr>
        <w:pStyle w:val="Text-Zd"/>
        <w:numPr>
          <w:ilvl w:val="1"/>
          <w:numId w:val="19"/>
        </w:numPr>
        <w:spacing w:after="120"/>
        <w:rPr>
          <w:color w:val="000000"/>
        </w:rPr>
      </w:pPr>
      <w:r w:rsidRPr="004D40AB">
        <w:rPr>
          <w:color w:val="000000"/>
        </w:rPr>
        <w:t>jednostranným odstoupením od Smlouvy ze strany kupujícího pro její podstatné porušení prodávajícím, kterým se rozumí:</w:t>
      </w:r>
    </w:p>
    <w:p w:rsidR="00DF0721" w:rsidRPr="004D40AB" w:rsidRDefault="00DF0721" w:rsidP="00DF0721">
      <w:pPr>
        <w:pStyle w:val="Text-Zd"/>
        <w:numPr>
          <w:ilvl w:val="2"/>
          <w:numId w:val="19"/>
        </w:numPr>
        <w:spacing w:after="120"/>
        <w:rPr>
          <w:color w:val="000000"/>
        </w:rPr>
      </w:pPr>
      <w:r w:rsidRPr="004D40AB">
        <w:rPr>
          <w:color w:val="000000"/>
        </w:rPr>
        <w:t>prodlení prodávajícího s dodáním jakéhokoliv kusu zboží, delší než 10 dnů,</w:t>
      </w:r>
    </w:p>
    <w:p w:rsidR="00DF0721" w:rsidRPr="004D40AB" w:rsidRDefault="00DF0721" w:rsidP="00DF0721">
      <w:pPr>
        <w:pStyle w:val="Text-Zd"/>
        <w:numPr>
          <w:ilvl w:val="2"/>
          <w:numId w:val="19"/>
        </w:numPr>
        <w:spacing w:after="120"/>
        <w:rPr>
          <w:b/>
          <w:i/>
          <w:color w:val="000000"/>
        </w:rPr>
      </w:pPr>
      <w:r w:rsidRPr="004D40AB">
        <w:rPr>
          <w:color w:val="000000"/>
        </w:rPr>
        <w:t>opakované porušení povinností prodávajícího vyplývající z této smlouvy, přičemž opakovaným porušením se rozumí nejméně třetí porušení jakékoliv povinnosti.</w:t>
      </w:r>
    </w:p>
    <w:p w:rsidR="00DF0721" w:rsidRPr="004D40AB" w:rsidRDefault="00DF0721" w:rsidP="00DF0721">
      <w:pPr>
        <w:pStyle w:val="Text-Zd"/>
        <w:spacing w:after="120"/>
        <w:ind w:left="709" w:firstLine="0"/>
        <w:rPr>
          <w:b/>
          <w:i/>
          <w:color w:val="000000"/>
        </w:rPr>
      </w:pPr>
      <w:r w:rsidRPr="004D40AB">
        <w:lastRenderedPageBreak/>
        <w:t>Odstoupením kupujícího od dílčího plnění tato smlouva nezaniká.</w:t>
      </w:r>
    </w:p>
    <w:p w:rsidR="00DF0721" w:rsidRPr="004D40AB" w:rsidRDefault="00DF0721" w:rsidP="00DF0721">
      <w:pPr>
        <w:pStyle w:val="Text-Zd"/>
        <w:numPr>
          <w:ilvl w:val="1"/>
          <w:numId w:val="19"/>
        </w:numPr>
        <w:spacing w:after="120"/>
      </w:pPr>
      <w:r w:rsidRPr="004D40AB">
        <w:t>Pokud kupující nezíská z „Operačního programu Vzdělávání pro konkurenceschopnost“ finanční prostředky na plné krytí předmětu této Smlouvy, dohodly se smluvní strany, že se plnění z této Smlouvy odpovídajícím způsobem omezí. V tomto případě kupující zašle prodávajícímu návrh dodatku k této Smlouvě, kterým se z předmětu této Smlouvy vyjmou položky odpovídající rozsahu, ve kterém kupující finanční krytí nezískal. Kupní cena se o tyto položky sníží. Prodávající se zavazuje dodatek podepsat a doručit ho kupujícímu ve lhůtě 10 kalendářních dnů poté, co mu byl návrh dodatku doručen. V souvislosti s úpravou plnění provedenou tímto dodatkem nevznikají prodávajícímu vůči kupujícímu žádné finanční nároky.</w:t>
      </w:r>
    </w:p>
    <w:p w:rsidR="00DF0721" w:rsidRPr="004D40AB" w:rsidRDefault="00DF0721" w:rsidP="00DF0721">
      <w:pPr>
        <w:pStyle w:val="Text-Zd"/>
        <w:spacing w:after="120"/>
        <w:ind w:firstLine="0"/>
      </w:pPr>
    </w:p>
    <w:p w:rsidR="00DF0721" w:rsidRPr="004D40AB" w:rsidRDefault="00DF0721" w:rsidP="00DF0721">
      <w:pPr>
        <w:pStyle w:val="Text-Zd"/>
        <w:numPr>
          <w:ilvl w:val="0"/>
          <w:numId w:val="22"/>
        </w:numPr>
        <w:spacing w:after="120"/>
        <w:rPr>
          <w:b/>
          <w:color w:val="000000"/>
          <w:u w:val="single"/>
        </w:rPr>
      </w:pPr>
      <w:r w:rsidRPr="004D40AB">
        <w:rPr>
          <w:b/>
          <w:color w:val="000000"/>
          <w:u w:val="single"/>
        </w:rPr>
        <w:t>Vyšší moc</w:t>
      </w:r>
    </w:p>
    <w:p w:rsidR="00DF0721" w:rsidRPr="004D40AB" w:rsidRDefault="00DF0721" w:rsidP="00DF0721">
      <w:pPr>
        <w:numPr>
          <w:ilvl w:val="0"/>
          <w:numId w:val="20"/>
        </w:numPr>
        <w:spacing w:after="120"/>
        <w:ind w:left="709" w:hanging="709"/>
        <w:jc w:val="both"/>
        <w:rPr>
          <w:color w:val="000000"/>
        </w:rPr>
      </w:pPr>
      <w:r w:rsidRPr="004D40AB">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DF0721" w:rsidRPr="004D40AB" w:rsidRDefault="00DF0721" w:rsidP="00DF0721">
      <w:pPr>
        <w:numPr>
          <w:ilvl w:val="0"/>
          <w:numId w:val="20"/>
        </w:numPr>
        <w:spacing w:after="120"/>
        <w:ind w:left="709" w:hanging="709"/>
        <w:jc w:val="both"/>
        <w:rPr>
          <w:color w:val="000000"/>
        </w:rPr>
      </w:pPr>
      <w:r w:rsidRPr="004D40AB">
        <w:rPr>
          <w:color w:val="000000"/>
        </w:rPr>
        <w:t xml:space="preserve">Za překážky dle bodu </w:t>
      </w:r>
      <w:r w:rsidRPr="004D40AB">
        <w:rPr>
          <w:b/>
          <w:i/>
          <w:color w:val="000000"/>
        </w:rPr>
        <w:t>10.1.</w:t>
      </w:r>
      <w:r w:rsidRPr="004D40AB">
        <w:rPr>
          <w:color w:val="000000"/>
        </w:rPr>
        <w:t xml:space="preserve">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DF0721" w:rsidRPr="004D40AB" w:rsidRDefault="00DF0721" w:rsidP="00DF0721">
      <w:pPr>
        <w:numPr>
          <w:ilvl w:val="0"/>
          <w:numId w:val="20"/>
        </w:numPr>
        <w:spacing w:after="120"/>
        <w:ind w:left="709" w:hanging="709"/>
        <w:jc w:val="both"/>
        <w:rPr>
          <w:color w:val="000000"/>
        </w:rPr>
      </w:pPr>
      <w:r w:rsidRPr="004D40AB">
        <w:rPr>
          <w:color w:val="000000"/>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DF0721" w:rsidRPr="004D40AB" w:rsidRDefault="00DF0721" w:rsidP="00DF0721">
      <w:pPr>
        <w:numPr>
          <w:ilvl w:val="0"/>
          <w:numId w:val="20"/>
        </w:numPr>
        <w:spacing w:after="120"/>
        <w:ind w:left="709" w:hanging="709"/>
        <w:jc w:val="both"/>
        <w:rPr>
          <w:color w:val="000000"/>
        </w:rPr>
      </w:pPr>
      <w:r w:rsidRPr="004D40AB">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DF0721" w:rsidRPr="004D40AB" w:rsidRDefault="00DF0721" w:rsidP="00DF0721">
      <w:pPr>
        <w:numPr>
          <w:ilvl w:val="0"/>
          <w:numId w:val="20"/>
        </w:numPr>
        <w:spacing w:after="120"/>
        <w:ind w:left="709" w:hanging="709"/>
        <w:jc w:val="both"/>
        <w:rPr>
          <w:color w:val="000000"/>
        </w:rPr>
      </w:pPr>
      <w:r w:rsidRPr="004D40AB">
        <w:rPr>
          <w:color w:val="000000"/>
        </w:rPr>
        <w:t>Odpovědnost nevylučuje překážka, která vznikla teprve v době, kdy povinná strana byla v prodlení s plněním své povinnosti, či vznikla z jejích hospodářských poměrů.</w:t>
      </w:r>
    </w:p>
    <w:p w:rsidR="00DF0721" w:rsidRPr="004D40AB" w:rsidRDefault="00DF0721" w:rsidP="00DF0721">
      <w:pPr>
        <w:numPr>
          <w:ilvl w:val="0"/>
          <w:numId w:val="20"/>
        </w:numPr>
        <w:spacing w:after="120"/>
        <w:ind w:left="709" w:hanging="709"/>
        <w:jc w:val="both"/>
        <w:rPr>
          <w:color w:val="000000"/>
        </w:rPr>
      </w:pPr>
      <w:r w:rsidRPr="004D40AB">
        <w:rPr>
          <w:color w:val="000000"/>
        </w:rPr>
        <w:t>Účinky okolnosti vylučující odpovědnost jsou omezeny pouze na dobu, dokud trvá příslušná překážka, s níž jsou tyto účinky spojeny.</w:t>
      </w:r>
    </w:p>
    <w:p w:rsidR="00DF0721" w:rsidRPr="004D40AB" w:rsidRDefault="00DF0721" w:rsidP="00DF0721">
      <w:pPr>
        <w:spacing w:after="120"/>
        <w:jc w:val="both"/>
        <w:rPr>
          <w:color w:val="000000"/>
        </w:rPr>
      </w:pPr>
    </w:p>
    <w:p w:rsidR="00DF0721" w:rsidRPr="004D40AB" w:rsidRDefault="00DF0721" w:rsidP="00DF0721">
      <w:pPr>
        <w:pStyle w:val="Text-Zd"/>
        <w:numPr>
          <w:ilvl w:val="0"/>
          <w:numId w:val="13"/>
        </w:numPr>
        <w:spacing w:after="120"/>
        <w:rPr>
          <w:b/>
          <w:color w:val="000000"/>
          <w:u w:val="single"/>
        </w:rPr>
      </w:pPr>
      <w:r w:rsidRPr="004D40AB">
        <w:rPr>
          <w:b/>
          <w:color w:val="000000"/>
          <w:u w:val="single"/>
        </w:rPr>
        <w:t>Zvláštní ujednání</w:t>
      </w:r>
    </w:p>
    <w:p w:rsidR="00DF0721" w:rsidRPr="004D40AB" w:rsidRDefault="00DF0721" w:rsidP="00DF0721">
      <w:pPr>
        <w:pStyle w:val="Text-Zd"/>
        <w:numPr>
          <w:ilvl w:val="0"/>
          <w:numId w:val="21"/>
        </w:numPr>
        <w:spacing w:after="120"/>
        <w:ind w:left="709" w:hanging="709"/>
        <w:rPr>
          <w:color w:val="000000"/>
        </w:rPr>
      </w:pPr>
      <w:r w:rsidRPr="004D40AB">
        <w:rPr>
          <w:color w:val="000000"/>
        </w:rPr>
        <w:t xml:space="preserve">Všechny právní vztahy, které vzniknou při realizaci závazků vyplývajících z této Smlouvy, se řídí právním řádem České republiky. </w:t>
      </w:r>
    </w:p>
    <w:p w:rsidR="00DF0721" w:rsidRPr="004D40AB" w:rsidRDefault="00DF0721" w:rsidP="00DF0721">
      <w:pPr>
        <w:numPr>
          <w:ilvl w:val="0"/>
          <w:numId w:val="21"/>
        </w:numPr>
        <w:spacing w:after="120"/>
        <w:ind w:left="709" w:hanging="709"/>
        <w:jc w:val="both"/>
        <w:rPr>
          <w:color w:val="000000"/>
        </w:rPr>
      </w:pPr>
      <w:r w:rsidRPr="004D40AB">
        <w:rPr>
          <w:color w:val="000000"/>
        </w:rPr>
        <w:t xml:space="preserve">Tuto Smlouvu lze měnit pouze písemným, číslovaným, oboustranně potvrzeným ujednáním, výslovně nazvaným dodatek ke Smlouvě podepsaným statutárními orgány nebo zmocněnými zástupci obou smluvních stran. Jiné zápisy, protokoly apod. se za </w:t>
      </w:r>
      <w:r w:rsidRPr="004D40AB">
        <w:rPr>
          <w:color w:val="000000"/>
        </w:rPr>
        <w:lastRenderedPageBreak/>
        <w:t>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DF0721" w:rsidRPr="004D40AB" w:rsidRDefault="00DF0721" w:rsidP="00DF0721">
      <w:pPr>
        <w:numPr>
          <w:ilvl w:val="0"/>
          <w:numId w:val="21"/>
        </w:numPr>
        <w:spacing w:after="120"/>
        <w:ind w:left="709" w:hanging="709"/>
        <w:jc w:val="both"/>
        <w:rPr>
          <w:color w:val="000000"/>
        </w:rPr>
      </w:pPr>
      <w:r w:rsidRPr="004D40AB">
        <w:rPr>
          <w:color w:val="000000"/>
        </w:rPr>
        <w:t>Zástupce kupujícího oprávněný jednat ve věcech technických může činit pouze úkony, ke kterým ho opravňuje tato Smlouva. Úkony jím učiněné nad takto vymezený rámec jsou neplatné.</w:t>
      </w:r>
    </w:p>
    <w:p w:rsidR="00DF0721" w:rsidRPr="004D40AB" w:rsidRDefault="00DF0721" w:rsidP="00DF0721">
      <w:pPr>
        <w:numPr>
          <w:ilvl w:val="0"/>
          <w:numId w:val="21"/>
        </w:numPr>
        <w:spacing w:after="120"/>
        <w:ind w:left="709" w:hanging="709"/>
        <w:jc w:val="both"/>
        <w:rPr>
          <w:color w:val="000000"/>
        </w:rPr>
      </w:pPr>
      <w:r w:rsidRPr="004D40AB">
        <w:t xml:space="preserve">Smluvní strany sjednaly, že doručování se provádí na doručovací adresy uvedené </w:t>
      </w:r>
      <w:r w:rsidRPr="004D40AB">
        <w:br/>
        <w:t xml:space="preserve">v čl. </w:t>
      </w:r>
      <w:r w:rsidRPr="004D40AB">
        <w:rPr>
          <w:b/>
          <w:i/>
        </w:rPr>
        <w:t>1</w:t>
      </w:r>
      <w:r w:rsidRPr="004D40AB">
        <w:t xml:space="preserve">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r w:rsidRPr="004D40AB">
        <w:rPr>
          <w:color w:val="000000"/>
        </w:rPr>
        <w:t xml:space="preserve">. </w:t>
      </w:r>
    </w:p>
    <w:p w:rsidR="00DF0721" w:rsidRPr="004D40AB" w:rsidRDefault="00DF0721" w:rsidP="00DF0721">
      <w:pPr>
        <w:numPr>
          <w:ilvl w:val="0"/>
          <w:numId w:val="21"/>
        </w:numPr>
        <w:spacing w:after="120"/>
        <w:ind w:left="709" w:hanging="709"/>
        <w:jc w:val="both"/>
        <w:rPr>
          <w:color w:val="000000"/>
        </w:rPr>
      </w:pPr>
      <w:r w:rsidRPr="004D40AB">
        <w:rPr>
          <w:color w:val="000000"/>
        </w:rPr>
        <w:t xml:space="preserve">V případě zániku prodávajícího je tento povinen ihned sdělit kupujícímu tuto skutečnost event.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4D40AB">
        <w:rPr>
          <w:b/>
          <w:i/>
          <w:color w:val="000000"/>
        </w:rPr>
        <w:t xml:space="preserve">1. </w:t>
      </w:r>
      <w:r w:rsidRPr="004D40AB">
        <w:rPr>
          <w:color w:val="000000"/>
        </w:rPr>
        <w:t>této Smlouvy.</w:t>
      </w:r>
    </w:p>
    <w:p w:rsidR="00DF0721" w:rsidRPr="004D40AB" w:rsidRDefault="00DF0721" w:rsidP="00DF0721">
      <w:pPr>
        <w:numPr>
          <w:ilvl w:val="0"/>
          <w:numId w:val="21"/>
        </w:numPr>
        <w:spacing w:after="120"/>
        <w:ind w:left="709" w:hanging="709"/>
        <w:jc w:val="both"/>
        <w:rPr>
          <w:color w:val="000000"/>
        </w:rPr>
      </w:pPr>
      <w:r w:rsidRPr="004D40AB">
        <w:rPr>
          <w:color w:val="000000"/>
        </w:rPr>
        <w:t>Prodávající souhlasí se zveřejněním obsahu této Smlouvy, kromě ustanovení, která obsahují obchodní tajemství.</w:t>
      </w:r>
    </w:p>
    <w:p w:rsidR="00DF0721" w:rsidRPr="004D40AB" w:rsidRDefault="00DF0721" w:rsidP="00DF0721">
      <w:pPr>
        <w:numPr>
          <w:ilvl w:val="0"/>
          <w:numId w:val="21"/>
        </w:numPr>
        <w:spacing w:after="120"/>
        <w:ind w:left="709" w:hanging="709"/>
        <w:jc w:val="both"/>
        <w:rPr>
          <w:color w:val="000000"/>
        </w:rPr>
      </w:pPr>
      <w:r w:rsidRPr="004D40AB">
        <w:rPr>
          <w:color w:val="000000"/>
        </w:rPr>
        <w:t>V případě, že nastane rozpor mezi touto Smlouvou a jejími přílohami, budou přednostně aplikována ustanovení této Smlouvy.</w:t>
      </w:r>
    </w:p>
    <w:p w:rsidR="00DF0721" w:rsidRPr="004D40AB" w:rsidRDefault="00952C72" w:rsidP="00DF0721">
      <w:pPr>
        <w:numPr>
          <w:ilvl w:val="0"/>
          <w:numId w:val="21"/>
        </w:numPr>
        <w:tabs>
          <w:tab w:val="clear" w:pos="720"/>
        </w:tabs>
        <w:spacing w:after="120"/>
        <w:ind w:left="709" w:hanging="709"/>
        <w:jc w:val="both"/>
        <w:rPr>
          <w:color w:val="000000"/>
        </w:rPr>
      </w:pPr>
      <w:r w:rsidRPr="004D40AB">
        <w:rPr>
          <w:color w:val="000000"/>
        </w:rPr>
        <w:t>Tato Smlouva má 9</w:t>
      </w:r>
      <w:r w:rsidR="00DF0721" w:rsidRPr="004D40AB">
        <w:rPr>
          <w:color w:val="000000"/>
        </w:rPr>
        <w:t xml:space="preserve"> očíslovaných stran, příloha č. 1 „Technická specifikace“ má … stran, </w:t>
      </w:r>
      <w:r w:rsidRPr="004D40AB">
        <w:rPr>
          <w:color w:val="000000"/>
        </w:rPr>
        <w:t xml:space="preserve">a </w:t>
      </w:r>
      <w:r w:rsidR="00DF0721" w:rsidRPr="004D40AB">
        <w:rPr>
          <w:color w:val="000000"/>
        </w:rPr>
        <w:t>tvoří nedílnou součást této Smlouvy</w:t>
      </w:r>
      <w:r w:rsidR="00DF0721" w:rsidRPr="004D40AB">
        <w:rPr>
          <w:iCs/>
          <w:color w:val="000000"/>
        </w:rPr>
        <w:t>.</w:t>
      </w:r>
    </w:p>
    <w:p w:rsidR="00DF0721" w:rsidRPr="004D40AB" w:rsidRDefault="00DF0721" w:rsidP="00DF0721">
      <w:pPr>
        <w:numPr>
          <w:ilvl w:val="0"/>
          <w:numId w:val="21"/>
        </w:numPr>
        <w:spacing w:after="120"/>
        <w:ind w:left="709" w:hanging="709"/>
        <w:jc w:val="both"/>
        <w:rPr>
          <w:color w:val="000000"/>
        </w:rPr>
      </w:pPr>
      <w:r w:rsidRPr="004D40AB">
        <w:rPr>
          <w:color w:val="000000"/>
        </w:rPr>
        <w:t>Tato Smlouva nabývá platnosti a účinnosti dnem jejího podpisu oběma smluvními stranami.</w:t>
      </w:r>
    </w:p>
    <w:p w:rsidR="00DF0721" w:rsidRPr="004D40AB" w:rsidRDefault="00DF0721" w:rsidP="00DF0721">
      <w:pPr>
        <w:numPr>
          <w:ilvl w:val="0"/>
          <w:numId w:val="21"/>
        </w:numPr>
        <w:spacing w:after="120"/>
        <w:ind w:left="709" w:hanging="709"/>
        <w:jc w:val="both"/>
        <w:rPr>
          <w:color w:val="000000"/>
        </w:rPr>
      </w:pPr>
      <w:r w:rsidRPr="004D40AB">
        <w:rPr>
          <w:color w:val="000000"/>
        </w:rPr>
        <w:t xml:space="preserve">Smlouva je vyhotovena ve čtyřech výtiscích, z nichž obdrží tři výtisky kupující a jeden výtisk prodávající. </w:t>
      </w:r>
    </w:p>
    <w:p w:rsidR="00DF0721" w:rsidRPr="004D40AB" w:rsidRDefault="00DF0721" w:rsidP="00DF0721">
      <w:pPr>
        <w:numPr>
          <w:ilvl w:val="0"/>
          <w:numId w:val="21"/>
        </w:numPr>
        <w:spacing w:after="120"/>
        <w:ind w:left="709" w:hanging="709"/>
        <w:jc w:val="both"/>
        <w:rPr>
          <w:color w:val="000000"/>
        </w:rPr>
      </w:pPr>
      <w:r w:rsidRPr="004D40AB">
        <w:t>Na důkaz souhlasu se zněním celé této smlouvy připojují obě smluvní strany své podpisy.</w:t>
      </w:r>
    </w:p>
    <w:p w:rsidR="00DF0721" w:rsidRPr="004D40AB" w:rsidRDefault="00DF0721" w:rsidP="00DF0721">
      <w:pPr>
        <w:jc w:val="both"/>
        <w:rPr>
          <w:i/>
          <w:color w:val="000000"/>
        </w:rPr>
      </w:pPr>
      <w:r w:rsidRPr="004D40AB">
        <w:rPr>
          <w:i/>
          <w:color w:val="000000"/>
        </w:rPr>
        <w:t xml:space="preserve">K této Smlouvě </w:t>
      </w:r>
      <w:r w:rsidR="00182C38" w:rsidRPr="004D40AB">
        <w:rPr>
          <w:i/>
          <w:color w:val="000000"/>
        </w:rPr>
        <w:t>je připojena jedna příloha, která</w:t>
      </w:r>
      <w:r w:rsidRPr="004D40AB">
        <w:rPr>
          <w:i/>
          <w:color w:val="000000"/>
        </w:rPr>
        <w:t xml:space="preserve"> tvoří její nedílnou součást:</w:t>
      </w:r>
    </w:p>
    <w:p w:rsidR="00DF0721" w:rsidRPr="004D40AB" w:rsidRDefault="00DF0721" w:rsidP="00DF0721">
      <w:pPr>
        <w:jc w:val="both"/>
        <w:rPr>
          <w:i/>
          <w:color w:val="000000"/>
        </w:rPr>
      </w:pPr>
      <w:r w:rsidRPr="004D40AB">
        <w:rPr>
          <w:i/>
          <w:color w:val="000000"/>
        </w:rPr>
        <w:t>Přílo</w:t>
      </w:r>
      <w:r w:rsidR="00952C72" w:rsidRPr="004D40AB">
        <w:rPr>
          <w:i/>
          <w:color w:val="000000"/>
        </w:rPr>
        <w:t>ha č. 1 – Technická specifikace</w:t>
      </w:r>
    </w:p>
    <w:p w:rsidR="00DF0721" w:rsidRPr="004D40AB" w:rsidRDefault="00DF0721" w:rsidP="00DF0721">
      <w:pPr>
        <w:jc w:val="both"/>
        <w:rPr>
          <w:color w:val="000000"/>
        </w:rPr>
      </w:pPr>
    </w:p>
    <w:p w:rsidR="00DF0721" w:rsidRPr="004D40AB" w:rsidRDefault="00DF0721" w:rsidP="00DF0721">
      <w:pPr>
        <w:jc w:val="both"/>
        <w:rPr>
          <w:color w:val="000000"/>
        </w:rPr>
      </w:pPr>
      <w:r w:rsidRPr="004D40AB">
        <w:rPr>
          <w:color w:val="000000"/>
        </w:rPr>
        <w:t xml:space="preserve">V Brně, dne </w:t>
      </w:r>
      <w:r w:rsidRPr="004D40AB">
        <w:rPr>
          <w:color w:val="000000"/>
        </w:rPr>
        <w:tab/>
      </w:r>
      <w:r w:rsidRPr="004D40AB">
        <w:rPr>
          <w:color w:val="000000"/>
        </w:rPr>
        <w:tab/>
        <w:t xml:space="preserve">            </w:t>
      </w:r>
      <w:r w:rsidRPr="004D40AB">
        <w:rPr>
          <w:color w:val="000000"/>
        </w:rPr>
        <w:tab/>
      </w:r>
      <w:r w:rsidRPr="004D40AB">
        <w:rPr>
          <w:color w:val="000000"/>
        </w:rPr>
        <w:tab/>
      </w:r>
      <w:r w:rsidRPr="004D40AB">
        <w:rPr>
          <w:color w:val="000000"/>
        </w:rPr>
        <w:tab/>
        <w:t xml:space="preserve">          V …………………., dne</w:t>
      </w:r>
    </w:p>
    <w:p w:rsidR="00DF0721" w:rsidRPr="004D40AB" w:rsidRDefault="00DF0721" w:rsidP="00DF0721">
      <w:pPr>
        <w:jc w:val="both"/>
        <w:rPr>
          <w:color w:val="000000"/>
        </w:rPr>
      </w:pPr>
    </w:p>
    <w:p w:rsidR="00DF0721" w:rsidRPr="004D40AB" w:rsidRDefault="00DF0721" w:rsidP="00DF0721">
      <w:pPr>
        <w:jc w:val="both"/>
        <w:rPr>
          <w:color w:val="000000"/>
        </w:rPr>
      </w:pPr>
    </w:p>
    <w:p w:rsidR="00DF0721" w:rsidRPr="004D40AB" w:rsidRDefault="00DF0721" w:rsidP="00DF0721">
      <w:pPr>
        <w:jc w:val="both"/>
        <w:rPr>
          <w:color w:val="000000"/>
        </w:rPr>
      </w:pPr>
      <w:r w:rsidRPr="004D40AB">
        <w:rPr>
          <w:color w:val="000000"/>
        </w:rPr>
        <w:t xml:space="preserve">Za </w:t>
      </w:r>
      <w:r w:rsidR="004816EF" w:rsidRPr="004D40AB">
        <w:rPr>
          <w:color w:val="000000"/>
        </w:rPr>
        <w:t>kupujícího</w:t>
      </w:r>
      <w:r w:rsidRPr="004D40AB">
        <w:rPr>
          <w:color w:val="000000"/>
        </w:rPr>
        <w:tab/>
      </w:r>
      <w:r w:rsidRPr="004D40AB">
        <w:rPr>
          <w:color w:val="000000"/>
        </w:rPr>
        <w:tab/>
      </w:r>
      <w:r w:rsidRPr="004D40AB">
        <w:rPr>
          <w:color w:val="000000"/>
        </w:rPr>
        <w:tab/>
      </w:r>
      <w:r w:rsidRPr="004D40AB">
        <w:rPr>
          <w:color w:val="000000"/>
        </w:rPr>
        <w:tab/>
      </w:r>
      <w:r w:rsidRPr="004D40AB">
        <w:rPr>
          <w:color w:val="000000"/>
        </w:rPr>
        <w:tab/>
      </w:r>
      <w:r w:rsidRPr="004D40AB">
        <w:rPr>
          <w:color w:val="000000"/>
        </w:rPr>
        <w:tab/>
      </w:r>
      <w:r w:rsidRPr="004D40AB">
        <w:rPr>
          <w:color w:val="000000"/>
        </w:rPr>
        <w:tab/>
        <w:t xml:space="preserve">Za </w:t>
      </w:r>
      <w:r w:rsidR="004816EF" w:rsidRPr="004D40AB">
        <w:rPr>
          <w:color w:val="000000"/>
        </w:rPr>
        <w:t>prodávajícího</w:t>
      </w:r>
    </w:p>
    <w:p w:rsidR="00DF0721" w:rsidRPr="004D40AB" w:rsidRDefault="00DF0721" w:rsidP="00DF0721">
      <w:pPr>
        <w:jc w:val="both"/>
        <w:rPr>
          <w:color w:val="000000"/>
        </w:rPr>
      </w:pPr>
    </w:p>
    <w:p w:rsidR="00DF0721" w:rsidRPr="004D40AB" w:rsidRDefault="00DF0721" w:rsidP="00DF0721">
      <w:pPr>
        <w:jc w:val="both"/>
        <w:rPr>
          <w:color w:val="000000"/>
        </w:rPr>
      </w:pPr>
    </w:p>
    <w:p w:rsidR="00DF0721" w:rsidRPr="004D40AB" w:rsidRDefault="00DF0721" w:rsidP="00DF0721">
      <w:pPr>
        <w:jc w:val="both"/>
        <w:rPr>
          <w:color w:val="000000"/>
        </w:rPr>
      </w:pPr>
      <w:r w:rsidRPr="004D40AB">
        <w:rPr>
          <w:color w:val="000000"/>
        </w:rPr>
        <w:t>….……………………………….                                         …………………………………..</w:t>
      </w:r>
    </w:p>
    <w:p w:rsidR="00952C72" w:rsidRPr="004D40AB" w:rsidRDefault="00952C72" w:rsidP="00952C72">
      <w:pPr>
        <w:jc w:val="both"/>
      </w:pPr>
      <w:r w:rsidRPr="004D40AB">
        <w:t xml:space="preserve">doc. MVDr. Ladislav </w:t>
      </w:r>
      <w:proofErr w:type="spellStart"/>
      <w:r w:rsidRPr="004D40AB">
        <w:t>Steinhauser</w:t>
      </w:r>
      <w:proofErr w:type="spellEnd"/>
      <w:r w:rsidRPr="004D40AB">
        <w:t>, CSc.</w:t>
      </w:r>
    </w:p>
    <w:p w:rsidR="00952C72" w:rsidRPr="00952C72" w:rsidRDefault="00952C72" w:rsidP="00182C38">
      <w:pPr>
        <w:tabs>
          <w:tab w:val="center" w:pos="1843"/>
        </w:tabs>
        <w:ind w:firstLine="708"/>
        <w:jc w:val="both"/>
        <w:rPr>
          <w:i/>
        </w:rPr>
      </w:pPr>
      <w:r w:rsidRPr="004D40AB">
        <w:rPr>
          <w:i/>
        </w:rPr>
        <w:t>děkan FVHE VFU Brno</w:t>
      </w:r>
    </w:p>
    <w:p w:rsidR="003A7326" w:rsidRPr="00DF0721" w:rsidRDefault="003A7326" w:rsidP="00DF0721"/>
    <w:sectPr w:rsidR="003A7326" w:rsidRPr="00DF0721" w:rsidSect="00BD0AF8">
      <w:footerReference w:type="default" r:id="rId11"/>
      <w:headerReference w:type="first" r:id="rId12"/>
      <w:footerReference w:type="first" r:id="rId13"/>
      <w:pgSz w:w="11906" w:h="16838"/>
      <w:pgMar w:top="1417" w:right="1417" w:bottom="426" w:left="1417" w:header="708" w:footer="1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066" w:rsidRDefault="00673066" w:rsidP="00BB7CB9">
      <w:r>
        <w:separator/>
      </w:r>
    </w:p>
  </w:endnote>
  <w:endnote w:type="continuationSeparator" w:id="0">
    <w:p w:rsidR="00673066" w:rsidRDefault="00673066" w:rsidP="00BB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B9" w:rsidRPr="00BB7CB9" w:rsidRDefault="00BB7CB9" w:rsidP="00BB7CB9">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ED6B91">
      <w:rPr>
        <w:rStyle w:val="slostrnky"/>
        <w:i/>
        <w:iCs/>
        <w:noProof/>
        <w:sz w:val="20"/>
        <w:szCs w:val="20"/>
      </w:rPr>
      <w:t>2</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ED6B91">
      <w:rPr>
        <w:rStyle w:val="slostrnky"/>
        <w:i/>
        <w:iCs/>
        <w:noProof/>
        <w:sz w:val="20"/>
        <w:szCs w:val="20"/>
      </w:rPr>
      <w:t>9</w:t>
    </w:r>
    <w:r w:rsidRPr="00D603F3">
      <w:rPr>
        <w:rStyle w:val="slostrnky"/>
        <w:i/>
        <w:iCs/>
        <w:sz w:val="20"/>
        <w:szCs w:val="20"/>
      </w:rPr>
      <w:fldChar w:fldCharType="end"/>
    </w:r>
    <w:r w:rsidRPr="00D603F3">
      <w:rPr>
        <w:rStyle w:val="slostrnky"/>
        <w:i/>
        <w:iCs/>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Pr="006152D7" w:rsidRDefault="006152D7" w:rsidP="006152D7">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ED6B91">
      <w:rPr>
        <w:rStyle w:val="slostrnky"/>
        <w:i/>
        <w:iCs/>
        <w:noProof/>
        <w:sz w:val="20"/>
        <w:szCs w:val="20"/>
      </w:rPr>
      <w:t>1</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ED6B91">
      <w:rPr>
        <w:rStyle w:val="slostrnky"/>
        <w:i/>
        <w:iCs/>
        <w:noProof/>
        <w:sz w:val="20"/>
        <w:szCs w:val="20"/>
      </w:rPr>
      <w:t>1</w:t>
    </w:r>
    <w:r w:rsidRPr="00D603F3">
      <w:rPr>
        <w:rStyle w:val="slostrnky"/>
        <w:i/>
        <w:iCs/>
        <w:sz w:val="20"/>
        <w:szCs w:val="20"/>
      </w:rPr>
      <w:fldChar w:fldCharType="end"/>
    </w:r>
    <w:r w:rsidRPr="00D603F3">
      <w:rPr>
        <w:rStyle w:val="slostrnky"/>
        <w:i/>
        <w:i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066" w:rsidRDefault="00673066" w:rsidP="00BB7CB9">
      <w:r>
        <w:separator/>
      </w:r>
    </w:p>
  </w:footnote>
  <w:footnote w:type="continuationSeparator" w:id="0">
    <w:p w:rsidR="00673066" w:rsidRDefault="00673066" w:rsidP="00BB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Default="006152D7">
    <w:pPr>
      <w:pStyle w:val="Zhlav"/>
    </w:pPr>
    <w:r>
      <w:rPr>
        <w:noProof/>
      </w:rPr>
      <w:drawing>
        <wp:anchor distT="0" distB="0" distL="0" distR="0" simplePos="0" relativeHeight="251659264" behindDoc="0" locked="0" layoutInCell="1" allowOverlap="1" wp14:anchorId="6DC6BA11" wp14:editId="7BDD0F8A">
          <wp:simplePos x="0" y="0"/>
          <wp:positionH relativeFrom="margin">
            <wp:posOffset>-341630</wp:posOffset>
          </wp:positionH>
          <wp:positionV relativeFrom="paragraph">
            <wp:posOffset>-74930</wp:posOffset>
          </wp:positionV>
          <wp:extent cx="6082665" cy="148653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0E40"/>
    <w:multiLevelType w:val="multilevel"/>
    <w:tmpl w:val="FF143960"/>
    <w:lvl w:ilvl="0">
      <w:start w:val="3"/>
      <w:numFmt w:val="decimal"/>
      <w:lvlText w:val="%1."/>
      <w:lvlJc w:val="left"/>
      <w:pPr>
        <w:tabs>
          <w:tab w:val="num" w:pos="360"/>
        </w:tabs>
        <w:ind w:left="360" w:hanging="360"/>
      </w:pPr>
      <w:rPr>
        <w:color w:val="auto"/>
      </w:rPr>
    </w:lvl>
    <w:lvl w:ilvl="1">
      <w:start w:val="1"/>
      <w:numFmt w:val="decimal"/>
      <w:lvlText w:val="%1.%2."/>
      <w:lvlJc w:val="left"/>
      <w:pPr>
        <w:tabs>
          <w:tab w:val="num" w:pos="720"/>
        </w:tabs>
        <w:ind w:left="720" w:hanging="360"/>
      </w:pPr>
      <w:rPr>
        <w:color w:val="auto"/>
      </w:rPr>
    </w:lvl>
    <w:lvl w:ilvl="2">
      <w:start w:val="1"/>
      <w:numFmt w:val="decimal"/>
      <w:lvlText w:val="%1.%2.%3."/>
      <w:lvlJc w:val="left"/>
      <w:pPr>
        <w:tabs>
          <w:tab w:val="num" w:pos="1440"/>
        </w:tabs>
        <w:ind w:left="1440" w:hanging="720"/>
      </w:pPr>
      <w:rPr>
        <w:b w:val="0"/>
        <w:i w:val="0"/>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rPr>
        <w:color w:val="auto"/>
      </w:rPr>
    </w:lvl>
    <w:lvl w:ilvl="5">
      <w:start w:val="1"/>
      <w:numFmt w:val="decimal"/>
      <w:lvlText w:val="%1.%2.%3.%4.%5.%6."/>
      <w:lvlJc w:val="left"/>
      <w:pPr>
        <w:tabs>
          <w:tab w:val="num" w:pos="2880"/>
        </w:tabs>
        <w:ind w:left="2880" w:hanging="1080"/>
      </w:pPr>
      <w:rPr>
        <w:color w:val="auto"/>
      </w:rPr>
    </w:lvl>
    <w:lvl w:ilvl="6">
      <w:start w:val="1"/>
      <w:numFmt w:val="decimal"/>
      <w:lvlText w:val="%1.%2.%3.%4.%5.%6.%7."/>
      <w:lvlJc w:val="left"/>
      <w:pPr>
        <w:tabs>
          <w:tab w:val="num" w:pos="3600"/>
        </w:tabs>
        <w:ind w:left="3600" w:hanging="1440"/>
      </w:pPr>
      <w:rPr>
        <w:color w:val="auto"/>
      </w:rPr>
    </w:lvl>
    <w:lvl w:ilvl="7">
      <w:start w:val="1"/>
      <w:numFmt w:val="decimal"/>
      <w:lvlText w:val="%1.%2.%3.%4.%5.%6.%7.%8."/>
      <w:lvlJc w:val="left"/>
      <w:pPr>
        <w:tabs>
          <w:tab w:val="num" w:pos="3960"/>
        </w:tabs>
        <w:ind w:left="3960" w:hanging="1440"/>
      </w:pPr>
      <w:rPr>
        <w:color w:val="auto"/>
      </w:rPr>
    </w:lvl>
    <w:lvl w:ilvl="8">
      <w:start w:val="1"/>
      <w:numFmt w:val="decimal"/>
      <w:lvlText w:val="%1.%2.%3.%4.%5.%6.%7.%8.%9."/>
      <w:lvlJc w:val="left"/>
      <w:pPr>
        <w:tabs>
          <w:tab w:val="num" w:pos="4680"/>
        </w:tabs>
        <w:ind w:left="4680" w:hanging="1800"/>
      </w:pPr>
      <w:rPr>
        <w:color w:val="auto"/>
      </w:rPr>
    </w:lvl>
  </w:abstractNum>
  <w:abstractNum w:abstractNumId="1">
    <w:nsid w:val="10681527"/>
    <w:multiLevelType w:val="singleLevel"/>
    <w:tmpl w:val="6142BD42"/>
    <w:lvl w:ilvl="0">
      <w:start w:val="1"/>
      <w:numFmt w:val="decimal"/>
      <w:lvlText w:val="11.%1."/>
      <w:lvlJc w:val="left"/>
      <w:pPr>
        <w:tabs>
          <w:tab w:val="num" w:pos="720"/>
        </w:tabs>
        <w:ind w:left="397" w:hanging="397"/>
      </w:pPr>
      <w:rPr>
        <w:b w:val="0"/>
        <w:i w:val="0"/>
      </w:rPr>
    </w:lvl>
  </w:abstractNum>
  <w:abstractNum w:abstractNumId="2">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931FCA"/>
    <w:multiLevelType w:val="multilevel"/>
    <w:tmpl w:val="08563B12"/>
    <w:lvl w:ilvl="0">
      <w:start w:val="12"/>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5">
    <w:nsid w:val="2315177A"/>
    <w:multiLevelType w:val="multilevel"/>
    <w:tmpl w:val="7444AFF2"/>
    <w:lvl w:ilvl="0">
      <w:start w:val="10"/>
      <w:numFmt w:val="decimal"/>
      <w:lvlText w:val="%1."/>
      <w:lvlJc w:val="left"/>
      <w:pPr>
        <w:tabs>
          <w:tab w:val="num" w:pos="360"/>
        </w:tabs>
        <w:ind w:left="360" w:hanging="360"/>
      </w:pPr>
      <w:rPr>
        <w:b/>
        <w:i w:val="0"/>
        <w:u w:val="single"/>
      </w:rPr>
    </w:lvl>
    <w:lvl w:ilvl="1">
      <w:start w:val="4"/>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23746074"/>
    <w:multiLevelType w:val="multilevel"/>
    <w:tmpl w:val="83980514"/>
    <w:lvl w:ilvl="0">
      <w:start w:val="7"/>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color w:val="auto"/>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31B774E1"/>
    <w:multiLevelType w:val="multilevel"/>
    <w:tmpl w:val="8E7C8E56"/>
    <w:lvl w:ilvl="0">
      <w:start w:val="5"/>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3B7F35A5"/>
    <w:multiLevelType w:val="multilevel"/>
    <w:tmpl w:val="C186A5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C8A14A1"/>
    <w:multiLevelType w:val="multilevel"/>
    <w:tmpl w:val="FB92A8E2"/>
    <w:lvl w:ilvl="0">
      <w:start w:val="6"/>
      <w:numFmt w:val="decimal"/>
      <w:lvlText w:val="%1."/>
      <w:lvlJc w:val="left"/>
      <w:pPr>
        <w:tabs>
          <w:tab w:val="num" w:pos="360"/>
        </w:tabs>
        <w:ind w:left="360" w:hanging="360"/>
      </w:pPr>
      <w:rPr>
        <w:rFonts w:hint="default"/>
        <w:b/>
        <w:i w:val="0"/>
        <w:u w:val="single"/>
      </w:rPr>
    </w:lvl>
    <w:lvl w:ilvl="1">
      <w:start w:val="10"/>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ED80400"/>
    <w:multiLevelType w:val="multilevel"/>
    <w:tmpl w:val="9328F514"/>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46C7265"/>
    <w:multiLevelType w:val="multilevel"/>
    <w:tmpl w:val="F8021DA2"/>
    <w:lvl w:ilvl="0">
      <w:start w:val="6"/>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CCF4BA7"/>
    <w:multiLevelType w:val="hybridMultilevel"/>
    <w:tmpl w:val="3768101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nsid w:val="5D025CD7"/>
    <w:multiLevelType w:val="multilevel"/>
    <w:tmpl w:val="7BC22D0E"/>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6162881"/>
    <w:multiLevelType w:val="multilevel"/>
    <w:tmpl w:val="D53C0F14"/>
    <w:lvl w:ilvl="0">
      <w:start w:val="10"/>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6D813458"/>
    <w:multiLevelType w:val="multilevel"/>
    <w:tmpl w:val="C4C8C1D2"/>
    <w:lvl w:ilvl="0">
      <w:start w:val="3"/>
      <w:numFmt w:val="decimal"/>
      <w:lvlText w:val="%1."/>
      <w:lvlJc w:val="left"/>
      <w:pPr>
        <w:tabs>
          <w:tab w:val="num" w:pos="360"/>
        </w:tabs>
        <w:ind w:left="360" w:hanging="360"/>
      </w:pPr>
      <w:rPr>
        <w:b/>
        <w:i w:val="0"/>
        <w:u w:val="single"/>
      </w:rPr>
    </w:lvl>
    <w:lvl w:ilvl="1">
      <w:start w:val="3"/>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3"/>
  </w:num>
  <w:num w:numId="14">
    <w:abstractNumId w:val="17"/>
  </w:num>
  <w:num w:numId="15">
    <w:abstractNumId w:val="12"/>
  </w:num>
  <w:num w:numId="16">
    <w:abstractNumId w:val="2"/>
  </w:num>
  <w:num w:numId="17">
    <w:abstractNumId w:val="13"/>
  </w:num>
  <w:num w:numId="18">
    <w:abstractNumId w:val="6"/>
  </w:num>
  <w:num w:numId="19">
    <w:abstractNumId w:val="10"/>
  </w:num>
  <w:num w:numId="20">
    <w:abstractNumId w:val="4"/>
  </w:num>
  <w:num w:numId="21">
    <w:abstractNumId w:val="1"/>
  </w:num>
  <w:num w:numId="22">
    <w:abstractNumId w:val="5"/>
  </w:num>
  <w:num w:numId="23">
    <w:abstractNumId w:val="8"/>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611"/>
    <w:rsid w:val="0002269F"/>
    <w:rsid w:val="00073D10"/>
    <w:rsid w:val="000C5B01"/>
    <w:rsid w:val="000F09D5"/>
    <w:rsid w:val="0014697F"/>
    <w:rsid w:val="00153376"/>
    <w:rsid w:val="00182C38"/>
    <w:rsid w:val="001A6E2F"/>
    <w:rsid w:val="001E6AB3"/>
    <w:rsid w:val="001F0A3A"/>
    <w:rsid w:val="00227CC1"/>
    <w:rsid w:val="00231E7B"/>
    <w:rsid w:val="002433A4"/>
    <w:rsid w:val="002E3440"/>
    <w:rsid w:val="002F39E6"/>
    <w:rsid w:val="00373CCD"/>
    <w:rsid w:val="003A7326"/>
    <w:rsid w:val="003E275D"/>
    <w:rsid w:val="00421953"/>
    <w:rsid w:val="004334A7"/>
    <w:rsid w:val="004413CD"/>
    <w:rsid w:val="004816EF"/>
    <w:rsid w:val="004C1DBF"/>
    <w:rsid w:val="004D40AB"/>
    <w:rsid w:val="00510765"/>
    <w:rsid w:val="0053466E"/>
    <w:rsid w:val="0060300C"/>
    <w:rsid w:val="006152D7"/>
    <w:rsid w:val="0063454F"/>
    <w:rsid w:val="00673066"/>
    <w:rsid w:val="006A4111"/>
    <w:rsid w:val="007072C5"/>
    <w:rsid w:val="00792D90"/>
    <w:rsid w:val="007C32DF"/>
    <w:rsid w:val="008418AD"/>
    <w:rsid w:val="0086074E"/>
    <w:rsid w:val="00912ACB"/>
    <w:rsid w:val="00946525"/>
    <w:rsid w:val="0095260C"/>
    <w:rsid w:val="00952C72"/>
    <w:rsid w:val="0098295A"/>
    <w:rsid w:val="00997768"/>
    <w:rsid w:val="00A11EF0"/>
    <w:rsid w:val="00A41D7B"/>
    <w:rsid w:val="00A67A44"/>
    <w:rsid w:val="00A926A3"/>
    <w:rsid w:val="00A93551"/>
    <w:rsid w:val="00AD3CA8"/>
    <w:rsid w:val="00B0715B"/>
    <w:rsid w:val="00B3253D"/>
    <w:rsid w:val="00B61E43"/>
    <w:rsid w:val="00B62188"/>
    <w:rsid w:val="00B644A5"/>
    <w:rsid w:val="00B764FF"/>
    <w:rsid w:val="00BB7CB9"/>
    <w:rsid w:val="00BC2AA3"/>
    <w:rsid w:val="00BD0AF8"/>
    <w:rsid w:val="00BE1050"/>
    <w:rsid w:val="00C10B01"/>
    <w:rsid w:val="00C34F23"/>
    <w:rsid w:val="00C71F80"/>
    <w:rsid w:val="00C935EC"/>
    <w:rsid w:val="00C95993"/>
    <w:rsid w:val="00D0706C"/>
    <w:rsid w:val="00D50E9E"/>
    <w:rsid w:val="00D87D13"/>
    <w:rsid w:val="00D96B47"/>
    <w:rsid w:val="00DF0721"/>
    <w:rsid w:val="00E42BC2"/>
    <w:rsid w:val="00E529D3"/>
    <w:rsid w:val="00E70D73"/>
    <w:rsid w:val="00E70EB1"/>
    <w:rsid w:val="00E71B2B"/>
    <w:rsid w:val="00E902B9"/>
    <w:rsid w:val="00E956CA"/>
    <w:rsid w:val="00E9714A"/>
    <w:rsid w:val="00ED6B91"/>
    <w:rsid w:val="00F30897"/>
    <w:rsid w:val="00F57611"/>
    <w:rsid w:val="00F733B8"/>
    <w:rsid w:val="00F8213D"/>
    <w:rsid w:val="00FA624B"/>
    <w:rsid w:val="00FE3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D87D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D87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07989">
      <w:bodyDiv w:val="1"/>
      <w:marLeft w:val="0"/>
      <w:marRight w:val="0"/>
      <w:marTop w:val="0"/>
      <w:marBottom w:val="0"/>
      <w:divBdr>
        <w:top w:val="none" w:sz="0" w:space="0" w:color="auto"/>
        <w:left w:val="none" w:sz="0" w:space="0" w:color="auto"/>
        <w:bottom w:val="none" w:sz="0" w:space="0" w:color="auto"/>
        <w:right w:val="none" w:sz="0" w:space="0" w:color="auto"/>
      </w:divBdr>
    </w:div>
    <w:div w:id="143354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vfu-www.vfu.cz/seznam/zavinac.gi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9</Pages>
  <Words>3767</Words>
  <Characters>22232</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Buriska</dc:creator>
  <cp:keywords/>
  <dc:description/>
  <cp:lastModifiedBy>Marek Buriska</cp:lastModifiedBy>
  <cp:revision>48</cp:revision>
  <cp:lastPrinted>2011-11-11T12:45:00Z</cp:lastPrinted>
  <dcterms:created xsi:type="dcterms:W3CDTF">2011-10-10T10:40:00Z</dcterms:created>
  <dcterms:modified xsi:type="dcterms:W3CDTF">2012-10-03T10:41:00Z</dcterms:modified>
</cp:coreProperties>
</file>