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3C" w:rsidRPr="00A37B3C" w:rsidRDefault="00A37B3C" w:rsidP="00A3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A37B3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Výzva k podání nabídek</w:t>
      </w:r>
    </w:p>
    <w:p w:rsidR="00B82A36" w:rsidRDefault="00B82A36" w:rsidP="00B82A36">
      <w:pPr>
        <w:pStyle w:val="Bezmezer"/>
        <w:jc w:val="center"/>
      </w:pPr>
      <w:r>
        <w:t xml:space="preserve">Zakázka je zadána dle zákona </w:t>
      </w:r>
      <w:r w:rsidRPr="00804B04">
        <w:t>č 137/2006 Sb</w:t>
      </w:r>
      <w:r>
        <w:t>., o veřejných zakázkách, ve znění pozdějších předpisů</w:t>
      </w:r>
    </w:p>
    <w:p w:rsidR="00A37B3C" w:rsidRPr="00B82A36" w:rsidRDefault="00B82A36" w:rsidP="00B82A36">
      <w:pPr>
        <w:pStyle w:val="Bezmezer"/>
        <w:jc w:val="center"/>
      </w:pPr>
      <w:r>
        <w:t>(dále jen zákon)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zakázky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(bude doplněno poskytovatelem dotace)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footnoteReference w:id="1"/>
            </w:r>
          </w:p>
        </w:tc>
        <w:tc>
          <w:tcPr>
            <w:tcW w:w="5985" w:type="dxa"/>
          </w:tcPr>
          <w:p w:rsidR="00A37B3C" w:rsidRPr="00A37B3C" w:rsidRDefault="00E72307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Pr="00E72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Pr="00E72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Operační program Vzdělávání pro konkurenceschopnost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Registrační číslo projektu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CZ.1.07/2.2.00/28.0279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Napojení VŠTE na regionální subjekty prostřednictvím řešení praktických problémů formou projektové výuky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zakázky: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zařízení včetně vybavení multimediální místnosti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Předmět zakázky (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služba/dodávka/stavební práce) </w:t>
            </w: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Veřejná zakázka na dodávky.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 vyhlášení zakázky:</w:t>
            </w:r>
          </w:p>
        </w:tc>
        <w:tc>
          <w:tcPr>
            <w:tcW w:w="5985" w:type="dxa"/>
          </w:tcPr>
          <w:p w:rsidR="00A37B3C" w:rsidRPr="00A37B3C" w:rsidRDefault="00AF32D7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="00B82A36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</w:t>
            </w:r>
            <w:r w:rsidR="00A37B3C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Název/ obchodní firma zadavatele: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škola technická a ekonomická v Českých Budějovicích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Sídlo zadavatele:</w:t>
            </w:r>
          </w:p>
        </w:tc>
        <w:tc>
          <w:tcPr>
            <w:tcW w:w="5985" w:type="dxa"/>
          </w:tcPr>
          <w:p w:rsidR="00F4473E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Okružní 517/10, </w:t>
            </w:r>
          </w:p>
          <w:p w:rsid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 01 České Budějovice</w:t>
            </w:r>
          </w:p>
          <w:p w:rsidR="00F4473E" w:rsidRPr="00A37B3C" w:rsidRDefault="008E7073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F4473E" w:rsidRPr="00A37BF7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www.vstecb.cz</w:t>
              </w:r>
            </w:hyperlink>
            <w:r w:rsidR="00F44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Osoba oprávněná jednat jménem zadavatele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Marek Vochozka, MBA, Ph.D.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email:vochozka@mail.vstecb.cz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 387842145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Pověřený </w:t>
            </w:r>
            <w:r w:rsidR="00D31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výkonem funkce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rektora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zadavatele: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75081431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DIČ zadavatele: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CZ75081431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Kontaktní osoba zadavatele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Tereza Brožová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Vysoká škola technická a ekonomická v Českých Budějovicích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Oddělení projektových prací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Okružní 517/10 370 01 České Budějovice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tel.: 387 842 134</w:t>
            </w:r>
          </w:p>
          <w:p w:rsid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email: </w:t>
            </w:r>
            <w:hyperlink r:id="rId9" w:history="1">
              <w:r w:rsidR="00F4473E" w:rsidRPr="00A37BF7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brozova@mail.vstecb.cz</w:t>
              </w:r>
            </w:hyperlink>
          </w:p>
          <w:p w:rsidR="00F4473E" w:rsidRPr="00F4473E" w:rsidRDefault="00F4473E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447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Odkaz na profil zadavatele: </w:t>
            </w:r>
            <w:hyperlink r:id="rId10" w:history="1">
              <w:r w:rsidRPr="00F4473E">
                <w:rPr>
                  <w:rStyle w:val="Hypertextovodkaz"/>
                  <w:rFonts w:ascii="Times New Roman" w:hAnsi="Times New Roman" w:cs="Times New Roman"/>
                  <w:i/>
                </w:rPr>
                <w:t>http://www.vstecb.cz/Verejne-zakazky-813.htm</w:t>
              </w:r>
            </w:hyperlink>
          </w:p>
        </w:tc>
      </w:tr>
      <w:tr w:rsidR="00A37B3C" w:rsidRPr="00A37B3C" w:rsidTr="00A37B3C">
        <w:trPr>
          <w:trHeight w:val="752"/>
        </w:trPr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Lhůta pro podávání nabídek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bottom"/>
          </w:tcPr>
          <w:p w:rsidR="00A37B3C" w:rsidRPr="00B82A36" w:rsidRDefault="00AF32D7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zahájení: 17</w:t>
            </w:r>
            <w:r w:rsidR="00B82A36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</w:t>
            </w:r>
            <w:r w:rsidR="00A37B3C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</w:p>
          <w:p w:rsidR="00A37B3C" w:rsidRPr="00A37B3C" w:rsidRDefault="00AF32D7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ukončení: 2. 11</w:t>
            </w:r>
            <w:r w:rsidR="00A37B3C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12:00 hod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předmětu zakázky:</w:t>
            </w:r>
          </w:p>
        </w:tc>
        <w:tc>
          <w:tcPr>
            <w:tcW w:w="5985" w:type="dxa"/>
          </w:tcPr>
          <w:p w:rsidR="00A37B3C" w:rsidRDefault="00AF32D7" w:rsidP="00A37B3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2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zařízení včetně vybavení multimediální místnosti</w:t>
            </w:r>
            <w:r w:rsidR="00A37B3C"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AF32D7" w:rsidRPr="00A37B3C" w:rsidRDefault="00AF32D7" w:rsidP="00A37B3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A37B3C" w:rsidRDefault="00A37B3C" w:rsidP="00B82A3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Podrobné vymezení předmětu plnění je uvedeno v</w:t>
            </w:r>
            <w:r w:rsid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příloze</w:t>
            </w:r>
            <w:r w:rsid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B82A36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Příloha č. 1_ technická specifikace předmětu dodávky</w:t>
            </w:r>
            <w:r w:rsid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Předpokládaná hodnota zakázky v Kč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A37B3C" w:rsidRPr="00B82A36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598 750,00 Kč je zároveň hodnotou maximálně přípustnou</w:t>
            </w:r>
          </w:p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Cena s DPH: 718 50</w:t>
            </w:r>
            <w:r w:rsidR="00AF32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 Kč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A37B3C" w:rsidRPr="00B82A36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Podlimitní veřejná zakázka</w:t>
            </w:r>
          </w:p>
          <w:p w:rsidR="00F17CDC" w:rsidRPr="00A37B3C" w:rsidRDefault="00F17CD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Zadána zjednodušeným podlimitním řízením</w:t>
            </w:r>
          </w:p>
        </w:tc>
      </w:tr>
      <w:tr w:rsidR="00A37B3C" w:rsidRPr="00A37B3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Lhůta a místo dodání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Kompletní dodávka musí být dodána do </w:t>
            </w:r>
            <w:r w:rsidR="00CF0C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15. 12</w:t>
            </w:r>
            <w:r w:rsidRPr="00CF0C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2012.</w:t>
            </w:r>
          </w:p>
          <w:p w:rsidR="00F17CDC" w:rsidRPr="00A37B3C" w:rsidRDefault="00F17CD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lang w:eastAsia="cs-CZ"/>
              </w:rPr>
            </w:pPr>
          </w:p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Písemné dotazy k této výzvě je možné podávat jen elektronicky na adresu </w:t>
            </w:r>
            <w:hyperlink r:id="rId11" w:history="1">
              <w:r w:rsidRPr="00A37B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brozova@mail.vstecb.cz</w:t>
              </w:r>
            </w:hyperlink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Zadavatel bude na tyto dotazy odpovídat průběžně, a to rovněž elektronicky.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Místa dodání/převzetí nabídky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F17CDC" w:rsidRPr="00F17CDC" w:rsidRDefault="00F17CD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zadavatele:</w:t>
            </w: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Oddělení Projektových prací</w:t>
            </w:r>
          </w:p>
          <w:p w:rsidR="00F17CD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škola technická a eko</w:t>
            </w:r>
            <w:r w:rsidR="00F17CDC"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nomická v Českých Budějovicích</w:t>
            </w:r>
          </w:p>
          <w:p w:rsidR="00F17CDC" w:rsidRPr="00F17CDC" w:rsidRDefault="00F17CD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Okružní 517/10</w:t>
            </w: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 01 České Budějovice</w:t>
            </w:r>
          </w:p>
          <w:p w:rsidR="00F17CDC" w:rsidRPr="00F17CDC" w:rsidRDefault="00F17CD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Osobně je možné podávat nabídky v době od 8:</w:t>
            </w:r>
            <w:r w:rsidR="00F17CDC" w:rsidRPr="00CF0C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do 16:00 hod. v pracovní dny na recepci školy (budova D – přízemí).</w:t>
            </w: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Nabídky je možné zasílat na adresu sídla zadavatele poštou. Nabídky musí být zadavateli doručeny nejpozději do konce lhůty stanovené zadavatelem pro podání nabídek.</w:t>
            </w:r>
          </w:p>
          <w:p w:rsidR="00F17CDC" w:rsidRPr="00F17CDC" w:rsidRDefault="00F17CD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F17CDC" w:rsidRDefault="00F17CD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zadavatele:</w:t>
            </w:r>
          </w:p>
          <w:p w:rsidR="00A37B3C" w:rsidRPr="00F17CD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Vysoká škola technická a ekonomická v Českých Budějovicích</w:t>
            </w: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Tereza Brožová</w:t>
            </w:r>
          </w:p>
          <w:p w:rsidR="00A37B3C" w:rsidRPr="00F17CD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Oddělení projektových prací</w:t>
            </w:r>
          </w:p>
          <w:p w:rsidR="00A37B3C" w:rsidRPr="00F17CD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Okružní 517/10 370 01 České Budějovice</w:t>
            </w: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obálku napište text „Dodávka zařízení včetně vybavení multimediální místnosti“ - NEOTVÍRAT“.</w:t>
            </w:r>
          </w:p>
          <w:p w:rsidR="00A37B3C" w:rsidRPr="00B82A36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Lhůta pro podání nabídek</w:t>
            </w:r>
            <w:r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 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2. 11</w:t>
            </w:r>
            <w:r w:rsidR="00502845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12:00 hod.</w:t>
            </w:r>
          </w:p>
          <w:p w:rsidR="00A37B3C" w:rsidRPr="00F17CDC" w:rsidRDefault="00A37B3C" w:rsidP="00CF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Otvírání obálek proběhne </w:t>
            </w:r>
            <w:r w:rsidR="002101EC" w:rsidRPr="00CF0C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 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11. 2012 v 13</w:t>
            </w:r>
            <w:r w:rsidRPr="00CF0C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:00 hod.</w:t>
            </w: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Hodnotící kritéria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A37B3C" w:rsidRPr="00F17CDC" w:rsidRDefault="00A37B3C" w:rsidP="00A37B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Nabídky budou hodnoceny podle jediného hodnotícího kritéri</w:t>
            </w:r>
            <w:r w:rsid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– nabídkové ceny v Kč bez DPH – </w:t>
            </w:r>
            <w:r w:rsidR="00F17CDC" w:rsidRPr="002E6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váha 100%</w:t>
            </w:r>
          </w:p>
        </w:tc>
      </w:tr>
      <w:tr w:rsidR="00E83BED" w:rsidRPr="00427B93" w:rsidTr="00E83BED">
        <w:tc>
          <w:tcPr>
            <w:tcW w:w="3227" w:type="dxa"/>
            <w:shd w:val="clear" w:color="auto" w:fill="FABF8F"/>
          </w:tcPr>
          <w:p w:rsidR="00E83BED" w:rsidRPr="003F4C4F" w:rsidRDefault="00E83BED" w:rsidP="00E83BED">
            <w:pPr>
              <w:spacing w:after="0" w:line="240" w:lineRule="auto"/>
              <w:rPr>
                <w:b/>
              </w:rPr>
            </w:pPr>
            <w:r w:rsidRPr="00E83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Závazná struktura nabídky:</w:t>
            </w:r>
          </w:p>
        </w:tc>
        <w:tc>
          <w:tcPr>
            <w:tcW w:w="5985" w:type="dxa"/>
          </w:tcPr>
          <w:p w:rsidR="00E83BED" w:rsidRPr="00502845" w:rsidRDefault="00E83BED" w:rsidP="00502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Závazná struktura nabídky:</w:t>
            </w:r>
          </w:p>
          <w:p w:rsidR="00B65BAA" w:rsidRPr="00502845" w:rsidRDefault="00B65BAA" w:rsidP="00B65BA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845">
              <w:rPr>
                <w:rFonts w:ascii="Times New Roman" w:hAnsi="Times New Roman" w:cs="Times New Roman"/>
              </w:rPr>
              <w:t>Obsah nabídky (dle zvláštní přílohy č. 1 ZD)</w:t>
            </w:r>
          </w:p>
          <w:p w:rsidR="00B65BAA" w:rsidRPr="00502845" w:rsidRDefault="00B65BAA" w:rsidP="00B65BA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845">
              <w:rPr>
                <w:rFonts w:ascii="Times New Roman" w:hAnsi="Times New Roman" w:cs="Times New Roman"/>
              </w:rPr>
              <w:t>Krycí list nabídky (dle zvláštní přílohy č. 2 ZD)</w:t>
            </w:r>
          </w:p>
          <w:p w:rsidR="00B65BAA" w:rsidRPr="00502845" w:rsidRDefault="00B65BAA" w:rsidP="00B65BA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845">
              <w:rPr>
                <w:rFonts w:ascii="Times New Roman" w:hAnsi="Times New Roman" w:cs="Times New Roman"/>
              </w:rPr>
              <w:t>Krycí list rozpočtu (dle zvláštní přílohy č. 3 ZD)</w:t>
            </w:r>
          </w:p>
          <w:p w:rsidR="00B65BAA" w:rsidRPr="00502845" w:rsidRDefault="00B65BAA" w:rsidP="00B65BA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845">
              <w:rPr>
                <w:rFonts w:ascii="Times New Roman" w:hAnsi="Times New Roman" w:cs="Times New Roman"/>
              </w:rPr>
              <w:t>Základní kvalifikační kritéria - čestné prohlášení podle § 53 odst. 1 písmeno a) až m) zákona č.137/2006 Sb (dle zvláštní přílohy č. 4 ZD)</w:t>
            </w:r>
          </w:p>
          <w:p w:rsidR="00B65BAA" w:rsidRPr="00502845" w:rsidRDefault="00B65BAA" w:rsidP="00B65BA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845">
              <w:rPr>
                <w:rFonts w:ascii="Times New Roman" w:hAnsi="Times New Roman" w:cs="Times New Roman"/>
              </w:rPr>
              <w:t>Profesní kvalifikační předpoklady (§ 54)</w:t>
            </w:r>
          </w:p>
          <w:p w:rsidR="00B65BAA" w:rsidRPr="00502845" w:rsidRDefault="00B65BAA" w:rsidP="00B65BAA">
            <w:pPr>
              <w:pStyle w:val="Seznam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0284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Prohlášení o seznámení se s projektovou dokumentací (dle zvláštní přílohy č. 5 ZD) </w:t>
            </w:r>
          </w:p>
          <w:p w:rsidR="00B65BAA" w:rsidRPr="00502845" w:rsidRDefault="00CF0C84" w:rsidP="00B65BAA">
            <w:pPr>
              <w:pStyle w:val="Seznam"/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0284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Návrh</w:t>
            </w:r>
            <w:r w:rsidR="00B65BAA" w:rsidRPr="0050284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smlouvy</w:t>
            </w:r>
            <w:r w:rsidRPr="0050284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o dílo</w:t>
            </w:r>
            <w:r w:rsidR="00B65BAA" w:rsidRPr="0050284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(dle zvláštní přílohy č. 6 ZD)</w:t>
            </w:r>
          </w:p>
          <w:p w:rsidR="00B65BAA" w:rsidRPr="00502845" w:rsidRDefault="00B65BAA" w:rsidP="00B65BA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845">
              <w:rPr>
                <w:rFonts w:ascii="Times New Roman" w:hAnsi="Times New Roman" w:cs="Times New Roman"/>
              </w:rPr>
              <w:t>Elektronická verze nabídky na CD/DVD</w:t>
            </w:r>
          </w:p>
          <w:p w:rsidR="00E83BED" w:rsidRPr="00502845" w:rsidRDefault="00E83BED" w:rsidP="00E83BE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E83BED" w:rsidRPr="00C51C87" w:rsidRDefault="00E83BED" w:rsidP="00E83BED">
            <w:pPr>
              <w:jc w:val="both"/>
              <w:rPr>
                <w:i/>
              </w:rPr>
            </w:pPr>
            <w:r w:rsidRPr="00502845">
              <w:rPr>
                <w:rFonts w:ascii="Times New Roman" w:hAnsi="Times New Roman" w:cs="Times New Roman"/>
              </w:rPr>
              <w:t>Vyřazeny budou nabídky, které nedodrží závaznou strukturu.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Požadavky na prokázání splnění základní a profesní kvalifikace dodavatele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F17CDC" w:rsidRPr="00D40014" w:rsidRDefault="00F17CDC" w:rsidP="00D4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Splnění kvalifikace:</w:t>
            </w:r>
          </w:p>
          <w:p w:rsidR="00F17CDC" w:rsidRPr="00D40014" w:rsidRDefault="00F17CDC" w:rsidP="00D4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17CDC" w:rsidRPr="00D40014" w:rsidRDefault="00502845" w:rsidP="00D4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Podle § 53 a § 54</w:t>
            </w:r>
            <w:r w:rsidR="00D40014"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č. 137/2006 </w:t>
            </w:r>
            <w:r w:rsidR="00F17CDC"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uchazeč povinen prokázat splnění základních a profesních kvalifikačních předpokladů:</w:t>
            </w:r>
          </w:p>
          <w:p w:rsidR="003B6157" w:rsidRPr="00D40014" w:rsidRDefault="003B6157" w:rsidP="00D4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17CDC" w:rsidRPr="00D40014" w:rsidRDefault="003B6157" w:rsidP="00D4001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Uchazeč splní základní kvalifikační předpoklady čestným prohlášením, jehož text tvoří přílohu č. </w:t>
            </w:r>
            <w:r w:rsidR="00914EFA"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zadávací dokumentace.</w:t>
            </w:r>
          </w:p>
          <w:p w:rsidR="003B6157" w:rsidRPr="00D40014" w:rsidRDefault="003B6157" w:rsidP="00D4001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 splní profesní kvalifikační předpoklady:</w:t>
            </w:r>
          </w:p>
          <w:p w:rsidR="00F17CDC" w:rsidRPr="00D40014" w:rsidRDefault="003B6157" w:rsidP="00D40014">
            <w:pPr>
              <w:pStyle w:val="Odstavecseseznamem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 výpisem z obchodního rejstříku, pokud je v něm zapsán, či výpisem z jiné obdobné evidence pokud je v ní zapsán;</w:t>
            </w:r>
          </w:p>
          <w:p w:rsidR="003B6157" w:rsidRPr="00D40014" w:rsidRDefault="003B6157" w:rsidP="00D40014">
            <w:pPr>
              <w:pStyle w:val="Odstavecseseznamem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 dokladem o oprávnění k podnikání podle zvláštních právních předpisů v rozsahu odpovídajícím předmětu veřejné zakázky (doložení přísl. živnostenského oprávnění)</w:t>
            </w:r>
          </w:p>
          <w:p w:rsidR="003B6157" w:rsidRPr="00D40014" w:rsidRDefault="003B6157" w:rsidP="00D40014">
            <w:pPr>
              <w:pStyle w:val="Odstavecseseznamem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3B6157" w:rsidRDefault="003B6157" w:rsidP="00D40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Vyřazeny budou nabídky, které nedodrží závaznou strukturu.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Požadavek na uvedení kontaktní osoby uchazeče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 ve své nabídce uvede kontaktní osobu ve věci zakázky, její telefon a emailovou adresu.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Požadavek na písemnou formu nabídky </w:t>
            </w: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(včetně požadavků na písemné zpracování smlouvy dodavatelem)</w:t>
            </w: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A37B3C" w:rsidRPr="00CF0C84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Nabídka musí být zadavateli podána v písemné formě</w:t>
            </w:r>
            <w:r w:rsidR="00D40014"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 českém jazyce</w:t>
            </w:r>
            <w:r w:rsidRPr="00D400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Požadavek na písemnou formu je považován za splněný tehdy, pokud je nabídka podepsána osobou oprávněnou jednat jménem uchazeče.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Povinnost uchovávat doklady a umožnit kontrolu:</w:t>
            </w:r>
          </w:p>
        </w:tc>
        <w:tc>
          <w:tcPr>
            <w:tcW w:w="5985" w:type="dxa"/>
          </w:tcPr>
          <w:p w:rsid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Smlouva s vybraným uchazečem bude obsahovat: </w:t>
            </w:r>
          </w:p>
          <w:p w:rsidR="003B6157" w:rsidRPr="00F17CDC" w:rsidRDefault="003B6157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F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Uchazeč se zavazuje, že umožní všem subjektům oprávněným k výkonu kontroly projektu, z jehož </w:t>
            </w:r>
            <w:r w:rsidRPr="00F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</w:t>
            </w:r>
            <w:r w:rsidRPr="009435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let </w:t>
            </w:r>
            <w:r w:rsidRPr="00F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skončení plnění zakázky doklady související s plněním této zakázky. </w:t>
            </w:r>
          </w:p>
        </w:tc>
      </w:tr>
      <w:tr w:rsidR="00A37B3C" w:rsidRPr="00F17CDC" w:rsidTr="00A37B3C">
        <w:tc>
          <w:tcPr>
            <w:tcW w:w="3227" w:type="dxa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Cenová nabídka musí zahrnovat všechny náklady spojené s poskytnutím předmětu zakázky. </w:t>
            </w:r>
          </w:p>
          <w:p w:rsidR="00A37B3C" w:rsidRPr="00F17CD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Smluvní vztah bude upraven smlouvou. </w:t>
            </w:r>
          </w:p>
          <w:p w:rsidR="00A37B3C" w:rsidRPr="00F17CDC" w:rsidRDefault="00A37B3C" w:rsidP="00A37B3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nabídka nevyhoví všem uvedeným požadavkům zadavatele, bude ze zadávacího řízení vyřazena, o čemž bude uchazeč zadavatelem bezodkladně vyrozuměn.</w:t>
            </w:r>
          </w:p>
          <w:p w:rsidR="00A37B3C" w:rsidRPr="00F17CDC" w:rsidRDefault="00A37B3C" w:rsidP="00A37B3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37B3C" w:rsidRPr="00F17CDC" w:rsidRDefault="00A37B3C" w:rsidP="00A37B3C">
            <w:pPr>
              <w:keepNext/>
              <w:tabs>
                <w:tab w:val="left" w:pos="3060"/>
                <w:tab w:val="left" w:pos="5400"/>
                <w:tab w:val="left" w:pos="7560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1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Zpracování nabídkové ceny</w:t>
            </w:r>
          </w:p>
          <w:p w:rsidR="00A37B3C" w:rsidRPr="00F17CDC" w:rsidRDefault="00A37B3C" w:rsidP="00A37B3C">
            <w:pPr>
              <w:tabs>
                <w:tab w:val="left" w:pos="3060"/>
                <w:tab w:val="left" w:pos="5400"/>
                <w:tab w:val="left" w:pos="75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A37B3C" w:rsidRPr="00F17CDC" w:rsidRDefault="00A37B3C" w:rsidP="00A37B3C">
            <w:pPr>
              <w:tabs>
                <w:tab w:val="left" w:pos="3060"/>
                <w:tab w:val="left" w:pos="5400"/>
                <w:tab w:val="left" w:pos="75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Uchazeč uvede nabídkovou cenu v členění: cena bez DPH, samostatně DPH, cena včetně DPH. </w:t>
            </w:r>
          </w:p>
          <w:p w:rsidR="00A37B3C" w:rsidRPr="00F17CDC" w:rsidRDefault="00A37B3C" w:rsidP="00A37B3C">
            <w:pPr>
              <w:tabs>
                <w:tab w:val="left" w:pos="3060"/>
                <w:tab w:val="left" w:pos="5400"/>
                <w:tab w:val="left" w:pos="75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37B3C" w:rsidRPr="003B6157" w:rsidRDefault="00A37B3C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3B615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Zadavatel si dále vyhrazuje právo: </w:t>
            </w:r>
          </w:p>
          <w:p w:rsidR="00A37B3C" w:rsidRPr="003B6157" w:rsidRDefault="00A37B3C" w:rsidP="00A37B3C">
            <w:pPr>
              <w:numPr>
                <w:ilvl w:val="0"/>
                <w:numId w:val="2"/>
              </w:numPr>
              <w:tabs>
                <w:tab w:val="num" w:pos="900"/>
              </w:tabs>
              <w:spacing w:before="40" w:after="0" w:line="240" w:lineRule="auto"/>
              <w:ind w:left="714" w:hanging="174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3B615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změnit předpokládaný termín realizace, </w:t>
            </w:r>
          </w:p>
          <w:p w:rsidR="00A37B3C" w:rsidRPr="003B6157" w:rsidRDefault="00A37B3C" w:rsidP="00A37B3C">
            <w:pPr>
              <w:numPr>
                <w:ilvl w:val="0"/>
                <w:numId w:val="2"/>
              </w:numPr>
              <w:tabs>
                <w:tab w:val="num" w:pos="900"/>
              </w:tabs>
              <w:spacing w:before="40" w:after="0" w:line="240" w:lineRule="auto"/>
              <w:ind w:left="714" w:hanging="174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3B615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 xml:space="preserve">zrušit zadávací řízení do doby uzavření smlouvy   </w:t>
            </w:r>
          </w:p>
          <w:p w:rsidR="00A37B3C" w:rsidRPr="003B6157" w:rsidRDefault="00A37B3C" w:rsidP="00A37B3C">
            <w:pPr>
              <w:spacing w:before="40" w:after="0" w:line="240" w:lineRule="auto"/>
              <w:ind w:left="714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3B615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v souladu se zákonem,</w:t>
            </w:r>
          </w:p>
          <w:p w:rsidR="00A37B3C" w:rsidRPr="003B6157" w:rsidRDefault="00A37B3C" w:rsidP="00A37B3C">
            <w:pPr>
              <w:numPr>
                <w:ilvl w:val="0"/>
                <w:numId w:val="2"/>
              </w:numPr>
              <w:tabs>
                <w:tab w:val="num" w:pos="900"/>
              </w:tabs>
              <w:spacing w:before="40" w:after="0" w:line="240" w:lineRule="auto"/>
              <w:ind w:left="714" w:hanging="174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3B6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ověřit si údaje předložené v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3B6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nabídce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A37B3C" w:rsidRPr="003B6157" w:rsidRDefault="00A37B3C" w:rsidP="00A37B3C">
            <w:pPr>
              <w:numPr>
                <w:ilvl w:val="0"/>
                <w:numId w:val="2"/>
              </w:numPr>
              <w:tabs>
                <w:tab w:val="num" w:pos="900"/>
              </w:tabs>
              <w:spacing w:before="40" w:after="0" w:line="240" w:lineRule="auto"/>
              <w:ind w:left="714" w:hanging="174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</w:pPr>
            <w:r w:rsidRPr="003B6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Pr="003B615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evracet podanou nabídku</w:t>
            </w:r>
            <w:r w:rsidR="0050284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cs-CZ"/>
              </w:rPr>
              <w:t>.</w:t>
            </w:r>
          </w:p>
          <w:p w:rsidR="00A37B3C" w:rsidRPr="003B6157" w:rsidRDefault="00A37B3C" w:rsidP="00A37B3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  <w:p w:rsidR="00A37B3C" w:rsidRPr="00F17CDC" w:rsidRDefault="00A37B3C" w:rsidP="00A37B3C">
            <w:pPr>
              <w:tabs>
                <w:tab w:val="left" w:pos="3060"/>
                <w:tab w:val="left" w:pos="5400"/>
                <w:tab w:val="left" w:pos="75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15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Podrobná specifikace údajů uvedených ve výzvě a další podmínky pro plnění zakázky jsou uvedeny v samostatné zadávací dokumentaci, která je přílohou této výzvy.</w:t>
            </w:r>
          </w:p>
        </w:tc>
      </w:tr>
      <w:tr w:rsidR="00A37B3C" w:rsidRPr="00A37B3C" w:rsidTr="00A37B3C">
        <w:tc>
          <w:tcPr>
            <w:tcW w:w="9212" w:type="dxa"/>
            <w:gridSpan w:val="2"/>
            <w:shd w:val="clear" w:color="auto" w:fill="FABF8F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Zadavatel si vyhrazuje právo zadávací řízení před jeho ukončením zrušit. </w:t>
            </w:r>
          </w:p>
        </w:tc>
      </w:tr>
    </w:tbl>
    <w:p w:rsidR="00A37B3C" w:rsidRPr="00A37B3C" w:rsidRDefault="00A37B3C" w:rsidP="00A3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Podrobná specifikace údajů uvedených ve výzvě nebo další podmínky pro plnění zakázky jsou uvedeny také v samostatné zadávací dokumentaci.</w:t>
      </w:r>
    </w:p>
    <w:p w:rsidR="00A37B3C" w:rsidRPr="00A37B3C" w:rsidRDefault="00A37B3C" w:rsidP="00A37B3C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Vyplněný formulář a případnou zadávací dokumentaci ve formátu .doc (MS Word) zasílejte v případě individuálních projektů elektronicky na adresu </w:t>
      </w:r>
      <w:hyperlink r:id="rId12" w:history="1">
        <w:r w:rsidRPr="00A37B3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cera@msmt.cz</w:t>
        </w:r>
      </w:hyperlink>
      <w:r w:rsidRPr="00A37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37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Kontakty ZS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A37B3C" w:rsidRPr="00A37B3C" w:rsidTr="00A37B3C">
        <w:tc>
          <w:tcPr>
            <w:tcW w:w="1668" w:type="dxa"/>
            <w:shd w:val="clear" w:color="auto" w:fill="FABF8F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Emailová adresa</w:t>
            </w:r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Jihočeský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3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4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opvk@kraj-jihocesky.cz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5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6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horavova.barbora@kr-jihomoravsky.cz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7" w:history="1">
              <w:r w:rsidR="00A37B3C" w:rsidRPr="00A37B3C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eastAsia="cs-CZ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8" w:tooltip="blocked::mailto:vaclav.novak@kr-karlovarsky.cz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linda.zabrahova@kr-karlovarsky.cz</w:t>
              </w:r>
            </w:hyperlink>
            <w:r w:rsidR="00A37B3C" w:rsidRPr="00A37B3C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 xml:space="preserve"> </w:t>
            </w:r>
            <w:hyperlink r:id="rId19" w:tooltip="blocked::mailto:jitka.kavkova@kr-karlovarsky.cz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jitka.kavkova@kr-karlovarsky.cz</w:t>
              </w:r>
              <w:r w:rsidR="00A37B3C" w:rsidRPr="00A37B3C">
                <w:rPr>
                  <w:rFonts w:ascii="Times New Roman" w:eastAsia="Times New Roman" w:hAnsi="Times New Roman" w:cs="Times New Roman"/>
                  <w:iCs/>
                  <w:color w:val="000000"/>
                  <w:u w:val="single"/>
                  <w:lang w:eastAsia="cs-CZ"/>
                </w:rPr>
                <w:t>.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0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1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zakazky.opvk@kr-vysocina.cz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2" w:history="1">
              <w:r w:rsidR="00A37B3C" w:rsidRPr="00A37B3C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cs-CZ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3" w:history="1">
              <w:r w:rsidR="00A37B3C" w:rsidRPr="00A37B3C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cs-CZ"/>
                </w:rPr>
                <w:t>phnatova@kr-kralovehradecky.cz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Liberecký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4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5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opvk@kraj-lbc.cz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D057B"/>
                <w:u w:val="single"/>
                <w:lang w:eastAsia="cs-CZ"/>
              </w:rPr>
            </w:pPr>
            <w:hyperlink r:id="rId26" w:history="1">
              <w:r w:rsidR="00A37B3C" w:rsidRPr="00A37B3C">
                <w:rPr>
                  <w:rFonts w:ascii="Times New Roman" w:eastAsia="Times New Roman" w:hAnsi="Times New Roman" w:cs="Times New Roman"/>
                  <w:color w:val="0D057B"/>
                  <w:sz w:val="24"/>
                  <w:szCs w:val="24"/>
                  <w:u w:val="single"/>
                  <w:lang w:eastAsia="cs-CZ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80"/>
                <w:lang w:eastAsia="cs-CZ"/>
              </w:rPr>
            </w:pPr>
            <w:hyperlink r:id="rId27" w:history="1">
              <w:r w:rsidR="00A37B3C" w:rsidRPr="00A37B3C">
                <w:rPr>
                  <w:rFonts w:ascii="Times New Roman" w:eastAsia="Times New Roman" w:hAnsi="Times New Roman" w:cs="Times New Roman"/>
                  <w:iCs/>
                  <w:color w:val="000080"/>
                  <w:sz w:val="24"/>
                  <w:szCs w:val="24"/>
                  <w:u w:val="single"/>
                  <w:lang w:eastAsia="cs-CZ"/>
                </w:rPr>
                <w:t>opvk</w:t>
              </w:r>
              <w:r w:rsidR="00A37B3C" w:rsidRPr="00A37B3C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eastAsia="cs-CZ"/>
                </w:rPr>
                <w:t>@kr-moravskoslezsky.cz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Olomoucký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8" w:history="1">
              <w:r w:rsidR="00A37B3C" w:rsidRPr="00A37B3C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cs-CZ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9" w:history="1">
              <w:r w:rsidR="00A37B3C" w:rsidRPr="00A37B3C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cs-CZ"/>
                </w:rPr>
                <w:t>m.hruby@kr-olomoucky.cz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0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lucie.angelova@pardubickykraj.cz</w:t>
              </w:r>
            </w:hyperlink>
          </w:p>
          <w:p w:rsidR="00A37B3C" w:rsidRPr="00A37B3C" w:rsidRDefault="008E7073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2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eva.izakova@pardubickykraj.cz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Plzeňský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3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cs-CZ"/>
              </w:rPr>
            </w:pPr>
            <w:hyperlink r:id="rId34" w:history="1">
              <w:r w:rsidR="00A37B3C" w:rsidRPr="00A37B3C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danuse.pechova@plzensky-kraj.cz</w:t>
              </w:r>
            </w:hyperlink>
          </w:p>
          <w:p w:rsidR="00A37B3C" w:rsidRPr="00A37B3C" w:rsidRDefault="008E7073" w:rsidP="00A37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5" w:history="1">
              <w:r w:rsidR="00A37B3C" w:rsidRPr="00A37B3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barbora.horackova@plzensky-kraj.czm</w:t>
              </w:r>
            </w:hyperlink>
            <w:r w:rsidR="00A37B3C" w:rsidRPr="00A37B3C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cs-CZ"/>
              </w:rPr>
              <w:t xml:space="preserve"> (od 2012)</w:t>
            </w:r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6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7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opvk@kr-s.cz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Ústecký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8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9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opvk@kr-ustecky.cz</w:t>
              </w:r>
            </w:hyperlink>
          </w:p>
        </w:tc>
      </w:tr>
      <w:tr w:rsidR="00A37B3C" w:rsidRPr="00A37B3C" w:rsidTr="00A37B3C">
        <w:tc>
          <w:tcPr>
            <w:tcW w:w="1668" w:type="dxa"/>
            <w:vAlign w:val="center"/>
          </w:tcPr>
          <w:p w:rsidR="00A37B3C" w:rsidRPr="00A37B3C" w:rsidRDefault="00A37B3C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lang w:eastAsia="cs-CZ"/>
              </w:rPr>
              <w:t>Zlínský</w:t>
            </w:r>
          </w:p>
        </w:tc>
        <w:tc>
          <w:tcPr>
            <w:tcW w:w="354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0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A37B3C" w:rsidRPr="00A37B3C" w:rsidRDefault="008E7073" w:rsidP="00A37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1" w:history="1">
              <w:r w:rsidR="00A37B3C" w:rsidRPr="00A37B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opvk@kr-zlinsky.cz</w:t>
              </w:r>
            </w:hyperlink>
          </w:p>
        </w:tc>
      </w:tr>
    </w:tbl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bude na </w:t>
      </w:r>
      <w:hyperlink r:id="rId42" w:history="1">
        <w:r w:rsidRPr="00A3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www.msmt.cz</w:t>
        </w:r>
      </w:hyperlink>
      <w:r w:rsidRPr="00A37B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případě individuálních projektů) / www stránky ZS (v případě grantových projektů) uveřejněna nejpozději do 3 pracovních dnů ode dne obdržení. </w:t>
      </w:r>
    </w:p>
    <w:p w:rsidR="00A37B3C" w:rsidRPr="00A37B3C" w:rsidRDefault="00A37B3C" w:rsidP="00A37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pro případ doplnění formuláře před jeho uveřejněním na </w:t>
      </w:r>
      <w:hyperlink r:id="rId43" w:history="1">
        <w:r w:rsidRPr="00A3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www.msmt.cz</w:t>
        </w:r>
      </w:hyperlink>
      <w:r w:rsidRPr="00A37B3C">
        <w:rPr>
          <w:rFonts w:ascii="Times New Roman" w:eastAsia="Times New Roman" w:hAnsi="Times New Roman" w:cs="Times New Roman"/>
          <w:sz w:val="24"/>
          <w:szCs w:val="24"/>
          <w:lang w:eastAsia="cs-CZ"/>
        </w:rPr>
        <w:t>/ www stránky ZS.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A37B3C" w:rsidRPr="00A37B3C" w:rsidTr="00A37B3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Tereza </w:t>
            </w:r>
          </w:p>
        </w:tc>
      </w:tr>
      <w:tr w:rsidR="00A37B3C" w:rsidRPr="00A37B3C" w:rsidTr="00A37B3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Brožová</w:t>
            </w:r>
          </w:p>
        </w:tc>
      </w:tr>
      <w:tr w:rsidR="00A37B3C" w:rsidRPr="00A37B3C" w:rsidTr="00A37B3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brozova@mail.vstecb.cz</w:t>
            </w:r>
          </w:p>
        </w:tc>
      </w:tr>
      <w:tr w:rsidR="00A37B3C" w:rsidRPr="00A37B3C" w:rsidTr="00A37B3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A37B3C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3C" w:rsidRPr="00A37B3C" w:rsidRDefault="00D40014" w:rsidP="00A37B3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387 842 </w:t>
            </w:r>
            <w:r w:rsidR="00A37B3C"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</w:tr>
    </w:tbl>
    <w:p w:rsidR="00A37B3C" w:rsidRPr="00A37B3C" w:rsidRDefault="00A37B3C" w:rsidP="00A3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1D82" w:rsidRDefault="003A1D82"/>
    <w:p w:rsidR="00A37B3C" w:rsidRDefault="00A37B3C"/>
    <w:p w:rsidR="00A37B3C" w:rsidRDefault="00A37B3C"/>
    <w:p w:rsidR="00A37B3C" w:rsidRDefault="00A37B3C"/>
    <w:p w:rsidR="00A37B3C" w:rsidRDefault="00A37B3C"/>
    <w:p w:rsidR="00A37B3C" w:rsidRDefault="00A37B3C"/>
    <w:p w:rsidR="00A37B3C" w:rsidRDefault="00A37B3C"/>
    <w:p w:rsidR="00A37B3C" w:rsidRDefault="00A37B3C"/>
    <w:p w:rsidR="00A37B3C" w:rsidRDefault="00A37B3C"/>
    <w:p w:rsidR="00A37B3C" w:rsidRPr="00A37B3C" w:rsidRDefault="00A37B3C" w:rsidP="00A3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b/>
          <w:sz w:val="32"/>
          <w:szCs w:val="24"/>
          <w:lang w:eastAsia="cs-CZ"/>
        </w:rPr>
        <w:t>Zadávací dokumentace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Název zakázky:</w:t>
      </w:r>
    </w:p>
    <w:p w:rsidR="00A37B3C" w:rsidRPr="00A37B3C" w:rsidRDefault="00F15452" w:rsidP="00A3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cs-CZ"/>
        </w:rPr>
        <w:t>Dodávka zařízení včetně vybavení multimediální místnosti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Název projektu:</w:t>
      </w:r>
    </w:p>
    <w:p w:rsidR="00A37B3C" w:rsidRPr="00A37B3C" w:rsidRDefault="00F15452" w:rsidP="00A3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cs-CZ"/>
        </w:rPr>
        <w:t>Napojení VŠTE na regionální subjekty prostřednictvím řešení praktických problémů formou projektové výuky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Registrační číslo projektu:</w:t>
      </w:r>
    </w:p>
    <w:p w:rsidR="00A37B3C" w:rsidRPr="00A37B3C" w:rsidRDefault="00A37B3C" w:rsidP="00A37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CZ.1.07/2.2.00/28.</w:t>
      </w:r>
      <w:r w:rsidR="00F15452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0279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E83BED" w:rsidRDefault="00E83BED" w:rsidP="00E83BED">
      <w:pPr>
        <w:jc w:val="center"/>
        <w:rPr>
          <w:b/>
        </w:rPr>
      </w:pPr>
      <w:r>
        <w:rPr>
          <w:b/>
        </w:rPr>
        <w:t>„</w:t>
      </w:r>
      <w:r w:rsidRPr="002B32F8">
        <w:rPr>
          <w:b/>
        </w:rPr>
        <w:t>Tento projekt je spolufinancován Evropským sociálním fondem a státním rozpočtem České republiky</w:t>
      </w:r>
      <w:r>
        <w:rPr>
          <w:b/>
        </w:rPr>
        <w:t>.“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Zakázka je zadána dle zákona č. 137/2006 Sb., o veřejných zakázkách, ve znění pozdějších předpisů (dále jen zákon).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Tato zadávací dokumentace navazuje na Výzvu k podání nabídky.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02845" w:rsidRDefault="00502845">
      <w:pPr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br w:type="page"/>
      </w:r>
    </w:p>
    <w:p w:rsidR="00A37B3C" w:rsidRPr="00A37B3C" w:rsidRDefault="00A37B3C" w:rsidP="00A37B3C">
      <w:pPr>
        <w:keepNext/>
        <w:keepLines/>
        <w:spacing w:before="480" w:after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A37B3C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Obsah</w:t>
      </w:r>
    </w:p>
    <w:p w:rsidR="00A37B3C" w:rsidRPr="00A37B3C" w:rsidRDefault="00A37B3C" w:rsidP="00A3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Identifikační údaje zadavatele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Specifikace předmětu zakázky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Zpracování nabídkové ceny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Požadavky na dodavatele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Pokyny pro zpracování a podání nabídky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Požadovaná struktura nabídky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Hodnotící kritéria a metoda hodnocení nabídek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Smluvní podmínky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Platební podmínky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Podmínky zadavatele</w:t>
      </w:r>
    </w:p>
    <w:p w:rsidR="00A37B3C" w:rsidRPr="00A37B3C" w:rsidRDefault="00A37B3C" w:rsidP="00A37B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Dotazy</w:t>
      </w:r>
    </w:p>
    <w:p w:rsidR="00502845" w:rsidRDefault="00502845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5028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Identifikační údaje zadavatele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Název zakázky</w:t>
            </w:r>
          </w:p>
        </w:tc>
        <w:tc>
          <w:tcPr>
            <w:tcW w:w="5843" w:type="dxa"/>
          </w:tcPr>
          <w:p w:rsidR="00A37B3C" w:rsidRPr="00A37B3C" w:rsidRDefault="009435EB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zařízení včetně vybavení multimediální místnosti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Registrační číslo projektu</w:t>
            </w:r>
          </w:p>
        </w:tc>
        <w:tc>
          <w:tcPr>
            <w:tcW w:w="5843" w:type="dxa"/>
          </w:tcPr>
          <w:p w:rsidR="00A37B3C" w:rsidRPr="00A37B3C" w:rsidRDefault="00F15452" w:rsidP="00A37B3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CZ.1.07/2.2.00/28.0279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5843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Operační program Vzdělávání pro konkurenceschopnost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Datum vyhlášení zakázky</w:t>
            </w:r>
          </w:p>
        </w:tc>
        <w:tc>
          <w:tcPr>
            <w:tcW w:w="5843" w:type="dxa"/>
          </w:tcPr>
          <w:p w:rsidR="00A37B3C" w:rsidRPr="00A37B3C" w:rsidRDefault="00502845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17</w:t>
            </w:r>
            <w:r w:rsidR="00C0572B" w:rsidRPr="00C0572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. 10. 2012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Název a sídlo zadavatele</w:t>
            </w:r>
          </w:p>
        </w:tc>
        <w:tc>
          <w:tcPr>
            <w:tcW w:w="5843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Vysoká škola technická a ekonomická v Českých Budějovicích</w:t>
            </w:r>
          </w:p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Okružní 10, 370 01 České Budějovice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IČ zadavatele</w:t>
            </w:r>
          </w:p>
        </w:tc>
        <w:tc>
          <w:tcPr>
            <w:tcW w:w="5843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75081431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DIČ zadavatele</w:t>
            </w:r>
          </w:p>
        </w:tc>
        <w:tc>
          <w:tcPr>
            <w:tcW w:w="5843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CZ75081431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Lhůta pro podání nabídek</w:t>
            </w:r>
          </w:p>
        </w:tc>
        <w:tc>
          <w:tcPr>
            <w:tcW w:w="5843" w:type="dxa"/>
          </w:tcPr>
          <w:p w:rsidR="00F15452" w:rsidRPr="00A37B3C" w:rsidRDefault="00A37B3C" w:rsidP="00F154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0572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Datum ukončení 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2. 11</w:t>
            </w:r>
            <w:r w:rsidR="00502845" w:rsidRPr="00B82A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  <w:r w:rsidR="00502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12:00 hod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Místo pro podání nabídek</w:t>
            </w:r>
          </w:p>
        </w:tc>
        <w:tc>
          <w:tcPr>
            <w:tcW w:w="5843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Vysoká škola technická a ekonomická v Českých Budějovicích</w:t>
            </w:r>
          </w:p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Okružní 10, 370 01 České Budějovice</w:t>
            </w:r>
          </w:p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Recepce školy (Budova D-přízemí)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Předpokládaná hodnota zakázky v Kč </w:t>
            </w:r>
          </w:p>
        </w:tc>
        <w:tc>
          <w:tcPr>
            <w:tcW w:w="5843" w:type="dxa"/>
          </w:tcPr>
          <w:p w:rsidR="00A37B3C" w:rsidRPr="00C0572B" w:rsidRDefault="00F15452" w:rsidP="00A37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C0572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598 750,00 </w:t>
            </w:r>
            <w:r w:rsidR="00A37B3C" w:rsidRPr="00C0572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bez DPH</w:t>
            </w:r>
          </w:p>
          <w:p w:rsidR="00A37B3C" w:rsidRPr="00A37B3C" w:rsidRDefault="00F15452" w:rsidP="00F154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C0572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718 500,00 Kč s DPH </w:t>
            </w:r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Osoba oprávněná jednat jménem zadavatele</w:t>
            </w:r>
          </w:p>
        </w:tc>
        <w:tc>
          <w:tcPr>
            <w:tcW w:w="5843" w:type="dxa"/>
          </w:tcPr>
          <w:p w:rsidR="00A37B3C" w:rsidRPr="00A37B3C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Ing. Marek Vochozka, MBA, Ph.D.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pověřen výkonem funkce rektora</w:t>
            </w:r>
          </w:p>
          <w:p w:rsidR="00A37B3C" w:rsidRPr="00A37B3C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Tel.: 387 842 143</w:t>
            </w:r>
          </w:p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e-mail: </w:t>
            </w:r>
            <w:hyperlink r:id="rId44" w:history="1">
              <w:r w:rsidRPr="00A37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vochozka@mail.vstecb.cz</w:t>
              </w:r>
            </w:hyperlink>
          </w:p>
        </w:tc>
      </w:tr>
      <w:tr w:rsidR="00A37B3C" w:rsidRPr="00A37B3C" w:rsidTr="00A37B3C">
        <w:tc>
          <w:tcPr>
            <w:tcW w:w="3369" w:type="dxa"/>
          </w:tcPr>
          <w:p w:rsidR="00A37B3C" w:rsidRPr="00A37B3C" w:rsidRDefault="00A37B3C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37B3C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Kontaktní osoba zadavatele ve věci zakázky</w:t>
            </w:r>
          </w:p>
        </w:tc>
        <w:tc>
          <w:tcPr>
            <w:tcW w:w="5843" w:type="dxa"/>
          </w:tcPr>
          <w:p w:rsidR="00A37B3C" w:rsidRPr="00D40014" w:rsidRDefault="00F15452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cs-CZ"/>
              </w:rPr>
              <w:t>Bc. Tereza Brožová</w:t>
            </w:r>
          </w:p>
          <w:p w:rsidR="00A37B3C" w:rsidRPr="00D40014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t xml:space="preserve">Vysoká škola technická a ekonomická </w:t>
            </w:r>
          </w:p>
          <w:p w:rsidR="00A37B3C" w:rsidRPr="00D40014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t>v Českých Budějovicích</w:t>
            </w:r>
          </w:p>
          <w:p w:rsidR="00A37B3C" w:rsidRPr="00D40014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t>Oddělení projektových prací</w:t>
            </w:r>
          </w:p>
          <w:p w:rsidR="00A37B3C" w:rsidRPr="00D40014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t>Okružní 517/10 370 01 České Budějovice</w:t>
            </w:r>
          </w:p>
          <w:p w:rsidR="00A37B3C" w:rsidRPr="00D40014" w:rsidRDefault="00A37B3C" w:rsidP="00A37B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cs-CZ"/>
              </w:rPr>
              <w:t>tel.: 387 842 134</w:t>
            </w:r>
          </w:p>
          <w:p w:rsidR="00A37B3C" w:rsidRPr="00A37B3C" w:rsidRDefault="00F15452" w:rsidP="00A3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D400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email: </w:t>
            </w:r>
            <w:r w:rsidRPr="0050284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brozova</w:t>
            </w:r>
            <w:r w:rsidR="00A37B3C" w:rsidRPr="0050284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@mail.vstecb.cz</w:t>
            </w:r>
          </w:p>
        </w:tc>
      </w:tr>
    </w:tbl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Specifikace předmětu zakázky</w:t>
      </w:r>
    </w:p>
    <w:p w:rsidR="00A37B3C" w:rsidRPr="00A37B3C" w:rsidRDefault="00A37B3C" w:rsidP="00A3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Předmětem je dodávka </w:t>
      </w:r>
      <w:r w:rsidR="00F15452">
        <w:rPr>
          <w:rFonts w:ascii="Times New Roman" w:eastAsia="Calibri" w:hAnsi="Times New Roman" w:cs="Times New Roman"/>
          <w:sz w:val="24"/>
          <w:szCs w:val="24"/>
          <w:lang w:eastAsia="cs-CZ"/>
        </w:rPr>
        <w:t>zařízení včetně vybavení multimediální místnosti</w:t>
      </w: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F15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Vysoká škola technická a ekonomická v Českých Budějovicích, Okružní 5</w:t>
      </w:r>
      <w:r w:rsidR="00C0572B">
        <w:rPr>
          <w:rFonts w:ascii="Times New Roman" w:eastAsia="Calibri" w:hAnsi="Times New Roman" w:cs="Times New Roman"/>
          <w:sz w:val="24"/>
          <w:szCs w:val="24"/>
          <w:lang w:eastAsia="cs-CZ"/>
        </w:rPr>
        <w:t>17/10, 370 01 České Budějovice</w:t>
      </w: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A37B3C" w:rsidRDefault="00C0572B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Podrobné vymezení</w:t>
      </w:r>
      <w:r w:rsidR="00A37B3C"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předmětu zakázky</w:t>
      </w:r>
      <w:r w:rsidR="00A37B3C"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je uvedeno v Příloze č. 1_technická specifikace předmětu dodávky</w:t>
      </w:r>
      <w:r w:rsidR="00A37B3C"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F15452" w:rsidRPr="00A37B3C" w:rsidRDefault="00F15452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502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„</w:t>
      </w:r>
      <w:r w:rsidRPr="00A37B3C">
        <w:rPr>
          <w:rFonts w:ascii="Times New Roman" w:eastAsia="Calibri" w:hAnsi="Times New Roman" w:cs="Times New Roman"/>
          <w:i/>
          <w:iCs/>
          <w:sz w:val="24"/>
          <w:szCs w:val="24"/>
          <w:lang w:eastAsia="cs-CZ"/>
        </w:rPr>
        <w:t>Pokud se v této zadávací dokumentaci vyskytnou obchodní názvy některých výrobků nebo dodávek, případně jiná označení či parametry mající vztah ke konkrétnímu zhotoviteli, jedná se o vymezení předpokládané charakteristiky a uchazeč je oprávněn navrhnout i jiné technicky a kvalitativně srovnatelné řešení.</w:t>
      </w: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“</w:t>
      </w:r>
    </w:p>
    <w:p w:rsidR="00A37B3C" w:rsidRPr="00A37B3C" w:rsidRDefault="00A37B3C" w:rsidP="00A37B3C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A37B3C">
        <w:rPr>
          <w:rFonts w:ascii="Cambria" w:eastAsia="Times New Roman" w:hAnsi="Cambria" w:cs="Times New Roman"/>
          <w:b/>
          <w:bCs/>
          <w:iCs/>
          <w:sz w:val="28"/>
          <w:szCs w:val="28"/>
        </w:rPr>
        <w:t>Specifikace časového plnění zakázky</w:t>
      </w:r>
    </w:p>
    <w:p w:rsidR="00A37B3C" w:rsidRPr="00D40014" w:rsidRDefault="00A37B3C" w:rsidP="00A37B3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</w:pPr>
      <w:r w:rsidRPr="00D400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Poptávané vybavení a služby budou dodány do </w:t>
      </w:r>
      <w:r w:rsidR="00D40014" w:rsidRPr="00D400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15.</w:t>
      </w:r>
      <w:r w:rsidR="005028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40014" w:rsidRPr="00D400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12.</w:t>
      </w:r>
      <w:r w:rsidR="005028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40014" w:rsidRPr="00D400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2012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Zpracování nabídkové ceny</w:t>
      </w:r>
    </w:p>
    <w:p w:rsidR="00A37B3C" w:rsidRPr="00A37B3C" w:rsidRDefault="00A37B3C" w:rsidP="00A3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Celková cena zakázky musí být uvedena v Kč bez DPH, vyčíslena částka DPH a cena včetně DPH. Každý uchazeč může předložit pouze jednu nabídku jako komplexní nabídku dle specifikace předmětu zakázky.</w:t>
      </w:r>
    </w:p>
    <w:p w:rsid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Cena zahrnuje:</w:t>
      </w:r>
    </w:p>
    <w:p w:rsidR="00F71ACD" w:rsidRPr="00A37B3C" w:rsidRDefault="00F71ACD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4x N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otebook pro realizační tým</w:t>
      </w: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– typ A</w:t>
      </w:r>
    </w:p>
    <w:p w:rsidR="00F15452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5x N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otebook pro realizační tým</w:t>
      </w: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– typ B</w:t>
      </w:r>
    </w:p>
    <w:p w:rsidR="00F71ACD" w:rsidRPr="00F71ACD" w:rsidRDefault="00502845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5</w:t>
      </w:r>
      <w:r w:rsidR="00F71ACD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x Notebook pro realizační tým – typ C</w:t>
      </w:r>
    </w:p>
    <w:p w:rsidR="00F15452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1x 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Profesionální jazykový přehrávač</w:t>
      </w:r>
    </w:p>
    <w:p w:rsidR="00F15452" w:rsidRPr="00F71ACD" w:rsidRDefault="00F15452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25x </w:t>
      </w:r>
      <w:r w:rsidR="00F71ACD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S</w:t>
      </w: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luchátka</w:t>
      </w:r>
    </w:p>
    <w:p w:rsidR="00F15452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1x 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Zesilovač</w:t>
      </w:r>
    </w:p>
    <w:p w:rsidR="00F15452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1x 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Mikrofon</w:t>
      </w:r>
    </w:p>
    <w:p w:rsidR="00F15452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1x 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Montážní materiál</w:t>
      </w:r>
    </w:p>
    <w:p w:rsidR="00F15452" w:rsidRPr="00F71ACD" w:rsidRDefault="00F71ACD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1x </w:t>
      </w:r>
      <w:r w:rsidR="00F15452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Interaktivní tabule</w:t>
      </w:r>
      <w:r w:rsidR="00C0572B"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(sestava)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Požadavky na dodavatele</w:t>
      </w:r>
      <w:r w:rsidRPr="00A37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5EB" w:rsidRPr="009435EB" w:rsidRDefault="009435EB" w:rsidP="009435EB">
      <w:pPr>
        <w:pStyle w:val="Style16"/>
        <w:widowControl/>
        <w:numPr>
          <w:ilvl w:val="0"/>
          <w:numId w:val="6"/>
        </w:numPr>
        <w:spacing w:before="230"/>
        <w:rPr>
          <w:rFonts w:ascii="Times New Roman" w:hAnsi="Times New Roman" w:cs="Arial"/>
          <w:bCs/>
          <w:sz w:val="22"/>
          <w:szCs w:val="22"/>
        </w:rPr>
      </w:pPr>
      <w:r>
        <w:rPr>
          <w:rStyle w:val="FontStyle346"/>
          <w:rFonts w:ascii="Times New Roman" w:hAnsi="Times New Roman"/>
          <w:b w:val="0"/>
        </w:rPr>
        <w:t>D</w:t>
      </w:r>
      <w:r w:rsidRPr="00253647">
        <w:rPr>
          <w:rStyle w:val="FontStyle346"/>
          <w:rFonts w:ascii="Times New Roman" w:hAnsi="Times New Roman"/>
          <w:b w:val="0"/>
        </w:rPr>
        <w:t>le</w:t>
      </w:r>
      <w:r>
        <w:rPr>
          <w:rStyle w:val="FontStyle346"/>
          <w:rFonts w:ascii="Times New Roman" w:hAnsi="Times New Roman"/>
          <w:b w:val="0"/>
        </w:rPr>
        <w:t xml:space="preserve"> </w:t>
      </w:r>
      <w:r w:rsidRPr="00253647">
        <w:rPr>
          <w:rStyle w:val="FontStyle346"/>
          <w:rFonts w:ascii="Times New Roman" w:hAnsi="Times New Roman"/>
          <w:b w:val="0"/>
        </w:rPr>
        <w:t>§</w:t>
      </w:r>
      <w:r w:rsidR="007A6672">
        <w:rPr>
          <w:rStyle w:val="FontStyle346"/>
          <w:rFonts w:ascii="Times New Roman" w:hAnsi="Times New Roman"/>
          <w:b w:val="0"/>
        </w:rPr>
        <w:t xml:space="preserve"> 53</w:t>
      </w:r>
      <w:r>
        <w:rPr>
          <w:rStyle w:val="FontStyle346"/>
          <w:rFonts w:ascii="Times New Roman" w:hAnsi="Times New Roman"/>
          <w:b w:val="0"/>
        </w:rPr>
        <w:t xml:space="preserve"> </w:t>
      </w:r>
      <w:r w:rsidRPr="00253647">
        <w:rPr>
          <w:rStyle w:val="FontStyle346"/>
          <w:rFonts w:ascii="Times New Roman" w:hAnsi="Times New Roman"/>
          <w:b w:val="0"/>
        </w:rPr>
        <w:t>u podlimitní veřejné</w:t>
      </w:r>
      <w:r>
        <w:rPr>
          <w:rStyle w:val="FontStyle346"/>
          <w:rFonts w:ascii="Times New Roman" w:hAnsi="Times New Roman"/>
          <w:b w:val="0"/>
        </w:rPr>
        <w:t xml:space="preserve"> </w:t>
      </w:r>
      <w:r w:rsidRPr="00253647">
        <w:rPr>
          <w:rStyle w:val="FontStyle346"/>
          <w:rFonts w:ascii="Times New Roman" w:hAnsi="Times New Roman"/>
          <w:b w:val="0"/>
        </w:rPr>
        <w:t xml:space="preserve">zakázky </w:t>
      </w:r>
      <w:r>
        <w:rPr>
          <w:rStyle w:val="FontStyle346"/>
          <w:rFonts w:ascii="Times New Roman" w:hAnsi="Times New Roman"/>
          <w:b w:val="0"/>
        </w:rPr>
        <w:t xml:space="preserve">se </w:t>
      </w:r>
      <w:r w:rsidRPr="00253647">
        <w:rPr>
          <w:rStyle w:val="FontStyle346"/>
          <w:rFonts w:ascii="Times New Roman" w:hAnsi="Times New Roman"/>
          <w:b w:val="0"/>
        </w:rPr>
        <w:t>prokazuje předložením čestného prohlášení (viz zvláštní příloha č. 4).</w:t>
      </w:r>
      <w:r w:rsidRPr="00253647">
        <w:rPr>
          <w:rStyle w:val="FontStyle346"/>
          <w:rFonts w:ascii="Times New Roman" w:hAnsi="Times New Roman"/>
        </w:rPr>
        <w:t xml:space="preserve"> </w:t>
      </w:r>
      <w:r w:rsidRPr="00253647">
        <w:rPr>
          <w:rStyle w:val="FontStyle308"/>
          <w:rFonts w:ascii="Times New Roman" w:hAnsi="Times New Roman"/>
        </w:rPr>
        <w:t>Z obsahu čestného prohlášení musí být zřejmé, že dodavatel splňuje</w:t>
      </w:r>
      <w:r>
        <w:rPr>
          <w:rStyle w:val="FontStyle308"/>
          <w:rFonts w:ascii="Times New Roman" w:hAnsi="Times New Roman"/>
        </w:rPr>
        <w:t xml:space="preserve"> příslušné základní kvalifikační </w:t>
      </w:r>
      <w:r w:rsidRPr="00253647">
        <w:rPr>
          <w:rStyle w:val="FontStyle308"/>
          <w:rFonts w:ascii="Times New Roman" w:hAnsi="Times New Roman"/>
        </w:rPr>
        <w:t>předpoklady</w:t>
      </w:r>
      <w:r>
        <w:rPr>
          <w:rStyle w:val="FontStyle308"/>
          <w:rFonts w:ascii="Times New Roman" w:hAnsi="Times New Roman"/>
        </w:rPr>
        <w:t xml:space="preserve"> </w:t>
      </w:r>
      <w:r w:rsidRPr="00253647">
        <w:rPr>
          <w:rStyle w:val="FontStyle308"/>
          <w:rFonts w:ascii="Times New Roman" w:hAnsi="Times New Roman"/>
        </w:rPr>
        <w:t>požadované veřejným zadavatelem.</w:t>
      </w:r>
    </w:p>
    <w:p w:rsidR="007A6672" w:rsidRDefault="007A6672" w:rsidP="007A667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F71ACD" w:rsidRDefault="00A37B3C" w:rsidP="00A37B3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Uchazeč splní profesní kvalifikační předpoklady: </w:t>
      </w:r>
    </w:p>
    <w:p w:rsidR="00A37B3C" w:rsidRPr="00F71ACD" w:rsidRDefault="00A37B3C" w:rsidP="00A37B3C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t>výpisem z obchodního rejstříku, pokud je v něm zapsán, či výpisem z jiné obdobné evidence pokud je v ní zapsán;</w:t>
      </w:r>
    </w:p>
    <w:p w:rsidR="00A37B3C" w:rsidRPr="00F71ACD" w:rsidRDefault="00A37B3C" w:rsidP="00A37B3C">
      <w:pPr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F71ACD" w:rsidRDefault="00A37B3C" w:rsidP="00A37B3C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71ACD">
        <w:rPr>
          <w:rFonts w:ascii="Times New Roman" w:eastAsia="Calibri" w:hAnsi="Times New Roman" w:cs="Times New Roman"/>
          <w:sz w:val="24"/>
          <w:szCs w:val="24"/>
          <w:lang w:eastAsia="cs-CZ"/>
        </w:rPr>
        <w:lastRenderedPageBreak/>
        <w:t>dokladem o oprávnění k podnikání podle zvláštních právních předpisů v rozsahu odpovídajícím předmětu veřejné zakázky (doložení přísl. živnostenského oprávnění)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F71ACD" w:rsidRPr="00A37B3C" w:rsidRDefault="00F71ACD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Pokyny pro zpracování a podání nabídky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Nabídka musí být podána v písemné tištěné formě v českém jazyce v jednom originále a jedné kopii. Originál nabídky musí mít na titulní straně označení „ORIGINÁL“ a kopie „KOPIE“. Současně bude nabídka podána na elektronickém médiu (CD/DVD).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Titulní strana nabídky musí dále obsahovat název projektu, zadavatele a obchodní firmu dodavatele. Nabídka musí být podepsána osobou oprávněnou jednat jménem uchazeče, všechny listy nabídky předložené v písemné podobě musí být spojeny tak aby je nebylo možné vyjmout bez poškození spojení. Jednotlivé listy budou očíslovány vzestupnou řadou.</w:t>
      </w:r>
      <w:r w:rsidR="007A667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Výjimkou jsou podepsané smlouvy o dílo, které budou ve třech pare k nabídce přiloženy volně.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Nabídku je možné předložit pouze v uzavřené obálce, která bude opatřena těmito náležitostmi:</w:t>
      </w:r>
    </w:p>
    <w:p w:rsidR="00A37B3C" w:rsidRPr="00A37B3C" w:rsidRDefault="00A37B3C" w:rsidP="00A37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Obálka bude označena textem „Dodávka </w:t>
      </w:r>
      <w:r w:rsidR="0091776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zařízení včetně vybavení multimediální místnosti </w:t>
      </w: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- NEOTVÍRAT“.</w:t>
      </w:r>
    </w:p>
    <w:p w:rsidR="00A37B3C" w:rsidRPr="00A37B3C" w:rsidRDefault="00A37B3C" w:rsidP="00A37B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název a sídlo uchazeče, příp. razítko</w:t>
      </w:r>
    </w:p>
    <w:p w:rsidR="00A37B3C" w:rsidRPr="00A37B3C" w:rsidRDefault="00A37B3C" w:rsidP="00A37B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název a sídlo zadavatele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Nabídka musí být doručena poštou, kurýrem či osobně v pracovních dnech 8.00 – 16.00 hod.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Místo pro podání nabídek: </w:t>
      </w:r>
      <w:r w:rsidRPr="00D400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cs-CZ"/>
        </w:rPr>
        <w:t>Recepce</w:t>
      </w:r>
      <w:r w:rsidRPr="00A37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 - Vysoká škola technická a ekonomická v Českých Budějovicích, Okružní 10, 370 01 České Budějovice.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Lhůta pro doručení nabídky: </w:t>
      </w: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nejpozději do </w:t>
      </w:r>
      <w:r w:rsidR="007A667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2. 11</w:t>
      </w:r>
      <w:r w:rsidR="00917760" w:rsidRPr="00F71ACD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4C091E" w:rsidRPr="00F71ACD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2012 </w:t>
      </w:r>
      <w:r w:rsidR="007A667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="004C091E" w:rsidRPr="00F71ACD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12</w:t>
      </w:r>
      <w:r w:rsidRPr="00F71ACD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:00 hod</w:t>
      </w:r>
      <w:r w:rsidRPr="00A37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Rozhodující je čas doručení nabídky (nikoliv odeslání).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Uchazeč je svou nabídkou vázán 90 kalendářních dnů ode dne následujícího po skončení lhůty pro podání nabídek.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  <w:t>Veškeré doklady či prohlášen</w:t>
      </w:r>
      <w:r w:rsidRPr="00A37B3C"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  <w:t>í</w:t>
      </w:r>
      <w:r w:rsidRPr="00A37B3C">
        <w:rPr>
          <w:rFonts w:ascii="Times New Roman" w:eastAsia="Calibri" w:hAnsi="Times New Roman" w:cs="Times New Roman"/>
          <w:color w:val="272729"/>
          <w:sz w:val="24"/>
          <w:szCs w:val="24"/>
          <w:lang w:eastAsia="cs-CZ"/>
        </w:rPr>
        <w:t xml:space="preserve">, </w:t>
      </w:r>
      <w:r w:rsidRPr="00A37B3C"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  <w:t>u nic</w:t>
      </w:r>
      <w:r w:rsidRPr="00A37B3C"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  <w:t>h</w:t>
      </w:r>
      <w:r w:rsidRPr="00A37B3C"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  <w:t>ž je vyžadován podpis uchazeče</w:t>
      </w:r>
      <w:r w:rsidRPr="00A37B3C">
        <w:rPr>
          <w:rFonts w:ascii="Times New Roman" w:eastAsia="Calibri" w:hAnsi="Times New Roman" w:cs="Times New Roman"/>
          <w:color w:val="46444C"/>
          <w:sz w:val="24"/>
          <w:szCs w:val="24"/>
          <w:lang w:eastAsia="cs-CZ"/>
        </w:rPr>
        <w:t xml:space="preserve">, </w:t>
      </w:r>
      <w:r w:rsidRPr="00A37B3C"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  <w:t>musej</w:t>
      </w:r>
      <w:r w:rsidRPr="00A37B3C"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  <w:t xml:space="preserve">í </w:t>
      </w:r>
      <w:r w:rsidRPr="00A37B3C"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  <w:t xml:space="preserve">být podepsány osobou oprávněnou jednat </w:t>
      </w:r>
      <w:r w:rsidRPr="00A37B3C"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  <w:t>j</w:t>
      </w:r>
      <w:r w:rsidRPr="00A37B3C">
        <w:rPr>
          <w:rFonts w:ascii="Times New Roman" w:eastAsia="Calibri" w:hAnsi="Times New Roman" w:cs="Times New Roman"/>
          <w:color w:val="000007"/>
          <w:sz w:val="24"/>
          <w:szCs w:val="24"/>
          <w:lang w:eastAsia="cs-CZ"/>
        </w:rPr>
        <w:t>ménem nebo za uchazeče</w:t>
      </w:r>
      <w:r w:rsidRPr="00A37B3C"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  <w:t>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2040C"/>
          <w:sz w:val="24"/>
          <w:szCs w:val="24"/>
          <w:lang w:eastAsia="cs-CZ"/>
        </w:rPr>
      </w:pPr>
    </w:p>
    <w:p w:rsidR="007A6672" w:rsidRDefault="007A66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Požadovaná struktura nabídky</w:t>
      </w:r>
    </w:p>
    <w:p w:rsidR="00A37B3C" w:rsidRPr="00A37B3C" w:rsidRDefault="00A37B3C" w:rsidP="00A3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sz w:val="24"/>
          <w:szCs w:val="24"/>
          <w:lang w:eastAsia="cs-CZ"/>
        </w:rPr>
        <w:t>Kapitoly v nabídce budou řazeny v následujícím pořadí:</w:t>
      </w:r>
    </w:p>
    <w:p w:rsidR="009435EB" w:rsidRPr="00A37B3C" w:rsidRDefault="009435EB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6672" w:rsidRPr="007A6672" w:rsidRDefault="007A6672" w:rsidP="007A6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672">
        <w:rPr>
          <w:rFonts w:ascii="Times New Roman" w:hAnsi="Times New Roman" w:cs="Times New Roman"/>
          <w:sz w:val="24"/>
        </w:rPr>
        <w:t>Obsah nabídky (dle zvláštní přílohy č. 1 ZD)</w:t>
      </w:r>
    </w:p>
    <w:p w:rsidR="007A6672" w:rsidRPr="007A6672" w:rsidRDefault="007A6672" w:rsidP="007A6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672">
        <w:rPr>
          <w:rFonts w:ascii="Times New Roman" w:hAnsi="Times New Roman" w:cs="Times New Roman"/>
          <w:sz w:val="24"/>
        </w:rPr>
        <w:t>Krycí list nabídky (dle zvláštní přílohy č. 2 ZD)</w:t>
      </w:r>
    </w:p>
    <w:p w:rsidR="007A6672" w:rsidRPr="007A6672" w:rsidRDefault="007A6672" w:rsidP="007A6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672">
        <w:rPr>
          <w:rFonts w:ascii="Times New Roman" w:hAnsi="Times New Roman" w:cs="Times New Roman"/>
          <w:sz w:val="24"/>
        </w:rPr>
        <w:t>Krycí list rozpočtu (dle zvláštní přílohy č. 3 ZD)</w:t>
      </w:r>
    </w:p>
    <w:p w:rsidR="007A6672" w:rsidRPr="007A6672" w:rsidRDefault="007A6672" w:rsidP="007A6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672">
        <w:rPr>
          <w:rFonts w:ascii="Times New Roman" w:hAnsi="Times New Roman" w:cs="Times New Roman"/>
          <w:sz w:val="24"/>
        </w:rPr>
        <w:t>Základní kvalifikační kritéria - čestné prohlášení podle § 53 odst. 1 písmeno a) až m) zákona č.137/2006 Sb (dle zvláštní přílohy č. 4 ZD)</w:t>
      </w:r>
    </w:p>
    <w:p w:rsidR="007A6672" w:rsidRPr="007A6672" w:rsidRDefault="007A6672" w:rsidP="007A6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672">
        <w:rPr>
          <w:rFonts w:ascii="Times New Roman" w:hAnsi="Times New Roman" w:cs="Times New Roman"/>
          <w:sz w:val="24"/>
        </w:rPr>
        <w:t>Profesní kvalifikační předpoklady (§ 54)</w:t>
      </w:r>
    </w:p>
    <w:p w:rsidR="007A6672" w:rsidRPr="007A6672" w:rsidRDefault="007A6672" w:rsidP="007A6672">
      <w:pPr>
        <w:pStyle w:val="Seznam"/>
        <w:numPr>
          <w:ilvl w:val="0"/>
          <w:numId w:val="12"/>
        </w:numPr>
        <w:rPr>
          <w:rFonts w:ascii="Times New Roman" w:eastAsiaTheme="minorHAnsi" w:hAnsi="Times New Roman"/>
          <w:sz w:val="24"/>
          <w:szCs w:val="22"/>
          <w:lang w:eastAsia="en-US"/>
        </w:rPr>
      </w:pPr>
      <w:r w:rsidRPr="007A6672">
        <w:rPr>
          <w:rFonts w:ascii="Times New Roman" w:eastAsiaTheme="minorHAnsi" w:hAnsi="Times New Roman"/>
          <w:sz w:val="24"/>
          <w:szCs w:val="22"/>
          <w:lang w:eastAsia="en-US"/>
        </w:rPr>
        <w:t xml:space="preserve">Prohlášení o seznámení se s projektovou dokumentací (dle zvláštní přílohy č. 5 ZD) </w:t>
      </w:r>
    </w:p>
    <w:p w:rsidR="007A6672" w:rsidRPr="007A6672" w:rsidRDefault="007A6672" w:rsidP="007A6672">
      <w:pPr>
        <w:pStyle w:val="Seznam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2"/>
          <w:lang w:eastAsia="en-US"/>
        </w:rPr>
      </w:pPr>
      <w:r w:rsidRPr="007A6672">
        <w:rPr>
          <w:rFonts w:ascii="Times New Roman" w:eastAsiaTheme="minorHAnsi" w:hAnsi="Times New Roman"/>
          <w:sz w:val="24"/>
          <w:szCs w:val="22"/>
          <w:lang w:eastAsia="en-US"/>
        </w:rPr>
        <w:t>Návrh smlouvy o dílo – (dle zvláštní přílohy č. 6 ZD)</w:t>
      </w:r>
    </w:p>
    <w:p w:rsidR="007A6672" w:rsidRPr="007A6672" w:rsidRDefault="007A6672" w:rsidP="007A6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672">
        <w:rPr>
          <w:rFonts w:ascii="Times New Roman" w:hAnsi="Times New Roman" w:cs="Times New Roman"/>
          <w:sz w:val="24"/>
        </w:rPr>
        <w:t>Elektronická verze nabídky na CD/DVD</w:t>
      </w:r>
    </w:p>
    <w:p w:rsidR="007A6672" w:rsidRDefault="007A6672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Hodnotící kritéria a metoda hodnocení nabídek</w:t>
      </w:r>
    </w:p>
    <w:p w:rsidR="00A37B3C" w:rsidRPr="00A37B3C" w:rsidRDefault="00A37B3C" w:rsidP="00A3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Nabídky, které nebudou úplné, budou vyřazeny a nebudou hodnoceny.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Úplné nabídky budou hodnoceny podle následujících kritérií:</w:t>
      </w:r>
    </w:p>
    <w:p w:rsidR="00A37B3C" w:rsidRPr="007A6672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7A66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Nabídková cena – váha 100%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Nabídková cena bude zadavatelem hodnocena tak, že nejnižší nabídkové ceně bude přiřazeno 100 bodů. 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Výsledky výběrového řízení budou uchazečům sděleny písemně (poštou nebo e-mailem s doručenkou) do </w:t>
      </w:r>
      <w:r w:rsidR="007A66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>8. 11</w:t>
      </w:r>
      <w:r w:rsidR="008B3217" w:rsidRPr="008B32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>. 2012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Smluvní podmínky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Ve smlouvě uzavírané s vybraným dodavatelem bude dodavatel zavázán povinností umožnit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osobám oprávněným k výkonu kontroly projektu, z něhož je zakázka hrazena, provést kontrolu dokladů souvisejících s plněním zakázky, a to po dobu danou právními předpisy ČR k jejich </w:t>
      </w:r>
      <w:r w:rsidRPr="00BB41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archivaci (zákon č. 563/1991 Sb., o účetnictví, a zákon č. 235/2004 Sb., o dani z přidané hodnoty), k respektování </w:t>
      </w: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pravidel pro publicitu OP VK 2007-2013 a k realizaci zakázky v souladu s těmito pravidly.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1E65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Platební podmínky</w:t>
      </w:r>
    </w:p>
    <w:p w:rsidR="00A37B3C" w:rsidRPr="00A37B3C" w:rsidRDefault="00A37B3C" w:rsidP="00A3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Platba za poskytnuté služby bude realizována bezhotovostním převodem na základě faktur</w:t>
      </w:r>
      <w:r w:rsidR="004C091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y</w:t>
      </w: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vystaven</w:t>
      </w:r>
      <w:r w:rsidR="004C091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é</w:t>
      </w: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dodavatelem</w:t>
      </w:r>
      <w:r w:rsidR="004C091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</w:p>
    <w:p w:rsidR="00F71ACD" w:rsidRPr="00A37B3C" w:rsidRDefault="00F71ACD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lastRenderedPageBreak/>
        <w:t>Faktura musí obsahovat veškeré náležitosti řádného daňového dokladu ve smyslu příslušných právních předpisů. V případě, že faktura nebude mít odpovídající náležitosti, je zadavatel oprávněn zaslat ji ve lhůtě splatnosti zpět dodavateli k doplnění či úpravě, aniž se dostane do prodlení se splatností – lhůta splatnosti počíná běžet znovu od opětovného zaslání náležitě doplněného či opraveného</w:t>
      </w:r>
      <w:r w:rsidR="00F71AC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dokladu. Splatnost faktur </w:t>
      </w:r>
      <w:r w:rsidR="00F71ACD" w:rsidRPr="00F71AC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bude 14 dnů od jejich doručení do sídla objednatele</w:t>
      </w:r>
      <w:r w:rsidR="00F71AC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 Platba bude</w:t>
      </w: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probíhat výhradně v CZK.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B3217" w:rsidRPr="00A37B3C" w:rsidRDefault="008B3217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Podmínky zadavatele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si vyhrazuje právo změnit podmínky zadání, dále výběrové řízení do podpisu smlouvy zrušit, případně veškeré nabídky odmítnout bez udání důvodu.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je oprávněn vyřadit nabídky uchazečů, které jsou v rozporu s textem výzvy anebo nabídky, které nebudou úplné.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si vyhrazuje právo svoje rozhodnutí o výběru nejvhodnější nabídky nezdůvodňovat a ve sdělení výsledku výběrového řízení jeho účastníkům důvody svého rozhodnutí neuvádět.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nevrací nabídky uchazečům.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nehradí uchazečům jejich náklady vzniklé účastí v zadávacím řízení.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je oprávněn požadovat upřesnění informací k předložené nabídce, a to i po stanovené lhůtě pro podání nabídky.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B3C">
        <w:rPr>
          <w:rFonts w:ascii="Times New Roman" w:eastAsia="Times New Roman" w:hAnsi="Times New Roman" w:cs="Times New Roman"/>
          <w:b/>
          <w:sz w:val="28"/>
          <w:szCs w:val="28"/>
        </w:rPr>
        <w:t>Dotazy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8B3217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</w:pPr>
      <w:r w:rsidRPr="008B3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Dotazy k zadávacímu řízení lze podat prokazatelnou formou, tj. elektronicky na adresu kontaktní osoby: </w:t>
      </w:r>
      <w:r w:rsidR="00917760" w:rsidRPr="008B3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Bc. Tereza Brožová, brozova</w:t>
      </w:r>
      <w:r w:rsidRPr="008B3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@vstecb.cz s předmětem e-mailu: „Dotaz k zadávacímu řízení“ nejpozději 4 dny před uplynutím lhůty pro podání nabídek a zadavatel si vyhrazuje </w:t>
      </w:r>
      <w:r w:rsidR="008B3217" w:rsidRPr="008B3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3</w:t>
      </w:r>
      <w:r w:rsidRPr="008B32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pracovní dny na odpověď na tento mail.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37B3C" w:rsidRPr="00A37B3C" w:rsidRDefault="008E7073" w:rsidP="00A37B3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26" type="#_x0000_t32" style="position:absolute;left:0;text-align:left;margin-left:233.05pt;margin-top:.2pt;width:20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">
            <v:stroke dashstyle="1 1" endcap="round"/>
          </v:shape>
        </w:pict>
      </w:r>
      <w:r w:rsidR="00A37B3C"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Ing. Marek Vochozka, MBA, Ph.D.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A37B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pověřen výkonem funkce rektora</w:t>
      </w:r>
    </w:p>
    <w:p w:rsidR="00A37B3C" w:rsidRPr="00A37B3C" w:rsidRDefault="00A37B3C" w:rsidP="00A3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sectPr w:rsidR="00A37B3C" w:rsidRPr="00A37B3C" w:rsidSect="00A37B3C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45" w:rsidRDefault="00502845" w:rsidP="00A37B3C">
      <w:pPr>
        <w:spacing w:after="0" w:line="240" w:lineRule="auto"/>
      </w:pPr>
      <w:r>
        <w:separator/>
      </w:r>
    </w:p>
  </w:endnote>
  <w:endnote w:type="continuationSeparator" w:id="0">
    <w:p w:rsidR="00502845" w:rsidRDefault="00502845" w:rsidP="00A3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45" w:rsidRDefault="00502845" w:rsidP="00A37B3C">
    <w:pPr>
      <w:pStyle w:val="Zpat"/>
      <w:jc w:val="center"/>
      <w:rPr>
        <w:sz w:val="20"/>
        <w:szCs w:val="20"/>
      </w:rPr>
    </w:pPr>
  </w:p>
  <w:p w:rsidR="00502845" w:rsidRDefault="00502845" w:rsidP="00A37B3C">
    <w:pPr>
      <w:pStyle w:val="Zpat"/>
      <w:jc w:val="center"/>
      <w:rPr>
        <w:sz w:val="20"/>
        <w:szCs w:val="20"/>
      </w:rPr>
    </w:pPr>
  </w:p>
  <w:p w:rsidR="00502845" w:rsidRDefault="00502845" w:rsidP="00A37B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45" w:rsidRDefault="00502845" w:rsidP="00A37B3C">
      <w:pPr>
        <w:spacing w:after="0" w:line="240" w:lineRule="auto"/>
      </w:pPr>
      <w:r>
        <w:separator/>
      </w:r>
    </w:p>
  </w:footnote>
  <w:footnote w:type="continuationSeparator" w:id="0">
    <w:p w:rsidR="00502845" w:rsidRDefault="00502845" w:rsidP="00A37B3C">
      <w:pPr>
        <w:spacing w:after="0" w:line="240" w:lineRule="auto"/>
      </w:pPr>
      <w:r>
        <w:continuationSeparator/>
      </w:r>
    </w:p>
  </w:footnote>
  <w:footnote w:id="1">
    <w:p w:rsidR="00502845" w:rsidRDefault="00502845" w:rsidP="00A37B3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45" w:rsidRDefault="00502845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6D9"/>
    <w:multiLevelType w:val="hybridMultilevel"/>
    <w:tmpl w:val="5014A378"/>
    <w:lvl w:ilvl="0" w:tplc="192CF7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45735"/>
    <w:multiLevelType w:val="hybridMultilevel"/>
    <w:tmpl w:val="8988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C04"/>
    <w:multiLevelType w:val="multilevel"/>
    <w:tmpl w:val="325E9BC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3636"/>
    <w:multiLevelType w:val="hybridMultilevel"/>
    <w:tmpl w:val="EB50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16805"/>
    <w:multiLevelType w:val="hybridMultilevel"/>
    <w:tmpl w:val="8988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68644F"/>
    <w:multiLevelType w:val="hybridMultilevel"/>
    <w:tmpl w:val="8988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47C7D"/>
    <w:multiLevelType w:val="hybridMultilevel"/>
    <w:tmpl w:val="1DFCB52E"/>
    <w:lvl w:ilvl="0" w:tplc="EAB0E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4C42"/>
    <w:multiLevelType w:val="hybridMultilevel"/>
    <w:tmpl w:val="1BAE5FEE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012407"/>
    <w:multiLevelType w:val="hybridMultilevel"/>
    <w:tmpl w:val="365AA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1F1E33"/>
    <w:multiLevelType w:val="hybridMultilevel"/>
    <w:tmpl w:val="880CBCAC"/>
    <w:lvl w:ilvl="0" w:tplc="E61C51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02FB7"/>
    <w:rsid w:val="000116DA"/>
    <w:rsid w:val="00102FB7"/>
    <w:rsid w:val="001E65DB"/>
    <w:rsid w:val="002101EC"/>
    <w:rsid w:val="002E6046"/>
    <w:rsid w:val="003A1D82"/>
    <w:rsid w:val="003B6157"/>
    <w:rsid w:val="00461624"/>
    <w:rsid w:val="004C091E"/>
    <w:rsid w:val="00502845"/>
    <w:rsid w:val="00510F99"/>
    <w:rsid w:val="005E040F"/>
    <w:rsid w:val="00727405"/>
    <w:rsid w:val="00760AC3"/>
    <w:rsid w:val="007A6672"/>
    <w:rsid w:val="00851A44"/>
    <w:rsid w:val="008B3217"/>
    <w:rsid w:val="008C1A84"/>
    <w:rsid w:val="008E7073"/>
    <w:rsid w:val="00914EFA"/>
    <w:rsid w:val="00917760"/>
    <w:rsid w:val="009435EB"/>
    <w:rsid w:val="00A20AEC"/>
    <w:rsid w:val="00A37B3C"/>
    <w:rsid w:val="00AF32D7"/>
    <w:rsid w:val="00B430EC"/>
    <w:rsid w:val="00B65BAA"/>
    <w:rsid w:val="00B82A36"/>
    <w:rsid w:val="00BB4182"/>
    <w:rsid w:val="00C0572B"/>
    <w:rsid w:val="00CA0A18"/>
    <w:rsid w:val="00CF0C84"/>
    <w:rsid w:val="00D31DD5"/>
    <w:rsid w:val="00D40014"/>
    <w:rsid w:val="00E72307"/>
    <w:rsid w:val="00E83BED"/>
    <w:rsid w:val="00F12E27"/>
    <w:rsid w:val="00F15452"/>
    <w:rsid w:val="00F17CDC"/>
    <w:rsid w:val="00F4473E"/>
    <w:rsid w:val="00F7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6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7B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37B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B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37B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A3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A37B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37B3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1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0A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A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A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AEC"/>
    <w:rPr>
      <w:b/>
      <w:bCs/>
      <w:sz w:val="20"/>
      <w:szCs w:val="20"/>
    </w:rPr>
  </w:style>
  <w:style w:type="paragraph" w:styleId="Bezmezer">
    <w:name w:val="No Spacing"/>
    <w:uiPriority w:val="1"/>
    <w:qFormat/>
    <w:rsid w:val="00B82A36"/>
    <w:pPr>
      <w:spacing w:after="0" w:line="240" w:lineRule="auto"/>
    </w:pPr>
  </w:style>
  <w:style w:type="paragraph" w:styleId="Seznam">
    <w:name w:val="List"/>
    <w:basedOn w:val="Normln"/>
    <w:rsid w:val="00E83BED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FontStyle308">
    <w:name w:val="Font Style308"/>
    <w:basedOn w:val="Standardnpsmoodstavce"/>
    <w:rsid w:val="009435EB"/>
    <w:rPr>
      <w:rFonts w:ascii="Arial" w:hAnsi="Arial" w:cs="Arial"/>
      <w:sz w:val="22"/>
      <w:szCs w:val="22"/>
    </w:rPr>
  </w:style>
  <w:style w:type="character" w:customStyle="1" w:styleId="FontStyle346">
    <w:name w:val="Font Style346"/>
    <w:basedOn w:val="Standardnpsmoodstavce"/>
    <w:rsid w:val="009435EB"/>
    <w:rPr>
      <w:rFonts w:ascii="Arial" w:hAnsi="Arial" w:cs="Arial"/>
      <w:b/>
      <w:bCs/>
      <w:sz w:val="22"/>
      <w:szCs w:val="22"/>
    </w:rPr>
  </w:style>
  <w:style w:type="paragraph" w:customStyle="1" w:styleId="Style16">
    <w:name w:val="Style16"/>
    <w:basedOn w:val="Normln"/>
    <w:rsid w:val="009435E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7B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37B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B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37B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A3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A37B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37B3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1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0A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A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A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AEC"/>
    <w:rPr>
      <w:b/>
      <w:bCs/>
      <w:sz w:val="20"/>
      <w:szCs w:val="20"/>
    </w:rPr>
  </w:style>
  <w:style w:type="paragraph" w:styleId="Bezmezer">
    <w:name w:val="No Spacing"/>
    <w:uiPriority w:val="1"/>
    <w:qFormat/>
    <w:rsid w:val="00B82A36"/>
    <w:pPr>
      <w:spacing w:after="0" w:line="240" w:lineRule="auto"/>
    </w:pPr>
  </w:style>
  <w:style w:type="paragraph" w:styleId="Seznam">
    <w:name w:val="List"/>
    <w:basedOn w:val="Normln"/>
    <w:rsid w:val="00E83BED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FontStyle308">
    <w:name w:val="Font Style308"/>
    <w:basedOn w:val="Standardnpsmoodstavce"/>
    <w:rsid w:val="009435EB"/>
    <w:rPr>
      <w:rFonts w:ascii="Arial" w:hAnsi="Arial" w:cs="Arial"/>
      <w:sz w:val="22"/>
      <w:szCs w:val="22"/>
    </w:rPr>
  </w:style>
  <w:style w:type="character" w:customStyle="1" w:styleId="FontStyle346">
    <w:name w:val="Font Style346"/>
    <w:basedOn w:val="Standardnpsmoodstavce"/>
    <w:rsid w:val="009435EB"/>
    <w:rPr>
      <w:rFonts w:ascii="Arial" w:hAnsi="Arial" w:cs="Arial"/>
      <w:b/>
      <w:bCs/>
      <w:sz w:val="22"/>
      <w:szCs w:val="22"/>
    </w:rPr>
  </w:style>
  <w:style w:type="paragraph" w:customStyle="1" w:styleId="Style16">
    <w:name w:val="Style16"/>
    <w:basedOn w:val="Normln"/>
    <w:rsid w:val="009435E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zova@mail.vstecb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vstecb.cz/Verejne-zakazky-813.htm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yperlink" Target="mailto:vochozka@mail.vstec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zova@mail.vstecb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C893-E087-4734-8375-5B8CA70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2815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Tereza</dc:creator>
  <cp:lastModifiedBy>Stoudj</cp:lastModifiedBy>
  <cp:revision>6</cp:revision>
  <dcterms:created xsi:type="dcterms:W3CDTF">2012-10-02T06:36:00Z</dcterms:created>
  <dcterms:modified xsi:type="dcterms:W3CDTF">2012-10-12T11:32:00Z</dcterms:modified>
</cp:coreProperties>
</file>