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B9" w:rsidRPr="002E3530" w:rsidRDefault="00AB6DB9" w:rsidP="00AB6DB9">
      <w:pPr>
        <w:rPr>
          <w:rStyle w:val="dwitem"/>
          <w:b/>
          <w:sz w:val="28"/>
          <w:szCs w:val="28"/>
        </w:rPr>
      </w:pPr>
      <w:r w:rsidRPr="002E3530">
        <w:rPr>
          <w:rStyle w:val="Siln"/>
          <w:sz w:val="28"/>
          <w:szCs w:val="28"/>
        </w:rPr>
        <w:t>IX.</w:t>
      </w:r>
      <w:r>
        <w:rPr>
          <w:rStyle w:val="Siln"/>
          <w:sz w:val="28"/>
          <w:szCs w:val="28"/>
        </w:rPr>
        <w:t xml:space="preserve"> </w:t>
      </w:r>
      <w:r w:rsidRPr="002E3530">
        <w:rPr>
          <w:rStyle w:val="Siln"/>
          <w:sz w:val="28"/>
          <w:szCs w:val="28"/>
        </w:rPr>
        <w:t>Oblast vzdělávání a odborné přípravy hlavních vedoucích dětských táborů</w:t>
      </w:r>
    </w:p>
    <w:p w:rsidR="00AB6DB9" w:rsidRPr="00B76314" w:rsidRDefault="00AB6DB9" w:rsidP="00AB6DB9">
      <w:pPr>
        <w:ind w:firstLine="696"/>
        <w:rPr>
          <w:rStyle w:val="dwitem"/>
          <w:b/>
          <w:sz w:val="24"/>
          <w:szCs w:val="24"/>
        </w:rPr>
      </w:pPr>
    </w:p>
    <w:p w:rsidR="00AB6DB9" w:rsidRPr="00B76314" w:rsidRDefault="00AB6DB9" w:rsidP="00AB6DB9">
      <w:pPr>
        <w:numPr>
          <w:ilvl w:val="0"/>
          <w:numId w:val="1"/>
        </w:numPr>
        <w:ind w:left="851" w:hanging="142"/>
        <w:rPr>
          <w:b/>
          <w:sz w:val="24"/>
          <w:szCs w:val="24"/>
        </w:rPr>
      </w:pPr>
      <w:r w:rsidRPr="00B76314">
        <w:rPr>
          <w:rStyle w:val="dwitem"/>
          <w:b/>
          <w:sz w:val="24"/>
          <w:szCs w:val="24"/>
        </w:rPr>
        <w:t>Kdo může žádat:</w:t>
      </w:r>
      <w:r w:rsidRPr="00B76314">
        <w:rPr>
          <w:sz w:val="24"/>
          <w:szCs w:val="24"/>
        </w:rPr>
        <w:t xml:space="preserve"> nestátní neziskové organizace, školská zařízení pro zájmové vzdělávání, případně další zájemci.</w:t>
      </w:r>
    </w:p>
    <w:p w:rsidR="00AB6DB9" w:rsidRPr="00B76314" w:rsidRDefault="00AB6DB9" w:rsidP="00AB6DB9">
      <w:pPr>
        <w:numPr>
          <w:ilvl w:val="0"/>
          <w:numId w:val="1"/>
        </w:numPr>
        <w:ind w:left="851" w:hanging="142"/>
        <w:rPr>
          <w:b/>
          <w:sz w:val="24"/>
          <w:szCs w:val="24"/>
          <w:u w:val="single"/>
        </w:rPr>
      </w:pPr>
      <w:r w:rsidRPr="00B76314">
        <w:rPr>
          <w:rStyle w:val="dwitem"/>
          <w:b/>
          <w:sz w:val="24"/>
          <w:szCs w:val="24"/>
        </w:rPr>
        <w:t xml:space="preserve">Podávání žádosti: </w:t>
      </w:r>
      <w:r w:rsidRPr="00B76314">
        <w:rPr>
          <w:sz w:val="24"/>
          <w:szCs w:val="24"/>
        </w:rPr>
        <w:t>v listinné podobě na adresu</w:t>
      </w:r>
      <w:r w:rsidRPr="00B76314">
        <w:rPr>
          <w:i/>
          <w:iCs/>
          <w:sz w:val="24"/>
          <w:szCs w:val="24"/>
        </w:rPr>
        <w:t xml:space="preserve"> </w:t>
      </w:r>
      <w:r w:rsidRPr="00B76314">
        <w:rPr>
          <w:b/>
          <w:bCs/>
          <w:sz w:val="24"/>
          <w:szCs w:val="24"/>
        </w:rPr>
        <w:t>MŠMT, odbor pro mládež, Karmelitská 7, 118 12 Praha 1.</w:t>
      </w:r>
      <w:r w:rsidRPr="00B76314">
        <w:rPr>
          <w:b/>
          <w:bCs/>
          <w:i/>
          <w:iCs/>
          <w:sz w:val="24"/>
          <w:szCs w:val="24"/>
        </w:rPr>
        <w:t xml:space="preserve"> </w:t>
      </w:r>
      <w:r w:rsidRPr="00B76314">
        <w:rPr>
          <w:sz w:val="24"/>
          <w:szCs w:val="24"/>
        </w:rPr>
        <w:t>Vzor žádosti je uveden v </w:t>
      </w:r>
      <w:r w:rsidRPr="00B76314">
        <w:rPr>
          <w:b/>
          <w:sz w:val="24"/>
          <w:szCs w:val="24"/>
          <w:u w:val="single"/>
        </w:rPr>
        <w:t>příloze č. 1.</w:t>
      </w:r>
      <w:r w:rsidRPr="00B76314">
        <w:rPr>
          <w:b/>
          <w:color w:val="FF0000"/>
          <w:sz w:val="24"/>
          <w:szCs w:val="24"/>
          <w:u w:val="single"/>
        </w:rPr>
        <w:t>proklik</w:t>
      </w:r>
    </w:p>
    <w:p w:rsidR="00AB6DB9" w:rsidRPr="00B76314" w:rsidRDefault="00AB6DB9" w:rsidP="00AB6DB9">
      <w:pPr>
        <w:numPr>
          <w:ilvl w:val="0"/>
          <w:numId w:val="1"/>
        </w:numPr>
        <w:ind w:left="851" w:hanging="142"/>
        <w:rPr>
          <w:b/>
          <w:sz w:val="24"/>
          <w:szCs w:val="24"/>
          <w:u w:val="single"/>
        </w:rPr>
      </w:pPr>
      <w:bookmarkStart w:id="0" w:name="_GoBack"/>
      <w:bookmarkEnd w:id="0"/>
      <w:r w:rsidRPr="00B76314">
        <w:rPr>
          <w:b/>
          <w:sz w:val="24"/>
          <w:szCs w:val="24"/>
        </w:rPr>
        <w:t>Termíny podávání žádostí: 31. 3., 30. 9. a 31. 12.</w:t>
      </w:r>
      <w:r w:rsidRPr="00B76314">
        <w:rPr>
          <w:sz w:val="24"/>
          <w:szCs w:val="24"/>
        </w:rPr>
        <w:t xml:space="preserve"> každého roku.          Rozhoduje datum poštovního razítka.</w:t>
      </w:r>
    </w:p>
    <w:p w:rsidR="00AB6DB9" w:rsidRPr="00B76314" w:rsidRDefault="00AB6DB9" w:rsidP="00AB6DB9">
      <w:pPr>
        <w:pStyle w:val="Zkladntext"/>
        <w:suppressAutoHyphens w:val="0"/>
        <w:spacing w:after="0" w:line="276" w:lineRule="auto"/>
        <w:ind w:left="851" w:hanging="142"/>
        <w:jc w:val="both"/>
        <w:rPr>
          <w:b/>
          <w:sz w:val="24"/>
          <w:szCs w:val="24"/>
          <w:lang w:val="cs-CZ"/>
        </w:rPr>
      </w:pPr>
      <w:r w:rsidRPr="00B76314">
        <w:rPr>
          <w:b/>
          <w:sz w:val="24"/>
          <w:szCs w:val="24"/>
          <w:lang w:val="cs-CZ"/>
        </w:rPr>
        <w:t>4</w:t>
      </w:r>
      <w:r w:rsidRPr="00B76314">
        <w:rPr>
          <w:sz w:val="24"/>
          <w:szCs w:val="24"/>
          <w:lang w:val="cs-CZ"/>
        </w:rPr>
        <w:t>.</w:t>
      </w:r>
      <w:r w:rsidRPr="00B76314">
        <w:rPr>
          <w:sz w:val="24"/>
          <w:szCs w:val="24"/>
        </w:rPr>
        <w:t xml:space="preserve"> </w:t>
      </w:r>
      <w:r w:rsidRPr="00B76314">
        <w:rPr>
          <w:b/>
          <w:sz w:val="24"/>
          <w:szCs w:val="24"/>
        </w:rPr>
        <w:t>Náležitosti žádosti</w:t>
      </w:r>
      <w:r w:rsidRPr="00B76314">
        <w:rPr>
          <w:b/>
          <w:sz w:val="24"/>
          <w:szCs w:val="24"/>
          <w:lang w:val="cs-CZ"/>
        </w:rPr>
        <w:t>: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 xml:space="preserve">písemný projekt, tj. rozpracovaný vzdělávací program, obsahující popis činnosti, formy a rozsah jejího uskutečňování (obsahový záměr školení),  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finanční, materiální a personální zajištění vzdělávací činnosti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vzorový závěrečný test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informaci o učebních textech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 xml:space="preserve">seznam lektorů s uvedením jejich specializace a vyjádření o odborné </w:t>
      </w:r>
      <w:r w:rsidRPr="00B76314">
        <w:rPr>
          <w:sz w:val="24"/>
          <w:szCs w:val="24"/>
          <w:lang w:val="cs-CZ"/>
        </w:rPr>
        <w:br/>
      </w:r>
      <w:r w:rsidRPr="00B76314">
        <w:rPr>
          <w:sz w:val="24"/>
          <w:szCs w:val="24"/>
        </w:rPr>
        <w:t>a pedagogické kvalifikaci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předpokládanou kalkulaci nákladů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předpokládané termíny a místa konání jednotlivých vzdělávacích akcí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jméno a kontakt na odpovědného vedoucího vzdělávacího programu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způsob hodnocení efektivity vzdělávacího programu</w:t>
      </w:r>
      <w:r w:rsidRPr="00B76314">
        <w:rPr>
          <w:i/>
          <w:iCs/>
          <w:sz w:val="24"/>
          <w:szCs w:val="24"/>
        </w:rPr>
        <w:t xml:space="preserve"> 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ověřenou kopii stanov nebo zakládací listiny</w:t>
      </w:r>
    </w:p>
    <w:p w:rsidR="00AB6DB9" w:rsidRPr="00B76314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>ověřenou kopii o udělení IČO</w:t>
      </w:r>
    </w:p>
    <w:p w:rsidR="00AB6DB9" w:rsidRPr="004E6C00" w:rsidRDefault="00AB6DB9" w:rsidP="00AB6DB9">
      <w:pPr>
        <w:pStyle w:val="Zkladntext"/>
        <w:numPr>
          <w:ilvl w:val="0"/>
          <w:numId w:val="2"/>
        </w:numPr>
        <w:suppressAutoHyphens w:val="0"/>
        <w:spacing w:after="0" w:line="276" w:lineRule="auto"/>
        <w:jc w:val="both"/>
        <w:rPr>
          <w:sz w:val="24"/>
          <w:szCs w:val="24"/>
        </w:rPr>
      </w:pPr>
      <w:r w:rsidRPr="00B76314">
        <w:rPr>
          <w:sz w:val="24"/>
          <w:szCs w:val="24"/>
        </w:rPr>
        <w:t xml:space="preserve">zpráva o realizaci vzdělávacích akcí pro hlavní vedoucí dětských táborů, včetně seznamu proškolených osob v případě, že přehled nebyl k 31. 1. </w:t>
      </w:r>
      <w:r w:rsidRPr="00B76314">
        <w:rPr>
          <w:sz w:val="24"/>
          <w:szCs w:val="24"/>
          <w:lang w:val="cs-CZ"/>
        </w:rPr>
        <w:t>následujíc</w:t>
      </w:r>
      <w:r w:rsidRPr="00B76314">
        <w:rPr>
          <w:sz w:val="24"/>
          <w:szCs w:val="24"/>
        </w:rPr>
        <w:t>ho roku zaslán na adresu MŠMT. Tento bod se týká žadatelů, kteří měli již v uplynulých letech certifikát udělen.</w:t>
      </w:r>
    </w:p>
    <w:p w:rsidR="00AB6DB9" w:rsidRDefault="00AB6DB9" w:rsidP="00AB6DB9">
      <w:pPr>
        <w:pStyle w:val="Zkladntext"/>
        <w:suppressAutoHyphens w:val="0"/>
        <w:spacing w:after="0" w:line="276" w:lineRule="auto"/>
        <w:jc w:val="both"/>
        <w:rPr>
          <w:b/>
          <w:color w:val="FF0000"/>
          <w:sz w:val="24"/>
          <w:szCs w:val="24"/>
          <w:u w:val="single"/>
          <w:lang w:val="cs-CZ"/>
        </w:rPr>
      </w:pPr>
      <w:r w:rsidRPr="004E6C00">
        <w:rPr>
          <w:sz w:val="24"/>
          <w:szCs w:val="24"/>
          <w:lang w:val="cs-CZ"/>
        </w:rPr>
        <w:t xml:space="preserve">           </w:t>
      </w:r>
      <w:r w:rsidRPr="004E6C00">
        <w:rPr>
          <w:b/>
          <w:sz w:val="24"/>
          <w:szCs w:val="24"/>
          <w:lang w:val="cs-CZ"/>
        </w:rPr>
        <w:t>5.</w:t>
      </w:r>
      <w:r w:rsidRPr="004E6C00">
        <w:rPr>
          <w:b/>
          <w:sz w:val="24"/>
          <w:szCs w:val="24"/>
        </w:rPr>
        <w:t xml:space="preserve"> </w:t>
      </w:r>
      <w:r w:rsidRPr="004E6C00">
        <w:rPr>
          <w:b/>
          <w:sz w:val="24"/>
          <w:szCs w:val="24"/>
          <w:lang w:val="cs-CZ"/>
        </w:rPr>
        <w:t xml:space="preserve"> </w:t>
      </w:r>
      <w:r w:rsidRPr="004E6C00">
        <w:rPr>
          <w:b/>
          <w:sz w:val="24"/>
          <w:szCs w:val="24"/>
        </w:rPr>
        <w:t>Vzdělávací program  (obsah odborné přípravy</w:t>
      </w:r>
      <w:r w:rsidRPr="004E6C00">
        <w:rPr>
          <w:b/>
          <w:sz w:val="24"/>
          <w:szCs w:val="24"/>
          <w:lang w:val="cs-CZ"/>
        </w:rPr>
        <w:t xml:space="preserve">) </w:t>
      </w:r>
      <w:r w:rsidRPr="004E6C00">
        <w:rPr>
          <w:sz w:val="24"/>
          <w:szCs w:val="24"/>
          <w:lang w:val="cs-CZ"/>
        </w:rPr>
        <w:t>– uveden v </w:t>
      </w:r>
      <w:r w:rsidRPr="004E6C00">
        <w:rPr>
          <w:b/>
          <w:sz w:val="24"/>
          <w:szCs w:val="24"/>
          <w:u w:val="single"/>
          <w:lang w:val="cs-CZ"/>
        </w:rPr>
        <w:t>příloze č. 3</w:t>
      </w:r>
      <w:r w:rsidRPr="004E6C00">
        <w:rPr>
          <w:b/>
          <w:color w:val="FF0000"/>
          <w:sz w:val="24"/>
          <w:szCs w:val="24"/>
          <w:u w:val="single"/>
          <w:lang w:val="cs-CZ"/>
        </w:rPr>
        <w:t>proklik</w:t>
      </w:r>
    </w:p>
    <w:p w:rsidR="00AB6DB9" w:rsidRPr="004E6C00" w:rsidRDefault="00AB6DB9" w:rsidP="00AB6DB9">
      <w:pPr>
        <w:pStyle w:val="Zkladntext"/>
        <w:suppressAutoHyphens w:val="0"/>
        <w:spacing w:after="0" w:line="276" w:lineRule="auto"/>
        <w:jc w:val="both"/>
        <w:rPr>
          <w:color w:val="FF0000"/>
          <w:sz w:val="24"/>
          <w:szCs w:val="24"/>
          <w:u w:val="single"/>
          <w:lang w:val="cs-CZ"/>
        </w:rPr>
      </w:pPr>
      <w:r>
        <w:rPr>
          <w:b/>
          <w:sz w:val="24"/>
          <w:szCs w:val="24"/>
          <w:lang w:val="cs-CZ"/>
        </w:rPr>
        <w:t xml:space="preserve">           6. vzor certifikátu:</w:t>
      </w:r>
      <w:r w:rsidRPr="004E6C00">
        <w:rPr>
          <w:sz w:val="24"/>
          <w:szCs w:val="24"/>
          <w:lang w:val="cs-CZ"/>
        </w:rPr>
        <w:t xml:space="preserve"> uveden </w:t>
      </w:r>
      <w:r w:rsidRPr="004E6C00">
        <w:rPr>
          <w:b/>
          <w:sz w:val="24"/>
          <w:szCs w:val="24"/>
          <w:u w:val="single"/>
          <w:lang w:val="cs-CZ"/>
        </w:rPr>
        <w:t xml:space="preserve">v příloze č. 2 </w:t>
      </w:r>
      <w:proofErr w:type="spellStart"/>
      <w:r w:rsidRPr="004E6C00">
        <w:rPr>
          <w:b/>
          <w:color w:val="FF0000"/>
          <w:sz w:val="24"/>
          <w:szCs w:val="24"/>
          <w:u w:val="single"/>
          <w:lang w:val="cs-CZ"/>
        </w:rPr>
        <w:t>proklik</w:t>
      </w:r>
      <w:proofErr w:type="spellEnd"/>
    </w:p>
    <w:p w:rsidR="00AB6DB9" w:rsidRPr="00B76314" w:rsidRDefault="00AB6DB9" w:rsidP="00AB6DB9">
      <w:pPr>
        <w:pStyle w:val="Zkladntext"/>
        <w:suppressAutoHyphens w:val="0"/>
        <w:spacing w:after="0" w:line="276" w:lineRule="auto"/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>6.</w:t>
      </w:r>
      <w:r w:rsidRPr="00B76314">
        <w:rPr>
          <w:b/>
          <w:sz w:val="24"/>
          <w:szCs w:val="24"/>
          <w:lang w:val="cs-CZ"/>
        </w:rPr>
        <w:t xml:space="preserve"> </w:t>
      </w:r>
      <w:r w:rsidRPr="00B76314">
        <w:rPr>
          <w:b/>
          <w:sz w:val="24"/>
          <w:szCs w:val="24"/>
        </w:rPr>
        <w:t>Platnost certifikátu</w:t>
      </w:r>
      <w:r w:rsidRPr="00B76314">
        <w:rPr>
          <w:b/>
          <w:sz w:val="24"/>
          <w:szCs w:val="24"/>
          <w:lang w:val="cs-CZ"/>
        </w:rPr>
        <w:t xml:space="preserve">: </w:t>
      </w:r>
      <w:r w:rsidRPr="00B76314">
        <w:rPr>
          <w:sz w:val="24"/>
          <w:szCs w:val="24"/>
          <w:lang w:val="cs-CZ"/>
        </w:rPr>
        <w:t>tři</w:t>
      </w:r>
      <w:r w:rsidRPr="00B76314">
        <w:rPr>
          <w:sz w:val="24"/>
          <w:szCs w:val="24"/>
        </w:rPr>
        <w:t xml:space="preserve"> kalendářní</w:t>
      </w:r>
      <w:r w:rsidRPr="00B76314">
        <w:rPr>
          <w:sz w:val="24"/>
          <w:szCs w:val="24"/>
          <w:lang w:val="cs-CZ"/>
        </w:rPr>
        <w:t xml:space="preserve"> roky</w:t>
      </w:r>
    </w:p>
    <w:p w:rsidR="00AB6DB9" w:rsidRDefault="00AB6DB9" w:rsidP="00AB6DB9">
      <w:pPr>
        <w:ind w:left="709"/>
        <w:rPr>
          <w:b/>
          <w:sz w:val="24"/>
          <w:szCs w:val="24"/>
        </w:rPr>
      </w:pPr>
      <w:r>
        <w:rPr>
          <w:rStyle w:val="dwitem"/>
          <w:b/>
          <w:sz w:val="24"/>
          <w:szCs w:val="24"/>
        </w:rPr>
        <w:t xml:space="preserve">7. </w:t>
      </w:r>
      <w:r w:rsidRPr="00B76314">
        <w:rPr>
          <w:rStyle w:val="dwitem"/>
          <w:b/>
          <w:sz w:val="24"/>
          <w:szCs w:val="24"/>
        </w:rPr>
        <w:t>Zpráva o realizaci a seznam proškolených osob:</w:t>
      </w:r>
      <w:r w:rsidRPr="00B76314">
        <w:rPr>
          <w:sz w:val="24"/>
          <w:szCs w:val="24"/>
        </w:rPr>
        <w:t xml:space="preserve"> Organizace, které obdrželi certifikát, jsou povinny každoročně zaslat MŠMT, odboru pro mládež, zprávu o realizaci vzdělávacích akcí pro hlavní vedoucí dětských táborů, včetně seznamu proškolených osob, do </w:t>
      </w:r>
      <w:r w:rsidRPr="00B76314">
        <w:rPr>
          <w:b/>
          <w:sz w:val="24"/>
          <w:szCs w:val="24"/>
        </w:rPr>
        <w:t>31. 1. následujícího roku</w:t>
      </w:r>
      <w:r>
        <w:rPr>
          <w:b/>
          <w:sz w:val="24"/>
          <w:szCs w:val="24"/>
        </w:rPr>
        <w:t xml:space="preserve"> </w:t>
      </w:r>
      <w:r w:rsidRPr="004E6C00">
        <w:rPr>
          <w:sz w:val="24"/>
          <w:szCs w:val="24"/>
        </w:rPr>
        <w:t>na adresu</w:t>
      </w:r>
      <w:r>
        <w:rPr>
          <w:b/>
          <w:sz w:val="24"/>
          <w:szCs w:val="24"/>
        </w:rPr>
        <w:t xml:space="preserve"> </w:t>
      </w:r>
      <w:hyperlink r:id="rId6" w:history="1">
        <w:r w:rsidRPr="00DA6CA8">
          <w:rPr>
            <w:rStyle w:val="Hypertextovodkaz"/>
            <w:b/>
            <w:sz w:val="24"/>
            <w:szCs w:val="24"/>
          </w:rPr>
          <w:t>andrea.simakova@msmt.cz</w:t>
        </w:r>
      </w:hyperlink>
    </w:p>
    <w:p w:rsidR="00AB6DB9" w:rsidRPr="004E6C00" w:rsidRDefault="00AB6DB9" w:rsidP="00AB6DB9">
      <w:pPr>
        <w:ind w:left="709"/>
        <w:rPr>
          <w:b/>
          <w:color w:val="FF0000"/>
          <w:sz w:val="24"/>
          <w:szCs w:val="24"/>
        </w:rPr>
      </w:pPr>
      <w:r>
        <w:rPr>
          <w:rStyle w:val="dwitem"/>
          <w:b/>
          <w:sz w:val="24"/>
          <w:szCs w:val="24"/>
        </w:rPr>
        <w:t xml:space="preserve">8. Šablona seznamu proškolených osob: </w:t>
      </w:r>
      <w:r>
        <w:rPr>
          <w:rStyle w:val="dwitem"/>
          <w:b/>
          <w:color w:val="FF0000"/>
          <w:sz w:val="24"/>
          <w:szCs w:val="24"/>
        </w:rPr>
        <w:t xml:space="preserve">vložit </w:t>
      </w:r>
      <w:proofErr w:type="spellStart"/>
      <w:r>
        <w:rPr>
          <w:rStyle w:val="dwitem"/>
          <w:b/>
          <w:color w:val="FF0000"/>
          <w:sz w:val="24"/>
          <w:szCs w:val="24"/>
        </w:rPr>
        <w:t>exel</w:t>
      </w:r>
      <w:proofErr w:type="spellEnd"/>
      <w:r>
        <w:rPr>
          <w:rStyle w:val="dwitem"/>
          <w:b/>
          <w:color w:val="FF0000"/>
          <w:sz w:val="24"/>
          <w:szCs w:val="24"/>
        </w:rPr>
        <w:t xml:space="preserve"> soubor</w:t>
      </w:r>
    </w:p>
    <w:p w:rsidR="00AB6DB9" w:rsidRPr="00B76314" w:rsidRDefault="00AB6DB9" w:rsidP="00AB6DB9">
      <w:pPr>
        <w:pStyle w:val="Zkladntext"/>
        <w:suppressAutoHyphens w:val="0"/>
        <w:spacing w:after="0" w:line="276" w:lineRule="auto"/>
        <w:ind w:left="709"/>
        <w:jc w:val="both"/>
        <w:rPr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9</w:t>
      </w:r>
      <w:r w:rsidRPr="00B76314">
        <w:rPr>
          <w:b/>
          <w:sz w:val="24"/>
          <w:szCs w:val="24"/>
          <w:lang w:val="cs-CZ"/>
        </w:rPr>
        <w:t>.</w:t>
      </w:r>
      <w:r w:rsidRPr="00B76314">
        <w:rPr>
          <w:b/>
          <w:sz w:val="24"/>
          <w:szCs w:val="24"/>
        </w:rPr>
        <w:t xml:space="preserve"> Platnost vydaného osvědčení: </w:t>
      </w:r>
      <w:r w:rsidRPr="00B76314">
        <w:rPr>
          <w:sz w:val="24"/>
          <w:szCs w:val="24"/>
        </w:rPr>
        <w:t xml:space="preserve">Osvědčení o absolvování základního vzdělávacího kurzu změřeného na odbornou přípravu hlavních vedoucích dětských táborů se vydává </w:t>
      </w:r>
      <w:r w:rsidRPr="00B76314">
        <w:rPr>
          <w:sz w:val="24"/>
          <w:szCs w:val="24"/>
          <w:lang w:val="cs-CZ"/>
        </w:rPr>
        <w:t>s neomezenou dobou platnosti</w:t>
      </w:r>
      <w:r w:rsidRPr="00B76314">
        <w:rPr>
          <w:sz w:val="24"/>
          <w:szCs w:val="24"/>
        </w:rPr>
        <w:t>.</w:t>
      </w:r>
      <w:r w:rsidRPr="00B76314">
        <w:rPr>
          <w:sz w:val="24"/>
          <w:szCs w:val="24"/>
          <w:lang w:val="cs-CZ"/>
        </w:rPr>
        <w:t xml:space="preserve"> </w:t>
      </w:r>
    </w:p>
    <w:p w:rsidR="00AB6DB9" w:rsidRPr="00B76314" w:rsidRDefault="00AB6DB9" w:rsidP="00AB6DB9">
      <w:pPr>
        <w:pStyle w:val="Zkladntext"/>
        <w:suppressAutoHyphens w:val="0"/>
        <w:spacing w:after="0" w:line="276" w:lineRule="auto"/>
        <w:ind w:left="709"/>
        <w:jc w:val="both"/>
        <w:rPr>
          <w:sz w:val="24"/>
          <w:szCs w:val="24"/>
          <w:lang w:val="cs-CZ"/>
        </w:rPr>
      </w:pPr>
    </w:p>
    <w:p w:rsidR="000E0B53" w:rsidRDefault="000E0B53"/>
    <w:sectPr w:rsidR="000E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A5E"/>
    <w:multiLevelType w:val="hybridMultilevel"/>
    <w:tmpl w:val="69C66D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7444B7"/>
    <w:multiLevelType w:val="hybridMultilevel"/>
    <w:tmpl w:val="3D30E7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B9"/>
    <w:rsid w:val="000E0B53"/>
    <w:rsid w:val="00A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DB9"/>
    <w:pPr>
      <w:spacing w:after="0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6D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6DB9"/>
    <w:rPr>
      <w:b/>
      <w:bCs/>
    </w:rPr>
  </w:style>
  <w:style w:type="character" w:customStyle="1" w:styleId="dwitem">
    <w:name w:val="dw_item"/>
    <w:basedOn w:val="Standardnpsmoodstavce"/>
    <w:rsid w:val="00AB6DB9"/>
  </w:style>
  <w:style w:type="paragraph" w:styleId="Zkladntext">
    <w:name w:val="Body Text"/>
    <w:basedOn w:val="Normln"/>
    <w:link w:val="ZkladntextChar"/>
    <w:rsid w:val="00AB6DB9"/>
    <w:pPr>
      <w:suppressAutoHyphens/>
      <w:spacing w:after="120" w:line="240" w:lineRule="auto"/>
      <w:ind w:left="0"/>
      <w:jc w:val="left"/>
    </w:pPr>
    <w:rPr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B6DB9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DB9"/>
    <w:pPr>
      <w:spacing w:after="0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6D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6DB9"/>
    <w:rPr>
      <w:b/>
      <w:bCs/>
    </w:rPr>
  </w:style>
  <w:style w:type="character" w:customStyle="1" w:styleId="dwitem">
    <w:name w:val="dw_item"/>
    <w:basedOn w:val="Standardnpsmoodstavce"/>
    <w:rsid w:val="00AB6DB9"/>
  </w:style>
  <w:style w:type="paragraph" w:styleId="Zkladntext">
    <w:name w:val="Body Text"/>
    <w:basedOn w:val="Normln"/>
    <w:link w:val="ZkladntextChar"/>
    <w:rsid w:val="00AB6DB9"/>
    <w:pPr>
      <w:suppressAutoHyphens/>
      <w:spacing w:after="120" w:line="240" w:lineRule="auto"/>
      <w:ind w:left="0"/>
      <w:jc w:val="left"/>
    </w:pPr>
    <w:rPr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B6DB9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.simakova@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1876</Characters>
  <Application>Microsoft Office Word</Application>
  <DocSecurity>0</DocSecurity>
  <Lines>15</Lines>
  <Paragraphs>4</Paragraphs>
  <ScaleCrop>false</ScaleCrop>
  <Company>Msmt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Drobilová Karolína</cp:lastModifiedBy>
  <cp:revision>1</cp:revision>
  <dcterms:created xsi:type="dcterms:W3CDTF">2012-10-30T13:16:00Z</dcterms:created>
  <dcterms:modified xsi:type="dcterms:W3CDTF">2012-10-30T13:16:00Z</dcterms:modified>
</cp:coreProperties>
</file>