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9DF" w:rsidRDefault="00A629DF" w:rsidP="00486A9C">
      <w:pPr>
        <w:ind w:firstLine="708"/>
        <w:jc w:val="both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p w:rsidR="00486A9C" w:rsidRDefault="004E1463" w:rsidP="00486A9C">
      <w:pPr>
        <w:ind w:firstLine="708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Příloha č. 1 – předmět VZ </w:t>
      </w:r>
    </w:p>
    <w:p w:rsidR="00D35A13" w:rsidRDefault="00D35A13" w:rsidP="00486A9C">
      <w:pPr>
        <w:ind w:firstLine="708"/>
        <w:jc w:val="both"/>
        <w:rPr>
          <w:rFonts w:ascii="Tahoma" w:hAnsi="Tahoma" w:cs="Tahoma"/>
          <w:b/>
          <w:sz w:val="20"/>
          <w:szCs w:val="20"/>
        </w:rPr>
      </w:pPr>
    </w:p>
    <w:p w:rsidR="00D35A13" w:rsidRDefault="00D35A13" w:rsidP="00486A9C">
      <w:pPr>
        <w:ind w:firstLine="708"/>
        <w:jc w:val="both"/>
        <w:rPr>
          <w:rFonts w:ascii="Tahoma" w:hAnsi="Tahoma" w:cs="Tahoma"/>
          <w:b/>
          <w:sz w:val="20"/>
          <w:szCs w:val="20"/>
        </w:rPr>
      </w:pPr>
    </w:p>
    <w:p w:rsidR="00A629DF" w:rsidRPr="008436BD" w:rsidRDefault="00A629DF" w:rsidP="00A629DF">
      <w:pPr>
        <w:pStyle w:val="Odstavecseseznamem"/>
        <w:numPr>
          <w:ilvl w:val="0"/>
          <w:numId w:val="15"/>
        </w:numPr>
        <w:spacing w:after="200" w:line="276" w:lineRule="auto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Předmět veřejné zakázky je realizace</w:t>
      </w:r>
      <w:r w:rsidRPr="008436BD">
        <w:rPr>
          <w:rFonts w:asciiTheme="minorHAnsi" w:hAnsiTheme="minorHAnsi" w:cstheme="minorHAnsi"/>
        </w:rPr>
        <w:t xml:space="preserve"> 50 audiovizuálních modulů s tématy dle následující tabulky. Délka jednoho modulu </w:t>
      </w:r>
      <w:r>
        <w:rPr>
          <w:rFonts w:asciiTheme="minorHAnsi" w:hAnsiTheme="minorHAnsi" w:cstheme="minorHAnsi"/>
        </w:rPr>
        <w:t xml:space="preserve">je max. 8min bez dotáčených scén. </w:t>
      </w:r>
    </w:p>
    <w:p w:rsidR="00D35A13" w:rsidRDefault="00D35A13" w:rsidP="00486A9C">
      <w:pPr>
        <w:ind w:firstLine="708"/>
        <w:jc w:val="both"/>
        <w:rPr>
          <w:rFonts w:ascii="Tahoma" w:hAnsi="Tahoma" w:cs="Tahoma"/>
          <w:b/>
          <w:sz w:val="20"/>
          <w:szCs w:val="20"/>
        </w:rPr>
      </w:pPr>
    </w:p>
    <w:p w:rsidR="00D35A13" w:rsidRPr="00D35A13" w:rsidRDefault="00D35A13" w:rsidP="00D35A13">
      <w:pPr>
        <w:pStyle w:val="Odstavecseseznamem"/>
        <w:numPr>
          <w:ilvl w:val="0"/>
          <w:numId w:val="12"/>
        </w:numPr>
        <w:jc w:val="both"/>
        <w:rPr>
          <w:rFonts w:ascii="Tahoma" w:hAnsi="Tahoma" w:cs="Tahoma"/>
          <w:b/>
          <w:sz w:val="20"/>
          <w:szCs w:val="20"/>
        </w:rPr>
      </w:pPr>
      <w:r w:rsidRPr="00D35A13">
        <w:rPr>
          <w:rFonts w:ascii="Tahoma" w:hAnsi="Tahoma" w:cs="Tahoma"/>
          <w:b/>
          <w:sz w:val="20"/>
          <w:szCs w:val="20"/>
        </w:rPr>
        <w:t xml:space="preserve">Témata: </w:t>
      </w:r>
    </w:p>
    <w:p w:rsidR="00D35A13" w:rsidRDefault="00D35A13" w:rsidP="00486A9C">
      <w:pPr>
        <w:ind w:firstLine="708"/>
        <w:jc w:val="both"/>
        <w:rPr>
          <w:rFonts w:ascii="Tahoma" w:hAnsi="Tahoma" w:cs="Tahoma"/>
          <w:b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75"/>
        <w:gridCol w:w="5954"/>
        <w:gridCol w:w="2583"/>
      </w:tblGrid>
      <w:tr w:rsidR="00D35A13" w:rsidTr="00D35A13">
        <w:tc>
          <w:tcPr>
            <w:tcW w:w="675" w:type="dxa"/>
          </w:tcPr>
          <w:p w:rsidR="00D35A13" w:rsidRDefault="00D35A13" w:rsidP="00D35A13"/>
        </w:tc>
        <w:tc>
          <w:tcPr>
            <w:tcW w:w="5954" w:type="dxa"/>
          </w:tcPr>
          <w:p w:rsidR="00D35A13" w:rsidRPr="00A24BBB" w:rsidRDefault="00D35A13" w:rsidP="00D35A13">
            <w:pPr>
              <w:rPr>
                <w:b/>
              </w:rPr>
            </w:pPr>
            <w:r w:rsidRPr="00A24BBB">
              <w:rPr>
                <w:b/>
              </w:rPr>
              <w:t>Audiovizuální modul</w:t>
            </w:r>
          </w:p>
        </w:tc>
        <w:tc>
          <w:tcPr>
            <w:tcW w:w="2583" w:type="dxa"/>
          </w:tcPr>
          <w:p w:rsidR="00D35A13" w:rsidRDefault="00D35A13" w:rsidP="00D35A13"/>
        </w:tc>
      </w:tr>
      <w:tr w:rsidR="00D35A13" w:rsidTr="00D35A13">
        <w:tc>
          <w:tcPr>
            <w:tcW w:w="675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954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Úvod o projektu - student</w:t>
            </w:r>
          </w:p>
        </w:tc>
        <w:tc>
          <w:tcPr>
            <w:tcW w:w="2583" w:type="dxa"/>
          </w:tcPr>
          <w:p w:rsidR="00D35A13" w:rsidRDefault="00D35A13" w:rsidP="00D35A13"/>
        </w:tc>
      </w:tr>
      <w:tr w:rsidR="00D35A13" w:rsidTr="00D35A13">
        <w:tc>
          <w:tcPr>
            <w:tcW w:w="675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954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Úvod do projektu - firma</w:t>
            </w:r>
          </w:p>
        </w:tc>
        <w:tc>
          <w:tcPr>
            <w:tcW w:w="2583" w:type="dxa"/>
          </w:tcPr>
          <w:p w:rsidR="00D35A13" w:rsidRDefault="00D35A13" w:rsidP="00D35A13"/>
        </w:tc>
      </w:tr>
      <w:tr w:rsidR="00D35A13" w:rsidTr="00D35A13">
        <w:tc>
          <w:tcPr>
            <w:tcW w:w="675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954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Úvod do projektu - škola</w:t>
            </w:r>
          </w:p>
        </w:tc>
        <w:tc>
          <w:tcPr>
            <w:tcW w:w="2583" w:type="dxa"/>
          </w:tcPr>
          <w:p w:rsidR="00D35A13" w:rsidRDefault="00D35A13" w:rsidP="00D35A13"/>
        </w:tc>
      </w:tr>
      <w:tr w:rsidR="00D35A13" w:rsidTr="00D35A13">
        <w:tc>
          <w:tcPr>
            <w:tcW w:w="675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954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Vzorová smlouva Praktikant - Firma</w:t>
            </w:r>
          </w:p>
        </w:tc>
        <w:tc>
          <w:tcPr>
            <w:tcW w:w="2583" w:type="dxa"/>
          </w:tcPr>
          <w:p w:rsidR="00D35A13" w:rsidRDefault="00D35A13" w:rsidP="00D35A13"/>
        </w:tc>
      </w:tr>
      <w:tr w:rsidR="00D35A13" w:rsidTr="00D35A13">
        <w:tc>
          <w:tcPr>
            <w:tcW w:w="675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954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Vzorová smlouva Škola - Firma</w:t>
            </w:r>
          </w:p>
        </w:tc>
        <w:tc>
          <w:tcPr>
            <w:tcW w:w="2583" w:type="dxa"/>
          </w:tcPr>
          <w:p w:rsidR="00D35A13" w:rsidRDefault="00D35A13" w:rsidP="00D35A13"/>
        </w:tc>
      </w:tr>
      <w:tr w:rsidR="00D35A13" w:rsidTr="00D35A13">
        <w:tc>
          <w:tcPr>
            <w:tcW w:w="675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5954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Slovník odborných praxí</w:t>
            </w:r>
          </w:p>
        </w:tc>
        <w:tc>
          <w:tcPr>
            <w:tcW w:w="2583" w:type="dxa"/>
          </w:tcPr>
          <w:p w:rsidR="00D35A13" w:rsidRDefault="00D35A13" w:rsidP="00D35A13"/>
        </w:tc>
      </w:tr>
      <w:tr w:rsidR="00D35A13" w:rsidTr="00D35A13">
        <w:tc>
          <w:tcPr>
            <w:tcW w:w="675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954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Legislativní minimum</w:t>
            </w:r>
          </w:p>
        </w:tc>
        <w:tc>
          <w:tcPr>
            <w:tcW w:w="2583" w:type="dxa"/>
          </w:tcPr>
          <w:p w:rsidR="00D35A13" w:rsidRDefault="00D35A13" w:rsidP="00D35A13"/>
        </w:tc>
      </w:tr>
      <w:tr w:rsidR="00D35A13" w:rsidTr="00D35A13">
        <w:tc>
          <w:tcPr>
            <w:tcW w:w="675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5954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Kompetenční model</w:t>
            </w:r>
          </w:p>
        </w:tc>
        <w:tc>
          <w:tcPr>
            <w:tcW w:w="2583" w:type="dxa"/>
          </w:tcPr>
          <w:p w:rsidR="00D35A13" w:rsidRDefault="00D35A13" w:rsidP="00D35A13"/>
        </w:tc>
      </w:tr>
      <w:tr w:rsidR="00D35A13" w:rsidTr="00D35A13">
        <w:tc>
          <w:tcPr>
            <w:tcW w:w="675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5954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Příprava na praxi - student</w:t>
            </w:r>
          </w:p>
        </w:tc>
        <w:tc>
          <w:tcPr>
            <w:tcW w:w="2583" w:type="dxa"/>
          </w:tcPr>
          <w:p w:rsidR="00D35A13" w:rsidRDefault="00D35A13" w:rsidP="00D35A13"/>
        </w:tc>
      </w:tr>
      <w:tr w:rsidR="00D35A13" w:rsidTr="00D35A13">
        <w:tc>
          <w:tcPr>
            <w:tcW w:w="675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5954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Příprava na praxi – student - simulace</w:t>
            </w:r>
          </w:p>
        </w:tc>
        <w:tc>
          <w:tcPr>
            <w:tcW w:w="2583" w:type="dxa"/>
          </w:tcPr>
          <w:p w:rsidR="00D35A13" w:rsidRDefault="00D35A13" w:rsidP="00D35A13"/>
        </w:tc>
      </w:tr>
      <w:tr w:rsidR="00D35A13" w:rsidTr="00D35A13">
        <w:tc>
          <w:tcPr>
            <w:tcW w:w="675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5954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Příprava na praxi - firma</w:t>
            </w:r>
          </w:p>
        </w:tc>
        <w:tc>
          <w:tcPr>
            <w:tcW w:w="2583" w:type="dxa"/>
          </w:tcPr>
          <w:p w:rsidR="00D35A13" w:rsidRDefault="00D35A13" w:rsidP="00D35A13"/>
        </w:tc>
      </w:tr>
      <w:tr w:rsidR="00D35A13" w:rsidTr="00D35A13">
        <w:tc>
          <w:tcPr>
            <w:tcW w:w="675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5954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Příprava na praxi – firma - simulace</w:t>
            </w:r>
          </w:p>
        </w:tc>
        <w:tc>
          <w:tcPr>
            <w:tcW w:w="2583" w:type="dxa"/>
          </w:tcPr>
          <w:p w:rsidR="00D35A13" w:rsidRDefault="00D35A13" w:rsidP="00D35A13"/>
        </w:tc>
      </w:tr>
      <w:tr w:rsidR="00D35A13" w:rsidTr="00D35A13">
        <w:tc>
          <w:tcPr>
            <w:tcW w:w="675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5954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Realizace praxe - student</w:t>
            </w:r>
          </w:p>
        </w:tc>
        <w:tc>
          <w:tcPr>
            <w:tcW w:w="2583" w:type="dxa"/>
          </w:tcPr>
          <w:p w:rsidR="00D35A13" w:rsidRDefault="00D35A13" w:rsidP="00D35A13"/>
        </w:tc>
      </w:tr>
      <w:tr w:rsidR="00D35A13" w:rsidTr="00D35A13">
        <w:tc>
          <w:tcPr>
            <w:tcW w:w="675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5954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Realizace praxe – student - simulace</w:t>
            </w:r>
          </w:p>
        </w:tc>
        <w:tc>
          <w:tcPr>
            <w:tcW w:w="2583" w:type="dxa"/>
          </w:tcPr>
          <w:p w:rsidR="00D35A13" w:rsidRDefault="00D35A13" w:rsidP="00D35A13"/>
        </w:tc>
      </w:tr>
      <w:tr w:rsidR="00D35A13" w:rsidTr="00D35A13">
        <w:tc>
          <w:tcPr>
            <w:tcW w:w="675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5954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Realizace praxe - firma</w:t>
            </w:r>
          </w:p>
        </w:tc>
        <w:tc>
          <w:tcPr>
            <w:tcW w:w="2583" w:type="dxa"/>
          </w:tcPr>
          <w:p w:rsidR="00D35A13" w:rsidRDefault="00D35A13" w:rsidP="00D35A13"/>
        </w:tc>
      </w:tr>
      <w:tr w:rsidR="00D35A13" w:rsidTr="00D35A13">
        <w:tc>
          <w:tcPr>
            <w:tcW w:w="675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5954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Realizace praxe – firma - simulace</w:t>
            </w:r>
          </w:p>
        </w:tc>
        <w:tc>
          <w:tcPr>
            <w:tcW w:w="2583" w:type="dxa"/>
          </w:tcPr>
          <w:p w:rsidR="00D35A13" w:rsidRDefault="00D35A13" w:rsidP="00D35A13"/>
        </w:tc>
      </w:tr>
      <w:tr w:rsidR="00D35A13" w:rsidTr="00D35A13">
        <w:tc>
          <w:tcPr>
            <w:tcW w:w="675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17</w:t>
            </w:r>
          </w:p>
        </w:tc>
        <w:tc>
          <w:tcPr>
            <w:tcW w:w="5954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Hodnocení praxe – student</w:t>
            </w:r>
          </w:p>
        </w:tc>
        <w:tc>
          <w:tcPr>
            <w:tcW w:w="2583" w:type="dxa"/>
          </w:tcPr>
          <w:p w:rsidR="00D35A13" w:rsidRDefault="00D35A13" w:rsidP="00D35A13"/>
        </w:tc>
      </w:tr>
      <w:tr w:rsidR="00D35A13" w:rsidTr="00D35A13">
        <w:tc>
          <w:tcPr>
            <w:tcW w:w="675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18</w:t>
            </w:r>
          </w:p>
        </w:tc>
        <w:tc>
          <w:tcPr>
            <w:tcW w:w="5954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Hodnocení praxe – student - simulace</w:t>
            </w:r>
          </w:p>
        </w:tc>
        <w:tc>
          <w:tcPr>
            <w:tcW w:w="2583" w:type="dxa"/>
          </w:tcPr>
          <w:p w:rsidR="00D35A13" w:rsidRDefault="00D35A13" w:rsidP="00D35A13"/>
        </w:tc>
      </w:tr>
      <w:tr w:rsidR="00D35A13" w:rsidTr="00D35A13">
        <w:tc>
          <w:tcPr>
            <w:tcW w:w="675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19</w:t>
            </w:r>
          </w:p>
        </w:tc>
        <w:tc>
          <w:tcPr>
            <w:tcW w:w="5954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Hodnocení praxe - firma</w:t>
            </w:r>
          </w:p>
        </w:tc>
        <w:tc>
          <w:tcPr>
            <w:tcW w:w="2583" w:type="dxa"/>
          </w:tcPr>
          <w:p w:rsidR="00D35A13" w:rsidRDefault="00D35A13" w:rsidP="00D35A13"/>
        </w:tc>
      </w:tr>
      <w:tr w:rsidR="00D35A13" w:rsidTr="00D35A13">
        <w:tc>
          <w:tcPr>
            <w:tcW w:w="675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20</w:t>
            </w:r>
          </w:p>
        </w:tc>
        <w:tc>
          <w:tcPr>
            <w:tcW w:w="5954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Hodnocení praxe – firma - simulace</w:t>
            </w:r>
          </w:p>
        </w:tc>
        <w:tc>
          <w:tcPr>
            <w:tcW w:w="2583" w:type="dxa"/>
          </w:tcPr>
          <w:p w:rsidR="00D35A13" w:rsidRDefault="00D35A13" w:rsidP="00D35A13"/>
        </w:tc>
      </w:tr>
      <w:tr w:rsidR="00D35A13" w:rsidTr="00D35A13">
        <w:tc>
          <w:tcPr>
            <w:tcW w:w="675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21</w:t>
            </w:r>
          </w:p>
        </w:tc>
        <w:tc>
          <w:tcPr>
            <w:tcW w:w="5954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Zpětná vazba</w:t>
            </w:r>
          </w:p>
        </w:tc>
        <w:tc>
          <w:tcPr>
            <w:tcW w:w="2583" w:type="dxa"/>
          </w:tcPr>
          <w:p w:rsidR="00D35A13" w:rsidRDefault="00D35A13" w:rsidP="00D35A13"/>
        </w:tc>
      </w:tr>
      <w:tr w:rsidR="00D35A13" w:rsidTr="00D35A13">
        <w:tc>
          <w:tcPr>
            <w:tcW w:w="675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22</w:t>
            </w:r>
          </w:p>
        </w:tc>
        <w:tc>
          <w:tcPr>
            <w:tcW w:w="5954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Kritéria certifikace</w:t>
            </w:r>
          </w:p>
        </w:tc>
        <w:tc>
          <w:tcPr>
            <w:tcW w:w="2583" w:type="dxa"/>
          </w:tcPr>
          <w:p w:rsidR="00D35A13" w:rsidRDefault="00D35A13" w:rsidP="00D35A13"/>
        </w:tc>
      </w:tr>
      <w:tr w:rsidR="00D35A13" w:rsidTr="00D35A13">
        <w:tc>
          <w:tcPr>
            <w:tcW w:w="675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23</w:t>
            </w:r>
          </w:p>
        </w:tc>
        <w:tc>
          <w:tcPr>
            <w:tcW w:w="5954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Certifikace - student</w:t>
            </w:r>
          </w:p>
        </w:tc>
        <w:tc>
          <w:tcPr>
            <w:tcW w:w="2583" w:type="dxa"/>
          </w:tcPr>
          <w:p w:rsidR="00D35A13" w:rsidRDefault="00D35A13" w:rsidP="00D35A13"/>
        </w:tc>
      </w:tr>
      <w:tr w:rsidR="00D35A13" w:rsidTr="00D35A13">
        <w:tc>
          <w:tcPr>
            <w:tcW w:w="675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24</w:t>
            </w:r>
          </w:p>
        </w:tc>
        <w:tc>
          <w:tcPr>
            <w:tcW w:w="5954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Certifikace - firma</w:t>
            </w:r>
          </w:p>
        </w:tc>
        <w:tc>
          <w:tcPr>
            <w:tcW w:w="2583" w:type="dxa"/>
          </w:tcPr>
          <w:p w:rsidR="00D35A13" w:rsidRDefault="00D35A13" w:rsidP="00D35A13"/>
        </w:tc>
      </w:tr>
      <w:tr w:rsidR="00D35A13" w:rsidTr="00D35A13">
        <w:tc>
          <w:tcPr>
            <w:tcW w:w="675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25</w:t>
            </w:r>
          </w:p>
        </w:tc>
        <w:tc>
          <w:tcPr>
            <w:tcW w:w="5954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Certifikace – certifikační autorita</w:t>
            </w:r>
          </w:p>
        </w:tc>
        <w:tc>
          <w:tcPr>
            <w:tcW w:w="2583" w:type="dxa"/>
          </w:tcPr>
          <w:p w:rsidR="00D35A13" w:rsidRDefault="00D35A13" w:rsidP="00D35A13"/>
        </w:tc>
      </w:tr>
      <w:tr w:rsidR="00D35A13" w:rsidTr="00D35A13">
        <w:tc>
          <w:tcPr>
            <w:tcW w:w="675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26</w:t>
            </w:r>
          </w:p>
        </w:tc>
        <w:tc>
          <w:tcPr>
            <w:tcW w:w="5954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Monitoring praxe – student</w:t>
            </w:r>
          </w:p>
        </w:tc>
        <w:tc>
          <w:tcPr>
            <w:tcW w:w="2583" w:type="dxa"/>
          </w:tcPr>
          <w:p w:rsidR="00D35A13" w:rsidRDefault="00D35A13" w:rsidP="00D35A13"/>
        </w:tc>
      </w:tr>
      <w:tr w:rsidR="00D35A13" w:rsidTr="00D35A13">
        <w:tc>
          <w:tcPr>
            <w:tcW w:w="675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27</w:t>
            </w:r>
          </w:p>
        </w:tc>
        <w:tc>
          <w:tcPr>
            <w:tcW w:w="5954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Monitoring praxe - firma</w:t>
            </w:r>
          </w:p>
        </w:tc>
        <w:tc>
          <w:tcPr>
            <w:tcW w:w="2583" w:type="dxa"/>
          </w:tcPr>
          <w:p w:rsidR="00D35A13" w:rsidRDefault="00D35A13" w:rsidP="00D35A13"/>
        </w:tc>
      </w:tr>
      <w:tr w:rsidR="00D35A13" w:rsidTr="00D35A13">
        <w:tc>
          <w:tcPr>
            <w:tcW w:w="675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28</w:t>
            </w:r>
          </w:p>
        </w:tc>
        <w:tc>
          <w:tcPr>
            <w:tcW w:w="5954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Monitoring praxe - škola</w:t>
            </w:r>
          </w:p>
        </w:tc>
        <w:tc>
          <w:tcPr>
            <w:tcW w:w="2583" w:type="dxa"/>
          </w:tcPr>
          <w:p w:rsidR="00D35A13" w:rsidRDefault="00D35A13" w:rsidP="00D35A13"/>
        </w:tc>
      </w:tr>
      <w:tr w:rsidR="00D35A13" w:rsidTr="00D35A13">
        <w:tc>
          <w:tcPr>
            <w:tcW w:w="675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29</w:t>
            </w:r>
          </w:p>
        </w:tc>
        <w:tc>
          <w:tcPr>
            <w:tcW w:w="5954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Handicapovaný praktikant (smyslový handicap)</w:t>
            </w:r>
          </w:p>
        </w:tc>
        <w:tc>
          <w:tcPr>
            <w:tcW w:w="2583" w:type="dxa"/>
          </w:tcPr>
          <w:p w:rsidR="00D35A13" w:rsidRDefault="00D35A13" w:rsidP="00D35A13"/>
        </w:tc>
      </w:tr>
      <w:tr w:rsidR="00D35A13" w:rsidTr="00D35A13">
        <w:tc>
          <w:tcPr>
            <w:tcW w:w="675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30</w:t>
            </w:r>
          </w:p>
        </w:tc>
        <w:tc>
          <w:tcPr>
            <w:tcW w:w="5954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Handicapovaný praktikant (pohybový handicap)</w:t>
            </w:r>
          </w:p>
        </w:tc>
        <w:tc>
          <w:tcPr>
            <w:tcW w:w="2583" w:type="dxa"/>
          </w:tcPr>
          <w:p w:rsidR="00D35A13" w:rsidRDefault="00D35A13" w:rsidP="00D35A13"/>
        </w:tc>
      </w:tr>
      <w:tr w:rsidR="00D35A13" w:rsidTr="00D35A13">
        <w:tc>
          <w:tcPr>
            <w:tcW w:w="675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31</w:t>
            </w:r>
          </w:p>
        </w:tc>
        <w:tc>
          <w:tcPr>
            <w:tcW w:w="5954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Handicapovaný student – simulace z pohledu praktikanta</w:t>
            </w:r>
          </w:p>
        </w:tc>
        <w:tc>
          <w:tcPr>
            <w:tcW w:w="2583" w:type="dxa"/>
          </w:tcPr>
          <w:p w:rsidR="00D35A13" w:rsidRDefault="00D35A13" w:rsidP="00D35A13"/>
        </w:tc>
      </w:tr>
      <w:tr w:rsidR="00D35A13" w:rsidTr="00D35A13">
        <w:tc>
          <w:tcPr>
            <w:tcW w:w="675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32</w:t>
            </w:r>
          </w:p>
        </w:tc>
        <w:tc>
          <w:tcPr>
            <w:tcW w:w="5954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Handicapovaný student – simulace z pohledu poskytovatele</w:t>
            </w:r>
          </w:p>
        </w:tc>
        <w:tc>
          <w:tcPr>
            <w:tcW w:w="2583" w:type="dxa"/>
          </w:tcPr>
          <w:p w:rsidR="00D35A13" w:rsidRDefault="00D35A13" w:rsidP="00D35A13"/>
        </w:tc>
      </w:tr>
      <w:tr w:rsidR="00D35A13" w:rsidTr="00D35A13">
        <w:tc>
          <w:tcPr>
            <w:tcW w:w="675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33</w:t>
            </w:r>
          </w:p>
        </w:tc>
        <w:tc>
          <w:tcPr>
            <w:tcW w:w="5954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Student cizinec</w:t>
            </w:r>
          </w:p>
        </w:tc>
        <w:tc>
          <w:tcPr>
            <w:tcW w:w="2583" w:type="dxa"/>
          </w:tcPr>
          <w:p w:rsidR="00D35A13" w:rsidRDefault="00D35A13" w:rsidP="00D35A13"/>
        </w:tc>
      </w:tr>
      <w:tr w:rsidR="00D35A13" w:rsidTr="00D35A13">
        <w:tc>
          <w:tcPr>
            <w:tcW w:w="675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34</w:t>
            </w:r>
          </w:p>
        </w:tc>
        <w:tc>
          <w:tcPr>
            <w:tcW w:w="5954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Student cizinec - anglicky</w:t>
            </w:r>
          </w:p>
        </w:tc>
        <w:tc>
          <w:tcPr>
            <w:tcW w:w="2583" w:type="dxa"/>
          </w:tcPr>
          <w:p w:rsidR="00D35A13" w:rsidRDefault="00D35A13" w:rsidP="00D35A13"/>
        </w:tc>
      </w:tr>
      <w:tr w:rsidR="00D35A13" w:rsidTr="00D35A13">
        <w:tc>
          <w:tcPr>
            <w:tcW w:w="675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35</w:t>
            </w:r>
          </w:p>
        </w:tc>
        <w:tc>
          <w:tcPr>
            <w:tcW w:w="5954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Ošetřovatelská praxe - příprava</w:t>
            </w:r>
          </w:p>
        </w:tc>
        <w:tc>
          <w:tcPr>
            <w:tcW w:w="2583" w:type="dxa"/>
          </w:tcPr>
          <w:p w:rsidR="00D35A13" w:rsidRDefault="00D35A13" w:rsidP="00D35A13"/>
        </w:tc>
      </w:tr>
      <w:tr w:rsidR="00D35A13" w:rsidTr="00D35A13">
        <w:tc>
          <w:tcPr>
            <w:tcW w:w="675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36</w:t>
            </w:r>
          </w:p>
        </w:tc>
        <w:tc>
          <w:tcPr>
            <w:tcW w:w="5954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Ošetřovatelská praxe – monitoring</w:t>
            </w:r>
          </w:p>
        </w:tc>
        <w:tc>
          <w:tcPr>
            <w:tcW w:w="2583" w:type="dxa"/>
          </w:tcPr>
          <w:p w:rsidR="00D35A13" w:rsidRDefault="00D35A13" w:rsidP="00D35A13"/>
        </w:tc>
      </w:tr>
      <w:tr w:rsidR="00D35A13" w:rsidTr="00D35A13">
        <w:tc>
          <w:tcPr>
            <w:tcW w:w="675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37</w:t>
            </w:r>
          </w:p>
        </w:tc>
        <w:tc>
          <w:tcPr>
            <w:tcW w:w="5954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Měkké dovednosti 1</w:t>
            </w:r>
          </w:p>
        </w:tc>
        <w:tc>
          <w:tcPr>
            <w:tcW w:w="2583" w:type="dxa"/>
          </w:tcPr>
          <w:p w:rsidR="00D35A13" w:rsidRDefault="00D35A13" w:rsidP="00D35A13"/>
        </w:tc>
      </w:tr>
      <w:tr w:rsidR="00D35A13" w:rsidTr="00D35A13">
        <w:tc>
          <w:tcPr>
            <w:tcW w:w="675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38</w:t>
            </w:r>
          </w:p>
        </w:tc>
        <w:tc>
          <w:tcPr>
            <w:tcW w:w="5954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Měkké dovednosti 2</w:t>
            </w:r>
          </w:p>
        </w:tc>
        <w:tc>
          <w:tcPr>
            <w:tcW w:w="2583" w:type="dxa"/>
          </w:tcPr>
          <w:p w:rsidR="00D35A13" w:rsidRDefault="00D35A13" w:rsidP="00D35A13"/>
        </w:tc>
      </w:tr>
      <w:tr w:rsidR="00D35A13" w:rsidTr="00D35A13">
        <w:tc>
          <w:tcPr>
            <w:tcW w:w="675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lastRenderedPageBreak/>
              <w:t>39</w:t>
            </w:r>
          </w:p>
        </w:tc>
        <w:tc>
          <w:tcPr>
            <w:tcW w:w="5954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Měkké dovednosti 3</w:t>
            </w:r>
          </w:p>
        </w:tc>
        <w:tc>
          <w:tcPr>
            <w:tcW w:w="2583" w:type="dxa"/>
          </w:tcPr>
          <w:p w:rsidR="00D35A13" w:rsidRDefault="00D35A13" w:rsidP="00D35A13"/>
        </w:tc>
      </w:tr>
      <w:tr w:rsidR="00D35A13" w:rsidTr="00D35A13">
        <w:tc>
          <w:tcPr>
            <w:tcW w:w="675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40</w:t>
            </w:r>
          </w:p>
        </w:tc>
        <w:tc>
          <w:tcPr>
            <w:tcW w:w="5954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Evaluační autorita (postavení a její úkoly)</w:t>
            </w:r>
          </w:p>
        </w:tc>
        <w:tc>
          <w:tcPr>
            <w:tcW w:w="2583" w:type="dxa"/>
          </w:tcPr>
          <w:p w:rsidR="00D35A13" w:rsidRDefault="00D35A13" w:rsidP="00D35A13"/>
        </w:tc>
      </w:tr>
      <w:tr w:rsidR="00D35A13" w:rsidTr="00D35A13">
        <w:tc>
          <w:tcPr>
            <w:tcW w:w="675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41</w:t>
            </w:r>
          </w:p>
        </w:tc>
        <w:tc>
          <w:tcPr>
            <w:tcW w:w="5954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Certifikační autorita (postavení a její úkoly)</w:t>
            </w:r>
          </w:p>
        </w:tc>
        <w:tc>
          <w:tcPr>
            <w:tcW w:w="2583" w:type="dxa"/>
          </w:tcPr>
          <w:p w:rsidR="00D35A13" w:rsidRDefault="00D35A13" w:rsidP="00D35A13"/>
        </w:tc>
      </w:tr>
      <w:tr w:rsidR="00D35A13" w:rsidTr="00D35A13">
        <w:tc>
          <w:tcPr>
            <w:tcW w:w="675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42</w:t>
            </w:r>
          </w:p>
        </w:tc>
        <w:tc>
          <w:tcPr>
            <w:tcW w:w="5954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Odborný asistent TUL (postavení a jeho úkoly)</w:t>
            </w:r>
          </w:p>
        </w:tc>
        <w:tc>
          <w:tcPr>
            <w:tcW w:w="2583" w:type="dxa"/>
          </w:tcPr>
          <w:p w:rsidR="00D35A13" w:rsidRDefault="00D35A13" w:rsidP="00D35A13"/>
        </w:tc>
      </w:tr>
      <w:tr w:rsidR="00D35A13" w:rsidTr="00D35A13">
        <w:tc>
          <w:tcPr>
            <w:tcW w:w="675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43</w:t>
            </w:r>
          </w:p>
        </w:tc>
        <w:tc>
          <w:tcPr>
            <w:tcW w:w="5954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D35A13">
              <w:rPr>
                <w:rFonts w:ascii="Tahoma" w:hAnsi="Tahoma" w:cs="Tahoma"/>
                <w:sz w:val="20"/>
                <w:szCs w:val="20"/>
              </w:rPr>
              <w:t>Bureau</w:t>
            </w:r>
            <w:proofErr w:type="spellEnd"/>
            <w:r w:rsidRPr="00D35A13">
              <w:rPr>
                <w:rFonts w:ascii="Tahoma" w:hAnsi="Tahoma" w:cs="Tahoma"/>
                <w:sz w:val="20"/>
                <w:szCs w:val="20"/>
              </w:rPr>
              <w:t xml:space="preserve"> praxí (postavení a jeho úkoly)</w:t>
            </w:r>
          </w:p>
        </w:tc>
        <w:tc>
          <w:tcPr>
            <w:tcW w:w="2583" w:type="dxa"/>
          </w:tcPr>
          <w:p w:rsidR="00D35A13" w:rsidRDefault="00D35A13" w:rsidP="00D35A13"/>
        </w:tc>
      </w:tr>
      <w:tr w:rsidR="00D35A13" w:rsidTr="00D35A13">
        <w:tc>
          <w:tcPr>
            <w:tcW w:w="675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44</w:t>
            </w:r>
          </w:p>
        </w:tc>
        <w:tc>
          <w:tcPr>
            <w:tcW w:w="5954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Dotazníky</w:t>
            </w:r>
          </w:p>
        </w:tc>
        <w:tc>
          <w:tcPr>
            <w:tcW w:w="2583" w:type="dxa"/>
          </w:tcPr>
          <w:p w:rsidR="00D35A13" w:rsidRDefault="00D35A13" w:rsidP="00D35A13"/>
        </w:tc>
      </w:tr>
      <w:tr w:rsidR="00D35A13" w:rsidTr="00D35A13">
        <w:tc>
          <w:tcPr>
            <w:tcW w:w="675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45</w:t>
            </w:r>
          </w:p>
        </w:tc>
        <w:tc>
          <w:tcPr>
            <w:tcW w:w="5954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Virtuální firma</w:t>
            </w:r>
          </w:p>
        </w:tc>
        <w:tc>
          <w:tcPr>
            <w:tcW w:w="2583" w:type="dxa"/>
          </w:tcPr>
          <w:p w:rsidR="00D35A13" w:rsidRDefault="00D35A13" w:rsidP="00D35A13"/>
        </w:tc>
      </w:tr>
      <w:tr w:rsidR="00D35A13" w:rsidTr="00D35A13">
        <w:tc>
          <w:tcPr>
            <w:tcW w:w="675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46</w:t>
            </w:r>
          </w:p>
        </w:tc>
        <w:tc>
          <w:tcPr>
            <w:tcW w:w="5954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Virtuální firma - simulace</w:t>
            </w:r>
          </w:p>
        </w:tc>
        <w:tc>
          <w:tcPr>
            <w:tcW w:w="2583" w:type="dxa"/>
          </w:tcPr>
          <w:p w:rsidR="00D35A13" w:rsidRDefault="00D35A13" w:rsidP="00D35A13"/>
        </w:tc>
      </w:tr>
      <w:tr w:rsidR="00D35A13" w:rsidTr="00D35A13">
        <w:tc>
          <w:tcPr>
            <w:tcW w:w="675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47</w:t>
            </w:r>
          </w:p>
        </w:tc>
        <w:tc>
          <w:tcPr>
            <w:tcW w:w="5954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Řešení neshod v systému odborných praxí</w:t>
            </w:r>
          </w:p>
        </w:tc>
        <w:tc>
          <w:tcPr>
            <w:tcW w:w="2583" w:type="dxa"/>
          </w:tcPr>
          <w:p w:rsidR="00D35A13" w:rsidRDefault="00D35A13" w:rsidP="00D35A13"/>
        </w:tc>
      </w:tr>
      <w:tr w:rsidR="00D35A13" w:rsidTr="00D35A13">
        <w:tc>
          <w:tcPr>
            <w:tcW w:w="675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48</w:t>
            </w:r>
          </w:p>
        </w:tc>
        <w:tc>
          <w:tcPr>
            <w:tcW w:w="5954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Proces zlepšování systému odborných praxí</w:t>
            </w:r>
          </w:p>
        </w:tc>
        <w:tc>
          <w:tcPr>
            <w:tcW w:w="2583" w:type="dxa"/>
          </w:tcPr>
          <w:p w:rsidR="00D35A13" w:rsidRDefault="00D35A13" w:rsidP="00D35A13"/>
        </w:tc>
      </w:tr>
      <w:tr w:rsidR="00D35A13" w:rsidTr="00D35A13">
        <w:tc>
          <w:tcPr>
            <w:tcW w:w="675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49</w:t>
            </w:r>
          </w:p>
        </w:tc>
        <w:tc>
          <w:tcPr>
            <w:tcW w:w="5954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Popis SOPR</w:t>
            </w:r>
          </w:p>
        </w:tc>
        <w:tc>
          <w:tcPr>
            <w:tcW w:w="2583" w:type="dxa"/>
          </w:tcPr>
          <w:p w:rsidR="00D35A13" w:rsidRDefault="00D35A13" w:rsidP="00D35A13"/>
        </w:tc>
      </w:tr>
      <w:tr w:rsidR="00D35A13" w:rsidTr="00D35A13">
        <w:tc>
          <w:tcPr>
            <w:tcW w:w="675" w:type="dxa"/>
          </w:tcPr>
          <w:p w:rsidR="00D35A13" w:rsidRPr="00D35A13" w:rsidRDefault="00D35A13" w:rsidP="00D35A13">
            <w:pPr>
              <w:rPr>
                <w:rFonts w:ascii="Tahoma" w:hAnsi="Tahoma" w:cs="Tahoma"/>
                <w:sz w:val="20"/>
                <w:szCs w:val="20"/>
              </w:rPr>
            </w:pPr>
            <w:r w:rsidRPr="00D35A13">
              <w:rPr>
                <w:rFonts w:ascii="Tahoma" w:hAnsi="Tahoma" w:cs="Tahoma"/>
                <w:sz w:val="20"/>
                <w:szCs w:val="20"/>
              </w:rPr>
              <w:t>50</w:t>
            </w:r>
          </w:p>
        </w:tc>
        <w:tc>
          <w:tcPr>
            <w:tcW w:w="5954" w:type="dxa"/>
          </w:tcPr>
          <w:p w:rsidR="00D35A13" w:rsidRPr="00D35A13" w:rsidRDefault="00796267" w:rsidP="00C928C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O odborných praxích </w:t>
            </w:r>
          </w:p>
        </w:tc>
        <w:tc>
          <w:tcPr>
            <w:tcW w:w="2583" w:type="dxa"/>
          </w:tcPr>
          <w:p w:rsidR="00D35A13" w:rsidRDefault="00D35A13" w:rsidP="00D35A13"/>
        </w:tc>
      </w:tr>
    </w:tbl>
    <w:p w:rsidR="00D35A13" w:rsidRDefault="00D35A13" w:rsidP="00486A9C">
      <w:pPr>
        <w:ind w:firstLine="708"/>
        <w:jc w:val="both"/>
        <w:rPr>
          <w:rFonts w:ascii="Tahoma" w:hAnsi="Tahoma" w:cs="Tahoma"/>
          <w:b/>
          <w:sz w:val="20"/>
          <w:szCs w:val="20"/>
        </w:rPr>
      </w:pPr>
    </w:p>
    <w:p w:rsidR="004E1463" w:rsidRDefault="004E1463" w:rsidP="00486A9C">
      <w:pPr>
        <w:ind w:firstLine="708"/>
        <w:jc w:val="both"/>
        <w:rPr>
          <w:rFonts w:ascii="Tahoma" w:hAnsi="Tahoma" w:cs="Tahoma"/>
          <w:b/>
          <w:sz w:val="20"/>
          <w:szCs w:val="20"/>
        </w:rPr>
      </w:pPr>
    </w:p>
    <w:p w:rsidR="00D35A13" w:rsidRDefault="00D35A13" w:rsidP="00486A9C">
      <w:pPr>
        <w:ind w:firstLine="708"/>
        <w:jc w:val="both"/>
        <w:rPr>
          <w:rFonts w:ascii="Tahoma" w:hAnsi="Tahoma" w:cs="Tahoma"/>
          <w:b/>
          <w:sz w:val="20"/>
          <w:szCs w:val="20"/>
        </w:rPr>
      </w:pPr>
    </w:p>
    <w:p w:rsidR="00A629DF" w:rsidRPr="00A629DF" w:rsidRDefault="00A629DF" w:rsidP="00A629DF">
      <w:pPr>
        <w:pStyle w:val="Odstavecseseznamem"/>
        <w:numPr>
          <w:ilvl w:val="0"/>
          <w:numId w:val="15"/>
        </w:numPr>
        <w:spacing w:after="200" w:line="276" w:lineRule="auto"/>
        <w:contextualSpacing/>
        <w:rPr>
          <w:rFonts w:asciiTheme="minorHAnsi" w:hAnsiTheme="minorHAnsi" w:cstheme="minorHAnsi"/>
        </w:rPr>
      </w:pPr>
      <w:r w:rsidRPr="008436BD">
        <w:rPr>
          <w:rFonts w:asciiTheme="minorHAnsi" w:hAnsiTheme="minorHAnsi" w:cstheme="minorHAnsi"/>
        </w:rPr>
        <w:t>Audiovizuální moduly budou podporou metodického zázemí výstupů v projektu OPVK „</w:t>
      </w:r>
      <w:r w:rsidRPr="008436BD">
        <w:rPr>
          <w:rFonts w:asciiTheme="minorHAnsi" w:hAnsiTheme="minorHAnsi" w:cstheme="minorHAnsi"/>
          <w:bCs/>
        </w:rPr>
        <w:t>Systémová podpora spolupráce zaměstnavatelů a vysokých škol v oblasti odborných studentských praxí „ (CZ.1.07/2.4.00/17.0108)</w:t>
      </w:r>
      <w:r>
        <w:rPr>
          <w:rFonts w:asciiTheme="minorHAnsi" w:hAnsiTheme="minorHAnsi" w:cstheme="minorHAnsi"/>
          <w:bCs/>
        </w:rPr>
        <w:t xml:space="preserve">. Jedním z důležitých cílů projektu je vytvořit softwarový nástroj SOPR, který bude zpracovávat poptávku studentů a nabídku firem na odborné praxe a párovat je. K podpoře celého procesu budou k dispozici mnohé nástroje. Jedním z nich budou metodiky, které budou jednotlivé dílčí procesy podporovat. K těmto metodikám projekt předepisuje vytvořit podpůrné audiovizuální moduly, které by dílčí procesy vizualizovaly a moderními prostředky zpřístupnily zúčastněným stranám v prostředí SOPR. </w:t>
      </w:r>
    </w:p>
    <w:p w:rsidR="00A629DF" w:rsidRPr="00C01AB5" w:rsidRDefault="00A629DF" w:rsidP="00A629DF">
      <w:pPr>
        <w:pStyle w:val="Odstavecseseznamem"/>
        <w:spacing w:after="200" w:line="276" w:lineRule="auto"/>
        <w:ind w:left="720"/>
        <w:contextualSpacing/>
        <w:rPr>
          <w:rFonts w:asciiTheme="minorHAnsi" w:hAnsiTheme="minorHAnsi" w:cstheme="minorHAnsi"/>
        </w:rPr>
      </w:pPr>
    </w:p>
    <w:p w:rsidR="00A629DF" w:rsidRPr="009E77B2" w:rsidRDefault="00A629DF" w:rsidP="00A629DF">
      <w:pPr>
        <w:pStyle w:val="Odstavecseseznamem"/>
        <w:numPr>
          <w:ilvl w:val="0"/>
          <w:numId w:val="15"/>
        </w:numPr>
        <w:spacing w:after="200" w:line="276" w:lineRule="auto"/>
        <w:contextualSpacing/>
        <w:rPr>
          <w:rFonts w:asciiTheme="minorHAnsi" w:hAnsiTheme="minorHAnsi" w:cstheme="minorHAnsi"/>
          <w:bCs/>
        </w:rPr>
      </w:pPr>
      <w:r w:rsidRPr="009E77B2">
        <w:rPr>
          <w:rFonts w:asciiTheme="minorHAnsi" w:hAnsiTheme="minorHAnsi" w:cstheme="minorHAnsi"/>
          <w:bCs/>
        </w:rPr>
        <w:t xml:space="preserve">U audiovizuálních modulů se preferuje jejich didaktický charakter. Ve většině témat se bude pracovat s velkým množstvím informací, které by měly být v systému sděleny a divák/posluchač  by měl být schopen informace zpracovat, poznat souvislosti a vyvodit si potřebné závěry. Z toho důvodu jsou mnohé dílčí procesy doplněny vzorovým moduly, které na praktickém příkladu informace doplní a vyjasní. </w:t>
      </w:r>
    </w:p>
    <w:p w:rsidR="00A629DF" w:rsidRDefault="00A629DF" w:rsidP="00A629DF">
      <w:pPr>
        <w:spacing w:after="200" w:line="276" w:lineRule="auto"/>
        <w:contextualSpacing/>
        <w:rPr>
          <w:rFonts w:asciiTheme="minorHAnsi" w:hAnsiTheme="minorHAnsi" w:cstheme="minorHAnsi"/>
        </w:rPr>
      </w:pPr>
    </w:p>
    <w:p w:rsidR="00A629DF" w:rsidRDefault="00A629DF" w:rsidP="00A629DF">
      <w:pPr>
        <w:spacing w:after="200" w:line="276" w:lineRule="auto"/>
        <w:contextualSpacing/>
        <w:rPr>
          <w:rFonts w:asciiTheme="minorHAnsi" w:hAnsiTheme="minorHAnsi" w:cstheme="minorHAnsi"/>
        </w:rPr>
      </w:pPr>
    </w:p>
    <w:p w:rsidR="00A629DF" w:rsidRDefault="00A629DF" w:rsidP="00A629DF">
      <w:pPr>
        <w:spacing w:after="200" w:line="276" w:lineRule="auto"/>
        <w:contextualSpacing/>
        <w:rPr>
          <w:rFonts w:asciiTheme="minorHAnsi" w:hAnsiTheme="minorHAnsi" w:cstheme="minorHAnsi"/>
        </w:rPr>
      </w:pPr>
    </w:p>
    <w:p w:rsidR="00A629DF" w:rsidRDefault="00A629DF" w:rsidP="00A629DF">
      <w:pPr>
        <w:spacing w:after="200" w:line="276" w:lineRule="auto"/>
        <w:contextualSpacing/>
        <w:rPr>
          <w:rFonts w:asciiTheme="minorHAnsi" w:hAnsiTheme="minorHAnsi" w:cstheme="minorHAnsi"/>
        </w:rPr>
      </w:pPr>
    </w:p>
    <w:p w:rsidR="00A629DF" w:rsidRDefault="00A629DF" w:rsidP="00A629DF">
      <w:pPr>
        <w:spacing w:after="200" w:line="276" w:lineRule="auto"/>
        <w:contextualSpacing/>
        <w:rPr>
          <w:rFonts w:asciiTheme="minorHAnsi" w:hAnsiTheme="minorHAnsi" w:cstheme="minorHAnsi"/>
        </w:rPr>
      </w:pPr>
    </w:p>
    <w:p w:rsidR="00A629DF" w:rsidRDefault="00A629DF" w:rsidP="00A629DF">
      <w:pPr>
        <w:spacing w:after="200" w:line="276" w:lineRule="auto"/>
        <w:contextualSpacing/>
        <w:rPr>
          <w:rFonts w:asciiTheme="minorHAnsi" w:hAnsiTheme="minorHAnsi" w:cstheme="minorHAnsi"/>
        </w:rPr>
      </w:pPr>
    </w:p>
    <w:p w:rsidR="00A629DF" w:rsidRDefault="00A629DF" w:rsidP="00A629DF">
      <w:pPr>
        <w:spacing w:after="200" w:line="276" w:lineRule="auto"/>
        <w:contextualSpacing/>
        <w:rPr>
          <w:rFonts w:asciiTheme="minorHAnsi" w:hAnsiTheme="minorHAnsi" w:cstheme="minorHAnsi"/>
        </w:rPr>
      </w:pPr>
    </w:p>
    <w:p w:rsidR="00A629DF" w:rsidRDefault="00A629DF" w:rsidP="00A629DF">
      <w:pPr>
        <w:spacing w:after="200" w:line="276" w:lineRule="auto"/>
        <w:contextualSpacing/>
        <w:rPr>
          <w:rFonts w:asciiTheme="minorHAnsi" w:hAnsiTheme="minorHAnsi" w:cstheme="minorHAnsi"/>
        </w:rPr>
      </w:pPr>
    </w:p>
    <w:p w:rsidR="00A629DF" w:rsidRDefault="00A629DF" w:rsidP="00A629DF">
      <w:pPr>
        <w:spacing w:after="200" w:line="276" w:lineRule="auto"/>
        <w:contextualSpacing/>
        <w:rPr>
          <w:rFonts w:asciiTheme="minorHAnsi" w:hAnsiTheme="minorHAnsi" w:cstheme="minorHAnsi"/>
        </w:rPr>
      </w:pPr>
    </w:p>
    <w:p w:rsidR="00A629DF" w:rsidRDefault="00A629DF" w:rsidP="00A629DF">
      <w:pPr>
        <w:spacing w:after="200" w:line="276" w:lineRule="auto"/>
        <w:contextualSpacing/>
        <w:rPr>
          <w:rFonts w:asciiTheme="minorHAnsi" w:hAnsiTheme="minorHAnsi" w:cstheme="minorHAnsi"/>
        </w:rPr>
      </w:pPr>
    </w:p>
    <w:p w:rsidR="00A629DF" w:rsidRDefault="00A629DF" w:rsidP="00A629DF">
      <w:pPr>
        <w:spacing w:after="200" w:line="276" w:lineRule="auto"/>
        <w:contextualSpacing/>
        <w:rPr>
          <w:rFonts w:asciiTheme="minorHAnsi" w:hAnsiTheme="minorHAnsi" w:cstheme="minorHAnsi"/>
        </w:rPr>
      </w:pPr>
    </w:p>
    <w:p w:rsidR="00A629DF" w:rsidRDefault="00A629DF" w:rsidP="00A629DF">
      <w:pPr>
        <w:spacing w:after="200" w:line="276" w:lineRule="auto"/>
        <w:contextualSpacing/>
        <w:rPr>
          <w:rFonts w:asciiTheme="minorHAnsi" w:hAnsiTheme="minorHAnsi" w:cstheme="minorHAnsi"/>
        </w:rPr>
      </w:pPr>
    </w:p>
    <w:p w:rsidR="00A629DF" w:rsidRDefault="00A629DF" w:rsidP="00A629DF">
      <w:pPr>
        <w:spacing w:after="200" w:line="276" w:lineRule="auto"/>
        <w:contextualSpacing/>
        <w:rPr>
          <w:rFonts w:asciiTheme="minorHAnsi" w:hAnsiTheme="minorHAnsi" w:cstheme="minorHAnsi"/>
        </w:rPr>
      </w:pPr>
    </w:p>
    <w:p w:rsidR="00A629DF" w:rsidRDefault="00A629DF" w:rsidP="00A629DF">
      <w:pPr>
        <w:spacing w:after="200" w:line="276" w:lineRule="auto"/>
        <w:contextualSpacing/>
        <w:rPr>
          <w:rFonts w:asciiTheme="minorHAnsi" w:hAnsiTheme="minorHAnsi" w:cstheme="minorHAnsi"/>
        </w:rPr>
      </w:pPr>
    </w:p>
    <w:p w:rsidR="00A629DF" w:rsidRDefault="00A629DF" w:rsidP="00A629DF">
      <w:pPr>
        <w:spacing w:after="200" w:line="276" w:lineRule="auto"/>
        <w:contextualSpacing/>
        <w:rPr>
          <w:rFonts w:asciiTheme="minorHAnsi" w:hAnsiTheme="minorHAnsi" w:cstheme="minorHAnsi"/>
        </w:rPr>
      </w:pPr>
    </w:p>
    <w:p w:rsidR="00A629DF" w:rsidRPr="00A629DF" w:rsidRDefault="00A629DF" w:rsidP="00A629DF">
      <w:pPr>
        <w:spacing w:after="200" w:line="276" w:lineRule="auto"/>
        <w:contextualSpacing/>
        <w:rPr>
          <w:rFonts w:asciiTheme="minorHAnsi" w:hAnsiTheme="minorHAnsi" w:cstheme="minorHAnsi"/>
          <w:b/>
        </w:rPr>
      </w:pPr>
      <w:r w:rsidRPr="00A629DF">
        <w:rPr>
          <w:rFonts w:asciiTheme="minorHAnsi" w:hAnsiTheme="minorHAnsi" w:cstheme="minorHAnsi"/>
          <w:b/>
        </w:rPr>
        <w:t xml:space="preserve">Vzorový scénář </w:t>
      </w:r>
      <w:r>
        <w:rPr>
          <w:rFonts w:asciiTheme="minorHAnsi" w:hAnsiTheme="minorHAnsi" w:cstheme="minorHAnsi"/>
          <w:b/>
        </w:rPr>
        <w:t>(zbývající scénáře budou dodány při podpisu sm</w:t>
      </w:r>
      <w:r w:rsidR="00DB69DD">
        <w:rPr>
          <w:rFonts w:asciiTheme="minorHAnsi" w:hAnsiTheme="minorHAnsi" w:cstheme="minorHAnsi"/>
          <w:b/>
        </w:rPr>
        <w:t>l</w:t>
      </w:r>
      <w:r>
        <w:rPr>
          <w:rFonts w:asciiTheme="minorHAnsi" w:hAnsiTheme="minorHAnsi" w:cstheme="minorHAnsi"/>
          <w:b/>
        </w:rPr>
        <w:t>ouvy)</w:t>
      </w:r>
    </w:p>
    <w:p w:rsidR="00A629DF" w:rsidRDefault="00A629DF" w:rsidP="00486A9C">
      <w:pPr>
        <w:ind w:firstLine="708"/>
        <w:jc w:val="both"/>
        <w:rPr>
          <w:rFonts w:ascii="Tahoma" w:hAnsi="Tahoma" w:cs="Tahoma"/>
          <w:b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06"/>
        <w:gridCol w:w="3369"/>
        <w:gridCol w:w="2913"/>
      </w:tblGrid>
      <w:tr w:rsidR="00A629DF" w:rsidTr="004A7641">
        <w:trPr>
          <w:trHeight w:val="6145"/>
        </w:trPr>
        <w:tc>
          <w:tcPr>
            <w:tcW w:w="3070" w:type="dxa"/>
          </w:tcPr>
          <w:p w:rsidR="00A629DF" w:rsidRDefault="00A629DF" w:rsidP="004A7641">
            <w:r>
              <w:t>Obraz</w:t>
            </w:r>
          </w:p>
          <w:p w:rsidR="00A629DF" w:rsidRDefault="00A629DF" w:rsidP="004A7641"/>
          <w:p w:rsidR="00A629DF" w:rsidRDefault="00A629DF" w:rsidP="004A7641">
            <w:r>
              <w:t>Úvodní obrazovka s názvem projektu + loga partnerů</w:t>
            </w:r>
          </w:p>
          <w:p w:rsidR="00A629DF" w:rsidRDefault="00A629DF" w:rsidP="004A7641"/>
          <w:p w:rsidR="00A629DF" w:rsidRDefault="00A629DF" w:rsidP="004A7641">
            <w:r>
              <w:t>1. Celkové schéma všech aktivit. Vystoupí jedno – v tomto případě „Hodnocení praxe“.</w:t>
            </w:r>
          </w:p>
          <w:p w:rsidR="00A629DF" w:rsidRDefault="00A629DF" w:rsidP="004A7641"/>
          <w:p w:rsidR="00A629DF" w:rsidRDefault="00A629DF" w:rsidP="004A7641">
            <w:r>
              <w:t>2. souhrn v bodech, co přesně se rozumí hodnocením</w:t>
            </w:r>
          </w:p>
          <w:p w:rsidR="00A629DF" w:rsidRDefault="00A629DF" w:rsidP="004A7641"/>
          <w:p w:rsidR="00A629DF" w:rsidRDefault="00A629DF" w:rsidP="004A7641"/>
          <w:p w:rsidR="00A629DF" w:rsidRDefault="00A629DF" w:rsidP="004A7641"/>
          <w:p w:rsidR="00A629DF" w:rsidRDefault="00A629DF" w:rsidP="004A7641"/>
          <w:p w:rsidR="00A629DF" w:rsidRDefault="00A629DF" w:rsidP="004A7641">
            <w:r>
              <w:t xml:space="preserve">3. schéma postupu hodnocení OSP </w:t>
            </w:r>
          </w:p>
          <w:p w:rsidR="00A629DF" w:rsidRDefault="00A629DF" w:rsidP="004A7641"/>
          <w:p w:rsidR="00A629DF" w:rsidRDefault="00A629DF" w:rsidP="004A7641"/>
          <w:p w:rsidR="00A629DF" w:rsidRDefault="00A629DF" w:rsidP="004A7641">
            <w:r>
              <w:t>4. lupa</w:t>
            </w:r>
          </w:p>
          <w:p w:rsidR="00A629DF" w:rsidRDefault="00A629DF" w:rsidP="004A7641"/>
          <w:p w:rsidR="00A629DF" w:rsidRDefault="00A629DF" w:rsidP="004A7641"/>
          <w:p w:rsidR="00A629DF" w:rsidRDefault="00A629DF" w:rsidP="004A7641">
            <w:r>
              <w:t>5. Vykonání OSP</w:t>
            </w:r>
          </w:p>
          <w:p w:rsidR="00A629DF" w:rsidRDefault="00A629DF" w:rsidP="004A7641">
            <w:r>
              <w:t>+ ilustrační foto/silueta/ilustrace praktikanta i poskytovatele</w:t>
            </w:r>
          </w:p>
          <w:p w:rsidR="00A629DF" w:rsidRDefault="00A629DF" w:rsidP="004A7641"/>
          <w:p w:rsidR="00A629DF" w:rsidRDefault="00A629DF" w:rsidP="004A7641">
            <w:r>
              <w:t>6. Dodání ZOSP a D do SOPR</w:t>
            </w:r>
          </w:p>
          <w:p w:rsidR="00A629DF" w:rsidRDefault="00A629DF" w:rsidP="004A7641">
            <w:r>
              <w:t>+ ilustrační foto/silueta/ilustrace praktikanta</w:t>
            </w:r>
          </w:p>
          <w:p w:rsidR="00A629DF" w:rsidRDefault="00A629DF" w:rsidP="004A7641"/>
          <w:p w:rsidR="00A629DF" w:rsidRDefault="00A629DF" w:rsidP="004A7641"/>
          <w:p w:rsidR="00A629DF" w:rsidRDefault="00A629DF" w:rsidP="004A7641"/>
          <w:p w:rsidR="00A629DF" w:rsidRDefault="00A629DF" w:rsidP="004A7641"/>
          <w:p w:rsidR="00A629DF" w:rsidRDefault="00A629DF" w:rsidP="004A7641"/>
          <w:p w:rsidR="00A629DF" w:rsidRDefault="00A629DF" w:rsidP="004A7641">
            <w:r>
              <w:t>7. Dodání ZSP do SOPR</w:t>
            </w:r>
          </w:p>
          <w:p w:rsidR="00A629DF" w:rsidRDefault="00A629DF" w:rsidP="004A7641">
            <w:r>
              <w:t>+ ilustrační foto/silueta/ilustrace poskytovatele</w:t>
            </w:r>
          </w:p>
          <w:p w:rsidR="00A629DF" w:rsidRDefault="00A629DF" w:rsidP="004A7641"/>
          <w:p w:rsidR="00A629DF" w:rsidRDefault="00A629DF" w:rsidP="004A7641"/>
          <w:p w:rsidR="00A629DF" w:rsidRDefault="00A629DF" w:rsidP="004A7641">
            <w:r>
              <w:t xml:space="preserve">8. Převzetí dokumentů </w:t>
            </w:r>
            <w:r>
              <w:lastRenderedPageBreak/>
              <w:t>k hodnocení OSP</w:t>
            </w:r>
          </w:p>
          <w:p w:rsidR="00A629DF" w:rsidRDefault="00A629DF" w:rsidP="004A7641">
            <w:r>
              <w:t>+ ilustrační foto/silueta/ilustrace praktikanta i poskytovatele</w:t>
            </w:r>
          </w:p>
          <w:p w:rsidR="00A629DF" w:rsidRDefault="00A629DF" w:rsidP="004A7641"/>
          <w:p w:rsidR="00A629DF" w:rsidRDefault="00A629DF" w:rsidP="004A7641"/>
          <w:p w:rsidR="00A629DF" w:rsidRDefault="00A629DF" w:rsidP="004A7641"/>
          <w:p w:rsidR="00A629DF" w:rsidRDefault="00A629DF" w:rsidP="004A7641"/>
          <w:p w:rsidR="00A629DF" w:rsidRDefault="00A629DF" w:rsidP="004A7641"/>
          <w:p w:rsidR="00A629DF" w:rsidRDefault="00A629DF" w:rsidP="004A7641">
            <w:r>
              <w:t>9. Konečné vyhodnocení necertifikované OSP</w:t>
            </w:r>
          </w:p>
          <w:p w:rsidR="00A629DF" w:rsidRDefault="00A629DF" w:rsidP="004A7641">
            <w:r>
              <w:t>+ ilustrační foto/silueta/ilustrace praktikanta i poskytovatele</w:t>
            </w:r>
          </w:p>
          <w:p w:rsidR="00A629DF" w:rsidRDefault="00A629DF" w:rsidP="004A7641"/>
          <w:p w:rsidR="00A629DF" w:rsidRDefault="00A629DF" w:rsidP="004A7641"/>
          <w:p w:rsidR="00A629DF" w:rsidRDefault="00A629DF" w:rsidP="004A7641"/>
          <w:p w:rsidR="00A629DF" w:rsidRDefault="00A629DF" w:rsidP="004A7641"/>
          <w:p w:rsidR="00A629DF" w:rsidRDefault="00A629DF" w:rsidP="004A7641"/>
          <w:p w:rsidR="00A629DF" w:rsidRDefault="00A629DF" w:rsidP="004A7641"/>
          <w:p w:rsidR="00A629DF" w:rsidRDefault="00A629DF" w:rsidP="004A7641">
            <w:r>
              <w:t>10. Konečné vyhodnocení certifikované OSP</w:t>
            </w:r>
          </w:p>
          <w:p w:rsidR="00A629DF" w:rsidRDefault="00A629DF" w:rsidP="004A7641">
            <w:r>
              <w:t>+ ilustrační foto/silueta/ilustrace vzdělávací instituce</w:t>
            </w:r>
          </w:p>
          <w:p w:rsidR="00A629DF" w:rsidRDefault="00A629DF" w:rsidP="004A7641"/>
          <w:p w:rsidR="00A629DF" w:rsidRDefault="00A629DF" w:rsidP="004A7641"/>
          <w:p w:rsidR="00A629DF" w:rsidRDefault="00A629DF" w:rsidP="004A7641"/>
          <w:p w:rsidR="00A629DF" w:rsidRDefault="00A629DF" w:rsidP="004A7641"/>
          <w:p w:rsidR="00A629DF" w:rsidRDefault="00A629DF" w:rsidP="004A7641"/>
          <w:p w:rsidR="00A629DF" w:rsidRDefault="00A629DF" w:rsidP="004A7641"/>
          <w:p w:rsidR="00A629DF" w:rsidRDefault="00A629DF" w:rsidP="004A7641"/>
          <w:p w:rsidR="00A629DF" w:rsidRDefault="00A629DF" w:rsidP="004A7641"/>
          <w:p w:rsidR="00A629DF" w:rsidRDefault="00A629DF" w:rsidP="004A7641"/>
          <w:p w:rsidR="00A629DF" w:rsidRDefault="00A629DF" w:rsidP="004A7641">
            <w:r>
              <w:t>11. Řešení neshod v dokumentech (necertifikovaná OSP)</w:t>
            </w:r>
          </w:p>
          <w:p w:rsidR="00A629DF" w:rsidRDefault="00A629DF" w:rsidP="004A7641">
            <w:r>
              <w:t xml:space="preserve">+ ilustrační foto/silueta/ilustrace </w:t>
            </w:r>
          </w:p>
          <w:p w:rsidR="00A629DF" w:rsidRDefault="00A629DF" w:rsidP="004A7641">
            <w:r>
              <w:t>manažera praxí</w:t>
            </w:r>
          </w:p>
          <w:p w:rsidR="00A629DF" w:rsidRDefault="00A629DF" w:rsidP="004A7641"/>
          <w:p w:rsidR="00A629DF" w:rsidRDefault="00A629DF" w:rsidP="004A7641"/>
          <w:p w:rsidR="00A629DF" w:rsidRDefault="00A629DF" w:rsidP="004A7641"/>
          <w:p w:rsidR="00A629DF" w:rsidRDefault="00A629DF" w:rsidP="004A7641"/>
          <w:p w:rsidR="00A629DF" w:rsidRDefault="00A629DF" w:rsidP="004A7641"/>
          <w:p w:rsidR="00A629DF" w:rsidRDefault="00A629DF" w:rsidP="004A7641"/>
          <w:p w:rsidR="00A629DF" w:rsidRDefault="00A629DF" w:rsidP="004A7641"/>
          <w:p w:rsidR="00A629DF" w:rsidRDefault="00A629DF" w:rsidP="004A7641"/>
          <w:p w:rsidR="00A629DF" w:rsidRDefault="00A629DF" w:rsidP="004A7641"/>
          <w:p w:rsidR="00A629DF" w:rsidRDefault="00A629DF" w:rsidP="004A7641"/>
          <w:p w:rsidR="00A629DF" w:rsidRDefault="00A629DF" w:rsidP="004A7641"/>
          <w:p w:rsidR="00A629DF" w:rsidRDefault="00A629DF" w:rsidP="004A7641"/>
          <w:p w:rsidR="00A629DF" w:rsidRDefault="00A629DF" w:rsidP="004A7641">
            <w:r>
              <w:t>12. Záznam do SOPR</w:t>
            </w:r>
          </w:p>
          <w:p w:rsidR="00A629DF" w:rsidRDefault="00A629DF" w:rsidP="004A7641">
            <w:r>
              <w:t xml:space="preserve">+ ilustrační foto/silueta/ilustrace </w:t>
            </w:r>
          </w:p>
          <w:p w:rsidR="00A629DF" w:rsidRDefault="00A629DF" w:rsidP="004A7641">
            <w:r>
              <w:t>manažera praxí</w:t>
            </w:r>
          </w:p>
          <w:p w:rsidR="00A629DF" w:rsidRDefault="00A629DF" w:rsidP="004A7641"/>
          <w:p w:rsidR="00A629DF" w:rsidRDefault="00A629DF" w:rsidP="004A7641"/>
          <w:p w:rsidR="00A629DF" w:rsidRDefault="00A629DF" w:rsidP="004A7641">
            <w:r>
              <w:t>13. Vydání osvědčení o absolvování OSP praktikantovi</w:t>
            </w:r>
          </w:p>
          <w:p w:rsidR="00A629DF" w:rsidRDefault="00A629DF" w:rsidP="004A7641">
            <w:r>
              <w:t>+ ilustrační foto/silueta/ilustrace praktikanta a manažera praxí</w:t>
            </w:r>
          </w:p>
          <w:p w:rsidR="00A629DF" w:rsidRDefault="00A629DF" w:rsidP="004A7641"/>
          <w:p w:rsidR="00A629DF" w:rsidRDefault="00A629DF" w:rsidP="004A7641"/>
          <w:p w:rsidR="00A629DF" w:rsidRDefault="00A629DF" w:rsidP="004A7641"/>
          <w:p w:rsidR="00A629DF" w:rsidRDefault="00A629DF" w:rsidP="004A7641"/>
          <w:p w:rsidR="00A629DF" w:rsidRDefault="00A629DF" w:rsidP="004A7641">
            <w:r>
              <w:t>14. Posouzení kritérií a postupů hodnocení OSP</w:t>
            </w:r>
          </w:p>
          <w:p w:rsidR="00A629DF" w:rsidRDefault="00A629DF" w:rsidP="004A7641">
            <w:r>
              <w:t xml:space="preserve">+ ilustrační foto/silueta/ilustrace </w:t>
            </w:r>
          </w:p>
          <w:p w:rsidR="00A629DF" w:rsidRDefault="00A629DF" w:rsidP="004A7641">
            <w:r>
              <w:t>manažera praxí</w:t>
            </w:r>
          </w:p>
          <w:p w:rsidR="00A629DF" w:rsidRDefault="00A629DF" w:rsidP="004A7641"/>
          <w:p w:rsidR="00A629DF" w:rsidRDefault="00A629DF" w:rsidP="004A7641">
            <w:r>
              <w:t xml:space="preserve">15. Úpravy a schválení změn </w:t>
            </w:r>
          </w:p>
          <w:p w:rsidR="00A629DF" w:rsidRDefault="00A629DF" w:rsidP="004A7641">
            <w:r>
              <w:t>v postupech hodnocení OSP</w:t>
            </w:r>
          </w:p>
          <w:p w:rsidR="00A629DF" w:rsidRDefault="00A629DF" w:rsidP="004A7641"/>
          <w:p w:rsidR="00A629DF" w:rsidRDefault="00A629DF" w:rsidP="004A7641">
            <w:r>
              <w:t>16. Rozhodnutí o neudělení osvědčení o OSP</w:t>
            </w:r>
          </w:p>
          <w:p w:rsidR="00A629DF" w:rsidRDefault="00A629DF" w:rsidP="004A7641">
            <w:r>
              <w:t>+ ilustrační foto/silueta/ilustrace praktikanta a manažera praxí</w:t>
            </w:r>
          </w:p>
          <w:p w:rsidR="00A629DF" w:rsidRDefault="00A629DF" w:rsidP="004A7641"/>
          <w:p w:rsidR="00A629DF" w:rsidRDefault="00A629DF" w:rsidP="004A7641"/>
          <w:p w:rsidR="00A629DF" w:rsidRDefault="00A629DF" w:rsidP="004A7641"/>
          <w:p w:rsidR="00A629DF" w:rsidRDefault="00A629DF" w:rsidP="004A7641"/>
          <w:p w:rsidR="00A629DF" w:rsidRDefault="00A629DF" w:rsidP="004A7641"/>
          <w:p w:rsidR="00A629DF" w:rsidRDefault="00A629DF" w:rsidP="004A7641"/>
          <w:p w:rsidR="00A629DF" w:rsidRDefault="00A629DF" w:rsidP="004A7641"/>
          <w:p w:rsidR="00A629DF" w:rsidRDefault="00A629DF" w:rsidP="004A7641">
            <w:r>
              <w:t xml:space="preserve">Tužka a papír s číslicemi podtrženými čarou jako při sčítání. </w:t>
            </w:r>
          </w:p>
          <w:p w:rsidR="00A629DF" w:rsidRDefault="00A629DF" w:rsidP="004A7641">
            <w:r>
              <w:t xml:space="preserve">+ ilustrační foto/silueta/ilustrace </w:t>
            </w:r>
          </w:p>
          <w:p w:rsidR="00A629DF" w:rsidRDefault="00A629DF" w:rsidP="004A7641">
            <w:r>
              <w:t>praktikanta</w:t>
            </w:r>
          </w:p>
          <w:p w:rsidR="00A629DF" w:rsidRDefault="00A629DF" w:rsidP="004A7641"/>
          <w:p w:rsidR="00A629DF" w:rsidRDefault="00A629DF" w:rsidP="004A7641"/>
          <w:p w:rsidR="00A629DF" w:rsidRDefault="00A629DF" w:rsidP="004A7641"/>
          <w:p w:rsidR="00A629DF" w:rsidRDefault="00A629DF" w:rsidP="004A7641"/>
          <w:p w:rsidR="00A629DF" w:rsidRDefault="00A629DF" w:rsidP="004A7641"/>
          <w:p w:rsidR="00A629DF" w:rsidRDefault="00A629DF" w:rsidP="004A7641"/>
          <w:p w:rsidR="00A629DF" w:rsidRDefault="00A629DF" w:rsidP="004A7641"/>
          <w:p w:rsidR="00A629DF" w:rsidRDefault="00A629DF" w:rsidP="004A7641"/>
          <w:p w:rsidR="00A629DF" w:rsidRDefault="00A629DF" w:rsidP="004A7641"/>
          <w:p w:rsidR="00A629DF" w:rsidRDefault="00A629DF" w:rsidP="004A7641"/>
          <w:p w:rsidR="00A629DF" w:rsidRDefault="00A629DF" w:rsidP="004A7641">
            <w:r>
              <w:t xml:space="preserve">Formulář evokující např. účetní závěrku. </w:t>
            </w:r>
          </w:p>
          <w:p w:rsidR="00A629DF" w:rsidRDefault="00A629DF" w:rsidP="004A7641">
            <w:r>
              <w:t>+ ilustrační foto/silueta/ilustrace poskytovatele OSP</w:t>
            </w:r>
          </w:p>
          <w:p w:rsidR="00A629DF" w:rsidRDefault="00A629DF" w:rsidP="004A7641"/>
          <w:p w:rsidR="00A629DF" w:rsidRDefault="00A629DF" w:rsidP="004A7641"/>
          <w:p w:rsidR="00A629DF" w:rsidRDefault="00A629DF" w:rsidP="004A7641"/>
          <w:p w:rsidR="00A629DF" w:rsidRDefault="00A629DF" w:rsidP="004A7641"/>
          <w:p w:rsidR="00A629DF" w:rsidRDefault="00A629DF" w:rsidP="004A7641"/>
          <w:p w:rsidR="00A629DF" w:rsidRDefault="00A629DF" w:rsidP="004A7641"/>
          <w:p w:rsidR="00A629DF" w:rsidRDefault="00A629DF" w:rsidP="004A7641"/>
          <w:p w:rsidR="00A629DF" w:rsidRDefault="00A629DF" w:rsidP="004A7641"/>
          <w:p w:rsidR="00A629DF" w:rsidRDefault="00A629DF" w:rsidP="004A7641"/>
          <w:p w:rsidR="00A629DF" w:rsidRDefault="00A629DF" w:rsidP="004A7641"/>
          <w:p w:rsidR="00A629DF" w:rsidRDefault="00A629DF" w:rsidP="004A7641"/>
          <w:p w:rsidR="00A629DF" w:rsidRDefault="00A629DF" w:rsidP="004A7641"/>
          <w:p w:rsidR="00A629DF" w:rsidRDefault="00A629DF" w:rsidP="004A7641">
            <w:r>
              <w:t xml:space="preserve">Tužka a papír s číslicemi podtrženými čarou jako při sčítání. </w:t>
            </w:r>
          </w:p>
          <w:p w:rsidR="00A629DF" w:rsidRDefault="00A629DF" w:rsidP="004A7641">
            <w:r>
              <w:t xml:space="preserve">+ ilustrační foto/silueta/ilustrace </w:t>
            </w:r>
          </w:p>
          <w:p w:rsidR="00A629DF" w:rsidRDefault="00A629DF" w:rsidP="004A7641">
            <w:r>
              <w:t>manažera praxí</w:t>
            </w:r>
          </w:p>
          <w:p w:rsidR="00A629DF" w:rsidRDefault="00A629DF" w:rsidP="004A7641"/>
        </w:tc>
        <w:tc>
          <w:tcPr>
            <w:tcW w:w="3071" w:type="dxa"/>
          </w:tcPr>
          <w:p w:rsidR="00A629DF" w:rsidRDefault="00A629DF" w:rsidP="004A7641">
            <w:r>
              <w:lastRenderedPageBreak/>
              <w:t>Text</w:t>
            </w:r>
          </w:p>
          <w:p w:rsidR="00A629DF" w:rsidRDefault="00A629DF" w:rsidP="004A7641"/>
          <w:p w:rsidR="00A629DF" w:rsidRDefault="00A629DF" w:rsidP="004A7641"/>
          <w:p w:rsidR="00A629DF" w:rsidRDefault="00A629DF" w:rsidP="004A7641"/>
          <w:p w:rsidR="00A629DF" w:rsidRDefault="00A629DF" w:rsidP="004A7641"/>
          <w:p w:rsidR="00A629DF" w:rsidRDefault="00A629DF" w:rsidP="004A7641"/>
          <w:p w:rsidR="00A629DF" w:rsidRDefault="00A629DF" w:rsidP="004A7641"/>
          <w:p w:rsidR="00A629DF" w:rsidRDefault="00A629DF" w:rsidP="004A7641"/>
          <w:p w:rsidR="00A629DF" w:rsidRDefault="00A629DF" w:rsidP="004A7641"/>
          <w:p w:rsidR="00A629DF" w:rsidRDefault="00A629DF" w:rsidP="004A7641"/>
          <w:p w:rsidR="00A629DF" w:rsidRDefault="00A629DF" w:rsidP="004A7641">
            <w:r>
              <w:t>Jedná se o závěrečnou fázi absolvované praxe (certifikované i necertifikované) a jako výstup předčasně ukončené praxe.</w:t>
            </w:r>
          </w:p>
          <w:p w:rsidR="00A629DF" w:rsidRDefault="00A629DF" w:rsidP="004A7641"/>
          <w:p w:rsidR="00A629DF" w:rsidRDefault="00A629DF" w:rsidP="004A7641">
            <w:r>
              <w:t>Během hodnocení OSP proběhne postupně těchto 11 činností.</w:t>
            </w:r>
          </w:p>
          <w:p w:rsidR="00A629DF" w:rsidRDefault="00A629DF" w:rsidP="004A7641"/>
          <w:p w:rsidR="00A629DF" w:rsidRDefault="00A629DF" w:rsidP="004A7641">
            <w:r>
              <w:t>Nyní nahlédneme do jednotlivých činností detailněji.</w:t>
            </w:r>
          </w:p>
          <w:p w:rsidR="00A629DF" w:rsidRDefault="00A629DF" w:rsidP="004A7641"/>
          <w:p w:rsidR="00A629DF" w:rsidRDefault="00A629DF" w:rsidP="004A7641">
            <w:r>
              <w:t>Praxe je vykonána za podmínek, v termínu a v rozsahu odpovídajícím metodice provedení OSP.</w:t>
            </w:r>
          </w:p>
          <w:p w:rsidR="00A629DF" w:rsidRDefault="00A629DF" w:rsidP="004A7641"/>
          <w:p w:rsidR="00A629DF" w:rsidRDefault="00A629DF" w:rsidP="004A7641">
            <w:r>
              <w:t xml:space="preserve">Praktikant nejpozději do </w:t>
            </w:r>
            <w:proofErr w:type="gramStart"/>
            <w:r>
              <w:t>15-ti</w:t>
            </w:r>
            <w:proofErr w:type="gramEnd"/>
            <w:r>
              <w:t xml:space="preserve"> dnů dodá do </w:t>
            </w:r>
            <w:proofErr w:type="spellStart"/>
            <w:r>
              <w:t>SOPRu</w:t>
            </w:r>
            <w:proofErr w:type="spellEnd"/>
            <w:r>
              <w:t xml:space="preserve"> elektronickou verzi závěrečné zprávy o OSP a deník z praxe. Jejich rozsah je stanoven v metodice provedení OSP. Zvláštní pozornost věnujte certifikovaným OSP.</w:t>
            </w:r>
          </w:p>
          <w:p w:rsidR="00A629DF" w:rsidRDefault="00A629DF" w:rsidP="004A7641"/>
          <w:p w:rsidR="00A629DF" w:rsidRDefault="00A629DF" w:rsidP="004A7641">
            <w:r>
              <w:t>Zmocněná osoba poskytovatele dodá elektronickou verzi závěrečné zprávy o OSP do SOPR. Zvláštní pozornost věnujte certifikovaným OSP.</w:t>
            </w:r>
          </w:p>
          <w:p w:rsidR="00A629DF" w:rsidRDefault="00A629DF" w:rsidP="004A7641"/>
          <w:p w:rsidR="00A629DF" w:rsidRDefault="00A629DF" w:rsidP="004A7641">
            <w:r>
              <w:t xml:space="preserve">Systém SOPR přezkoumá, zda jsou vloženy potřebné dokumenty (kompetenční model </w:t>
            </w:r>
            <w:r>
              <w:lastRenderedPageBreak/>
              <w:t>OSP, ZSOP, D, ZSP, příp. kriteria certifikace a smlouva mezi poskytovatelem OSP a ISP). V případě nedostatků systém vyzve uživatele k doplnění dokumentů.</w:t>
            </w:r>
          </w:p>
          <w:p w:rsidR="00A629DF" w:rsidRDefault="00A629DF" w:rsidP="004A7641"/>
          <w:p w:rsidR="00A629DF" w:rsidRDefault="00A629DF" w:rsidP="004A7641">
            <w:r>
              <w:t>V případě, že byly úspěšně vloženy všechny dokumenty a ani jedna strana neuvedla NEVYHOVĚL/-A, je praxe ukončena jako úspěšná. Pokud alespoň jedna strana uvede NEVYHOVĚL/-A, je praxe vedena jako neúspěšná. Konečný verdikt systém oznámí oběma stranám.</w:t>
            </w:r>
          </w:p>
          <w:p w:rsidR="00A629DF" w:rsidRDefault="00A629DF" w:rsidP="004A7641"/>
          <w:p w:rsidR="00A629DF" w:rsidRDefault="00A629DF" w:rsidP="004A7641">
            <w:r>
              <w:t xml:space="preserve">Veškeré výstupy z praxe přezkoumá do </w:t>
            </w:r>
            <w:proofErr w:type="gramStart"/>
            <w:r>
              <w:t>10-ti</w:t>
            </w:r>
            <w:proofErr w:type="gramEnd"/>
            <w:r>
              <w:t xml:space="preserve"> dnů evaluační autorita, a to z hlediska úplnosti, vhodnosti a míry splnění požadavků na udělení certifikátu OSP.  V případě jakýchkoli neshod přistoupí k jejich řešení. Pokud nejsou splněny některé z podmínek pro certifikaci v průběhu praxe, může být praxe po dohodě vyhodnocena jako necertifikovaná OSP. </w:t>
            </w:r>
          </w:p>
          <w:p w:rsidR="00A629DF" w:rsidRDefault="00A629DF" w:rsidP="004A7641"/>
          <w:p w:rsidR="00A629DF" w:rsidRDefault="00A629DF" w:rsidP="004A7641">
            <w:r>
              <w:t xml:space="preserve">Při zjištění jakýchkoli neshod, řeší MP tyto </w:t>
            </w:r>
            <w:proofErr w:type="gramStart"/>
            <w:r>
              <w:t>neshody s vkladatelem</w:t>
            </w:r>
            <w:proofErr w:type="gramEnd"/>
            <w:r>
              <w:t xml:space="preserve"> příslušného dokumentu do </w:t>
            </w:r>
            <w:proofErr w:type="spellStart"/>
            <w:r>
              <w:t>SOPRu</w:t>
            </w:r>
            <w:proofErr w:type="spellEnd"/>
            <w:r>
              <w:t xml:space="preserve">. S praktikantem komunikuje MP výhradně na </w:t>
            </w:r>
            <w:proofErr w:type="spellStart"/>
            <w:r>
              <w:t>SOPRu</w:t>
            </w:r>
            <w:proofErr w:type="spellEnd"/>
            <w:r>
              <w:t xml:space="preserve">, s poskytovatelem telefonicky nebo e-mailem. Je třeba přesně stanovit, o jakou neshodu se jedná a do kdy je potřeba ji odstranit. Nejpozději však je potřeba neshodu odstranit do 14 dnů od termínu ukončení přezkoumání MP. V případě nedodržení je možno rozhodnout o praxi jako o neúspěšné. </w:t>
            </w:r>
          </w:p>
          <w:p w:rsidR="00A629DF" w:rsidRDefault="00A629DF" w:rsidP="004A7641"/>
          <w:p w:rsidR="00A629DF" w:rsidRDefault="00A629DF" w:rsidP="004A7641">
            <w:r>
              <w:lastRenderedPageBreak/>
              <w:t xml:space="preserve">Pokud je ukončení OSP úspěšné, MP o tom musí provést záznam do SOPR, a to nejpozději do 1 dne od ukončení přezkoumání dokumentů. </w:t>
            </w:r>
          </w:p>
          <w:p w:rsidR="00A629DF" w:rsidRDefault="00A629DF" w:rsidP="004A7641">
            <w:r>
              <w:t>MP vystaví v případě splnění všech podmínek praktikantovi osvědčení o absolvování OSP v českém jazyce (u cizích státních příslušníků na vlastní žádost i anglicky). Osvědčení obdrží praktikant do 10 dnů poštou.</w:t>
            </w:r>
          </w:p>
          <w:p w:rsidR="00A629DF" w:rsidRDefault="00A629DF" w:rsidP="004A7641"/>
          <w:p w:rsidR="00A629DF" w:rsidRDefault="00A629DF" w:rsidP="004A7641">
            <w:r>
              <w:t>Jedná se o právo MP na přezkoumání aktuálnosti a vhodnosti nastavení hodnocení OSP a následné možné změny a úpravy dosavadních postupů.</w:t>
            </w:r>
          </w:p>
          <w:p w:rsidR="00A629DF" w:rsidRDefault="00A629DF" w:rsidP="004A7641"/>
          <w:p w:rsidR="00A629DF" w:rsidRDefault="00A629DF" w:rsidP="004A7641">
            <w:r>
              <w:t>Návrh změn MP je projednán a schválen/neschválen.</w:t>
            </w:r>
          </w:p>
          <w:p w:rsidR="00A629DF" w:rsidRDefault="00A629DF" w:rsidP="004A7641"/>
          <w:p w:rsidR="00A629DF" w:rsidRDefault="00A629DF" w:rsidP="004A7641">
            <w:r>
              <w:t>V případě nesplnění požadavků na odstranění neshod, má MP právo neudělit osvědčení o OSP. Praktikantovi musí být doručeno písemně do 3 dnů a je umístěno i na SOPR. Praktikant se může písemně odvolat k MP do 60 dnů od data umístění na SOPR. Zamítnutí odvolání musí MP sdělit písemně do 3 dnů od data zamítnutí.</w:t>
            </w:r>
          </w:p>
          <w:p w:rsidR="00A629DF" w:rsidRDefault="00A629DF" w:rsidP="004A7641"/>
          <w:p w:rsidR="00A629DF" w:rsidRDefault="00A629DF" w:rsidP="004A7641">
            <w:r>
              <w:t>Sečteno podtrženo (z pohledu praktikanta):</w:t>
            </w:r>
          </w:p>
          <w:p w:rsidR="00A629DF" w:rsidRDefault="00A629DF" w:rsidP="004A7641">
            <w:r>
              <w:t xml:space="preserve">Potřebné dokumenty - </w:t>
            </w:r>
          </w:p>
          <w:p w:rsidR="00A629DF" w:rsidRDefault="00A629DF" w:rsidP="004A7641">
            <w:r>
              <w:t>Závěrečná zpráva z OSP</w:t>
            </w:r>
          </w:p>
          <w:p w:rsidR="00A629DF" w:rsidRDefault="00A629DF" w:rsidP="004A7641">
            <w:r>
              <w:t>Deník z OSP</w:t>
            </w:r>
          </w:p>
          <w:p w:rsidR="00A629DF" w:rsidRDefault="00A629DF" w:rsidP="004A7641">
            <w:r>
              <w:t>Vybere si certifikovanou/necertifikovanou praxi a tomu přizpůsobí potřebné formuláře.</w:t>
            </w:r>
          </w:p>
          <w:p w:rsidR="00A629DF" w:rsidRDefault="00A629DF" w:rsidP="004A7641">
            <w:r>
              <w:t>MP může vyzvat praktikanta k doplnění informací, čímž se oddálí vydání osvědčení.</w:t>
            </w:r>
          </w:p>
          <w:p w:rsidR="00A629DF" w:rsidRDefault="00A629DF" w:rsidP="004A7641">
            <w:r>
              <w:t>MP může rozhodnout o nevydání osvědčení, proti čemuž se lze odvolat do 60 dnů.</w:t>
            </w:r>
          </w:p>
          <w:p w:rsidR="00A629DF" w:rsidRDefault="00A629DF" w:rsidP="004A7641">
            <w:r>
              <w:lastRenderedPageBreak/>
              <w:t>Praktikant obdrží osvědčení poštou v jednom originálu.</w:t>
            </w:r>
          </w:p>
          <w:p w:rsidR="00A629DF" w:rsidRDefault="00A629DF" w:rsidP="004A7641"/>
          <w:p w:rsidR="00A629DF" w:rsidRDefault="00A629DF" w:rsidP="004A7641">
            <w:r>
              <w:t xml:space="preserve">Za poskytovatele vystupuje pověřená osoba. Dodání závěrečné zprávy do </w:t>
            </w:r>
            <w:proofErr w:type="spellStart"/>
            <w:r>
              <w:t>SOPRu</w:t>
            </w:r>
            <w:proofErr w:type="spellEnd"/>
            <w:r>
              <w:t xml:space="preserve"> s příp. přílohami. Rozliší, zda jde o praxi certifikovanou/necertifikovanou, což je důležité při volbě způsobu hodnocení. Při uvedení nesplněných podmínek na OSP je poskytovatel nucen tuto okolnost popsat.</w:t>
            </w:r>
          </w:p>
          <w:p w:rsidR="00A629DF" w:rsidRDefault="00A629DF" w:rsidP="004A7641">
            <w:r>
              <w:t>Poskytovatel akceptuje případné odmítnutí osvědčení praktikantem.</w:t>
            </w:r>
          </w:p>
          <w:p w:rsidR="00A629DF" w:rsidRDefault="00A629DF" w:rsidP="004A7641">
            <w:r>
              <w:t>Poskytovatel se postupu udělení osvědčení neúčastní osobně.</w:t>
            </w:r>
          </w:p>
          <w:p w:rsidR="00A629DF" w:rsidRDefault="00A629DF" w:rsidP="004A7641"/>
          <w:p w:rsidR="00A629DF" w:rsidRDefault="00A629DF" w:rsidP="004A7641">
            <w:r>
              <w:t xml:space="preserve">MP = nezávislá osoba rozhodující o osvědčení absolventovi OSP. Přidělení praxe a osvědčení o ní rozhoduje pouze v prostředí SOPR. Má právo konkrétní případ odmítnout a určit jinou osobu. </w:t>
            </w:r>
          </w:p>
        </w:tc>
        <w:tc>
          <w:tcPr>
            <w:tcW w:w="3071" w:type="dxa"/>
          </w:tcPr>
          <w:p w:rsidR="00A629DF" w:rsidRDefault="00A629DF" w:rsidP="004A7641">
            <w:r>
              <w:lastRenderedPageBreak/>
              <w:t>Zvuk</w:t>
            </w:r>
          </w:p>
          <w:p w:rsidR="00A629DF" w:rsidRDefault="00A629DF" w:rsidP="004A7641"/>
          <w:p w:rsidR="00A629DF" w:rsidRDefault="00A629DF" w:rsidP="004A7641">
            <w:r>
              <w:t>Znělka</w:t>
            </w:r>
          </w:p>
        </w:tc>
      </w:tr>
    </w:tbl>
    <w:p w:rsidR="003F545E" w:rsidRDefault="003F545E" w:rsidP="00486A9C">
      <w:pPr>
        <w:ind w:firstLine="708"/>
        <w:jc w:val="both"/>
        <w:rPr>
          <w:rFonts w:ascii="Tahoma" w:hAnsi="Tahoma" w:cs="Tahoma"/>
          <w:b/>
          <w:sz w:val="20"/>
          <w:szCs w:val="20"/>
        </w:rPr>
      </w:pPr>
    </w:p>
    <w:p w:rsidR="003F545E" w:rsidRDefault="003F545E" w:rsidP="00486A9C">
      <w:pPr>
        <w:ind w:firstLine="708"/>
        <w:jc w:val="both"/>
        <w:rPr>
          <w:rFonts w:ascii="Tahoma" w:hAnsi="Tahoma" w:cs="Tahoma"/>
          <w:b/>
          <w:sz w:val="20"/>
          <w:szCs w:val="20"/>
        </w:rPr>
      </w:pPr>
    </w:p>
    <w:p w:rsidR="004E1463" w:rsidRPr="00C928C6" w:rsidRDefault="00D35A13" w:rsidP="00486A9C">
      <w:pPr>
        <w:ind w:firstLine="708"/>
        <w:jc w:val="both"/>
        <w:rPr>
          <w:rFonts w:ascii="Tahoma" w:hAnsi="Tahoma" w:cs="Tahoma"/>
          <w:b/>
          <w:sz w:val="20"/>
          <w:szCs w:val="20"/>
        </w:rPr>
      </w:pPr>
      <w:r w:rsidRPr="00C928C6">
        <w:rPr>
          <w:rFonts w:ascii="Tahoma" w:hAnsi="Tahoma" w:cs="Tahoma"/>
          <w:b/>
          <w:sz w:val="20"/>
          <w:szCs w:val="20"/>
        </w:rPr>
        <w:t xml:space="preserve">Formát videa pro metodiky: </w:t>
      </w:r>
    </w:p>
    <w:p w:rsidR="00D35A13" w:rsidRPr="00C928C6" w:rsidRDefault="00D35A13" w:rsidP="00D35A13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line="360" w:lineRule="auto"/>
        <w:contextualSpacing/>
        <w:rPr>
          <w:rFonts w:ascii="Tahoma" w:hAnsi="Tahoma" w:cs="Tahoma"/>
          <w:sz w:val="20"/>
          <w:szCs w:val="20"/>
        </w:rPr>
      </w:pPr>
      <w:proofErr w:type="gramStart"/>
      <w:r w:rsidRPr="00C928C6">
        <w:rPr>
          <w:rFonts w:ascii="Tahoma" w:hAnsi="Tahoma" w:cs="Tahoma"/>
          <w:sz w:val="20"/>
          <w:szCs w:val="20"/>
        </w:rPr>
        <w:t>H.264</w:t>
      </w:r>
      <w:proofErr w:type="gramEnd"/>
      <w:r w:rsidRPr="00C928C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928C6">
        <w:rPr>
          <w:rFonts w:ascii="Tahoma" w:hAnsi="Tahoma" w:cs="Tahoma"/>
          <w:sz w:val="20"/>
          <w:szCs w:val="20"/>
        </w:rPr>
        <w:t>Baseline</w:t>
      </w:r>
      <w:proofErr w:type="spellEnd"/>
      <w:r w:rsidRPr="00C928C6">
        <w:rPr>
          <w:rFonts w:ascii="Tahoma" w:hAnsi="Tahoma" w:cs="Tahoma"/>
          <w:sz w:val="20"/>
          <w:szCs w:val="20"/>
        </w:rPr>
        <w:t xml:space="preserve"> 3.0 video</w:t>
      </w:r>
    </w:p>
    <w:p w:rsidR="00D35A13" w:rsidRPr="00C928C6" w:rsidRDefault="00D35A13" w:rsidP="00D35A13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line="360" w:lineRule="auto"/>
        <w:contextualSpacing/>
        <w:rPr>
          <w:rFonts w:ascii="Tahoma" w:hAnsi="Tahoma" w:cs="Tahoma"/>
          <w:sz w:val="20"/>
          <w:szCs w:val="20"/>
        </w:rPr>
      </w:pPr>
      <w:proofErr w:type="spellStart"/>
      <w:r w:rsidRPr="00C928C6">
        <w:rPr>
          <w:rFonts w:ascii="Tahoma" w:hAnsi="Tahoma" w:cs="Tahoma"/>
          <w:sz w:val="20"/>
          <w:szCs w:val="20"/>
        </w:rPr>
        <w:t>keyframe</w:t>
      </w:r>
      <w:proofErr w:type="spellEnd"/>
      <w:r w:rsidRPr="00C928C6">
        <w:rPr>
          <w:rFonts w:ascii="Tahoma" w:hAnsi="Tahoma" w:cs="Tahoma"/>
          <w:sz w:val="20"/>
          <w:szCs w:val="20"/>
        </w:rPr>
        <w:t xml:space="preserve"> každé tři sekundy</w:t>
      </w:r>
    </w:p>
    <w:p w:rsidR="00D35A13" w:rsidRPr="00C928C6" w:rsidRDefault="00D35A13" w:rsidP="00D35A13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line="360" w:lineRule="auto"/>
        <w:contextualSpacing/>
        <w:rPr>
          <w:rFonts w:ascii="Tahoma" w:hAnsi="Tahoma" w:cs="Tahoma"/>
          <w:sz w:val="20"/>
          <w:szCs w:val="20"/>
        </w:rPr>
      </w:pPr>
      <w:r w:rsidRPr="00C928C6">
        <w:rPr>
          <w:rFonts w:ascii="Tahoma" w:hAnsi="Tahoma" w:cs="Tahoma"/>
          <w:sz w:val="20"/>
          <w:szCs w:val="20"/>
        </w:rPr>
        <w:t>HE-AAC (</w:t>
      </w:r>
      <w:proofErr w:type="spellStart"/>
      <w:r w:rsidRPr="00C928C6">
        <w:rPr>
          <w:rFonts w:ascii="Tahoma" w:hAnsi="Tahoma" w:cs="Tahoma"/>
          <w:sz w:val="20"/>
          <w:szCs w:val="20"/>
        </w:rPr>
        <w:t>version</w:t>
      </w:r>
      <w:proofErr w:type="spellEnd"/>
      <w:r w:rsidRPr="00C928C6">
        <w:rPr>
          <w:rFonts w:ascii="Tahoma" w:hAnsi="Tahoma" w:cs="Tahoma"/>
          <w:sz w:val="20"/>
          <w:szCs w:val="20"/>
        </w:rPr>
        <w:t xml:space="preserve"> 1) stereo audio, 44.1 kHz</w:t>
      </w:r>
    </w:p>
    <w:p w:rsidR="00D35A13" w:rsidRPr="00C928C6" w:rsidRDefault="00D35A13" w:rsidP="00D35A13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line="360" w:lineRule="auto"/>
        <w:contextualSpacing/>
        <w:rPr>
          <w:rFonts w:ascii="Tahoma" w:hAnsi="Tahoma" w:cs="Tahoma"/>
          <w:sz w:val="20"/>
          <w:szCs w:val="20"/>
        </w:rPr>
      </w:pPr>
      <w:r w:rsidRPr="00C928C6">
        <w:rPr>
          <w:rFonts w:ascii="Tahoma" w:hAnsi="Tahoma" w:cs="Tahoma"/>
          <w:sz w:val="20"/>
          <w:szCs w:val="20"/>
        </w:rPr>
        <w:t xml:space="preserve">256 </w:t>
      </w:r>
      <w:proofErr w:type="spellStart"/>
      <w:r w:rsidRPr="00C928C6">
        <w:rPr>
          <w:rFonts w:ascii="Tahoma" w:hAnsi="Tahoma" w:cs="Tahoma"/>
          <w:sz w:val="20"/>
          <w:szCs w:val="20"/>
        </w:rPr>
        <w:t>Kbps</w:t>
      </w:r>
      <w:proofErr w:type="spellEnd"/>
      <w:r w:rsidRPr="00C928C6">
        <w:rPr>
          <w:rFonts w:ascii="Tahoma" w:hAnsi="Tahoma" w:cs="Tahoma"/>
          <w:sz w:val="20"/>
          <w:szCs w:val="20"/>
        </w:rPr>
        <w:t xml:space="preserve"> video, 64 </w:t>
      </w:r>
      <w:proofErr w:type="spellStart"/>
      <w:r w:rsidRPr="00C928C6">
        <w:rPr>
          <w:rFonts w:ascii="Tahoma" w:hAnsi="Tahoma" w:cs="Tahoma"/>
          <w:sz w:val="20"/>
          <w:szCs w:val="20"/>
        </w:rPr>
        <w:t>Kbps</w:t>
      </w:r>
      <w:proofErr w:type="spellEnd"/>
      <w:r w:rsidRPr="00C928C6">
        <w:rPr>
          <w:rFonts w:ascii="Tahoma" w:hAnsi="Tahoma" w:cs="Tahoma"/>
          <w:sz w:val="20"/>
          <w:szCs w:val="20"/>
        </w:rPr>
        <w:t xml:space="preserve"> audio střední kvalita</w:t>
      </w:r>
    </w:p>
    <w:p w:rsidR="00D35A13" w:rsidRPr="00D35A13" w:rsidRDefault="00D35A13" w:rsidP="00D35A13">
      <w:pPr>
        <w:spacing w:line="360" w:lineRule="auto"/>
        <w:ind w:firstLine="708"/>
        <w:jc w:val="both"/>
        <w:rPr>
          <w:rFonts w:ascii="Tahoma" w:hAnsi="Tahoma" w:cs="Tahoma"/>
          <w:color w:val="000000"/>
          <w:sz w:val="20"/>
          <w:szCs w:val="20"/>
        </w:rPr>
      </w:pPr>
    </w:p>
    <w:p w:rsidR="00561719" w:rsidRPr="00D35A13" w:rsidRDefault="00561719">
      <w:pPr>
        <w:rPr>
          <w:rFonts w:ascii="Tahoma" w:hAnsi="Tahoma" w:cs="Tahoma"/>
          <w:color w:val="000000"/>
          <w:sz w:val="20"/>
          <w:szCs w:val="20"/>
        </w:rPr>
      </w:pPr>
    </w:p>
    <w:sectPr w:rsidR="00561719" w:rsidRPr="00D35A13" w:rsidSect="005617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13621"/>
    <w:multiLevelType w:val="hybridMultilevel"/>
    <w:tmpl w:val="912E23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546CC8"/>
    <w:multiLevelType w:val="hybridMultilevel"/>
    <w:tmpl w:val="E1AC34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9228D9"/>
    <w:multiLevelType w:val="hybridMultilevel"/>
    <w:tmpl w:val="19926E7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C82097"/>
    <w:multiLevelType w:val="hybridMultilevel"/>
    <w:tmpl w:val="F6EE9A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555F9D"/>
    <w:multiLevelType w:val="multilevel"/>
    <w:tmpl w:val="76005AAC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ma2"/>
      <w:lvlText w:val="%1.%2."/>
      <w:lvlJc w:val="left"/>
      <w:pPr>
        <w:ind w:left="10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F0B71DE"/>
    <w:multiLevelType w:val="hybridMultilevel"/>
    <w:tmpl w:val="7FE6357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F3D1FA8"/>
    <w:multiLevelType w:val="hybridMultilevel"/>
    <w:tmpl w:val="A4C0C18C"/>
    <w:lvl w:ilvl="0" w:tplc="0405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7FE37890"/>
    <w:multiLevelType w:val="hybridMultilevel"/>
    <w:tmpl w:val="FED49E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1"/>
  </w:num>
  <w:num w:numId="12">
    <w:abstractNumId w:val="6"/>
  </w:num>
  <w:num w:numId="13">
    <w:abstractNumId w:val="7"/>
  </w:num>
  <w:num w:numId="14">
    <w:abstractNumId w:val="5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A9C"/>
    <w:rsid w:val="00081A07"/>
    <w:rsid w:val="00106143"/>
    <w:rsid w:val="003D4BAC"/>
    <w:rsid w:val="003F545E"/>
    <w:rsid w:val="00486A9C"/>
    <w:rsid w:val="004A72E2"/>
    <w:rsid w:val="004A7641"/>
    <w:rsid w:val="004C79DD"/>
    <w:rsid w:val="004E1463"/>
    <w:rsid w:val="00561719"/>
    <w:rsid w:val="00793CBA"/>
    <w:rsid w:val="00796267"/>
    <w:rsid w:val="007C15F9"/>
    <w:rsid w:val="009E77B2"/>
    <w:rsid w:val="009F1BC1"/>
    <w:rsid w:val="00A629DF"/>
    <w:rsid w:val="00C10F12"/>
    <w:rsid w:val="00C928C6"/>
    <w:rsid w:val="00D35A13"/>
    <w:rsid w:val="00DB69DD"/>
    <w:rsid w:val="00E971A9"/>
    <w:rsid w:val="00F94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86A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86A9C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86A9C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styleId="Odkaznakoment">
    <w:name w:val="annotation reference"/>
    <w:semiHidden/>
    <w:rsid w:val="00486A9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86A9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486A9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486A9C"/>
    <w:pPr>
      <w:ind w:left="708"/>
    </w:pPr>
  </w:style>
  <w:style w:type="paragraph" w:customStyle="1" w:styleId="ma1">
    <w:name w:val="míša1"/>
    <w:basedOn w:val="Nadpis1"/>
    <w:qFormat/>
    <w:rsid w:val="00486A9C"/>
  </w:style>
  <w:style w:type="paragraph" w:customStyle="1" w:styleId="ma2">
    <w:name w:val="míša2"/>
    <w:basedOn w:val="Nadpis1"/>
    <w:qFormat/>
    <w:rsid w:val="00486A9C"/>
    <w:pPr>
      <w:numPr>
        <w:ilvl w:val="1"/>
      </w:numPr>
    </w:pPr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86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6A9C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D35A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dstavecseseznamem1">
    <w:name w:val="Odstavec se seznamem1"/>
    <w:basedOn w:val="Normln"/>
    <w:rsid w:val="00D35A1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86A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86A9C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86A9C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styleId="Odkaznakoment">
    <w:name w:val="annotation reference"/>
    <w:semiHidden/>
    <w:rsid w:val="00486A9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86A9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486A9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486A9C"/>
    <w:pPr>
      <w:ind w:left="708"/>
    </w:pPr>
  </w:style>
  <w:style w:type="paragraph" w:customStyle="1" w:styleId="ma1">
    <w:name w:val="míša1"/>
    <w:basedOn w:val="Nadpis1"/>
    <w:qFormat/>
    <w:rsid w:val="00486A9C"/>
  </w:style>
  <w:style w:type="paragraph" w:customStyle="1" w:styleId="ma2">
    <w:name w:val="míša2"/>
    <w:basedOn w:val="Nadpis1"/>
    <w:qFormat/>
    <w:rsid w:val="00486A9C"/>
    <w:pPr>
      <w:numPr>
        <w:ilvl w:val="1"/>
      </w:numPr>
    </w:pPr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86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6A9C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D35A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dstavecseseznamem1">
    <w:name w:val="Odstavec se seznamem1"/>
    <w:basedOn w:val="Normln"/>
    <w:rsid w:val="00D35A1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1280</Words>
  <Characters>7552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Paseková</dc:creator>
  <cp:lastModifiedBy>User</cp:lastModifiedBy>
  <cp:revision>4</cp:revision>
  <cp:lastPrinted>2012-08-17T12:16:00Z</cp:lastPrinted>
  <dcterms:created xsi:type="dcterms:W3CDTF">2012-10-24T06:50:00Z</dcterms:created>
  <dcterms:modified xsi:type="dcterms:W3CDTF">2012-11-05T15:51:00Z</dcterms:modified>
</cp:coreProperties>
</file>