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10E" w:rsidRDefault="0040010E">
      <w:bookmarkStart w:id="0" w:name="_GoBack"/>
      <w:bookmarkEnd w:id="0"/>
      <w:r>
        <w:rPr>
          <w:b/>
          <w:noProof/>
          <w:sz w:val="40"/>
          <w:szCs w:val="40"/>
          <w:lang w:eastAsia="cs-CZ"/>
        </w:rPr>
        <w:drawing>
          <wp:inline distT="0" distB="0" distL="0" distR="0" wp14:anchorId="49136BD6" wp14:editId="091CC93C">
            <wp:extent cx="5753100" cy="1409700"/>
            <wp:effectExtent l="0" t="0" r="0" b="0"/>
            <wp:docPr id="1" name="Obrázek 1" descr="Logolink_horizontal_zaklad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Logolink_horizontal_zaklad_RG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2A4" w:rsidRPr="003512A4" w:rsidRDefault="003512A4">
      <w:pPr>
        <w:rPr>
          <w:rFonts w:ascii="Arial" w:hAnsi="Arial" w:cs="Arial"/>
          <w:b/>
          <w:sz w:val="24"/>
          <w:szCs w:val="24"/>
          <w:u w:val="single"/>
        </w:rPr>
      </w:pPr>
      <w:r w:rsidRPr="003512A4">
        <w:rPr>
          <w:rFonts w:ascii="Arial" w:hAnsi="Arial" w:cs="Arial"/>
          <w:b/>
          <w:sz w:val="24"/>
          <w:szCs w:val="24"/>
          <w:u w:val="single"/>
        </w:rPr>
        <w:t xml:space="preserve">Krycí list nabídky na veřejnou zakázku VZ-496/2012 s názvem „Dodávka </w:t>
      </w:r>
      <w:proofErr w:type="gramStart"/>
      <w:r w:rsidRPr="003512A4">
        <w:rPr>
          <w:rFonts w:ascii="Arial" w:hAnsi="Arial" w:cs="Arial"/>
          <w:b/>
          <w:sz w:val="24"/>
          <w:szCs w:val="24"/>
          <w:u w:val="single"/>
        </w:rPr>
        <w:t>HW , SW</w:t>
      </w:r>
      <w:proofErr w:type="gramEnd"/>
      <w:r w:rsidRPr="003512A4">
        <w:rPr>
          <w:rFonts w:ascii="Arial" w:hAnsi="Arial" w:cs="Arial"/>
          <w:b/>
          <w:sz w:val="24"/>
          <w:szCs w:val="24"/>
          <w:u w:val="single"/>
        </w:rPr>
        <w:t xml:space="preserve"> a příslušenství pro modernizaci výuky Gymnázia Chomutov“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1"/>
        <w:gridCol w:w="2952"/>
        <w:gridCol w:w="2909"/>
      </w:tblGrid>
      <w:tr w:rsidR="0040010E" w:rsidRPr="002E1D99" w:rsidTr="0040010E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10E" w:rsidRPr="002E1D99" w:rsidRDefault="0040010E" w:rsidP="000700EE">
            <w:pPr>
              <w:rPr>
                <w:rStyle w:val="FontStyle13"/>
                <w:rFonts w:cstheme="minorHAnsi"/>
                <w:b w:val="0"/>
                <w:sz w:val="24"/>
                <w:szCs w:val="24"/>
              </w:rPr>
            </w:pPr>
            <w:r w:rsidRPr="002E1D99">
              <w:rPr>
                <w:rStyle w:val="FontStyle13"/>
                <w:rFonts w:cstheme="minorHAnsi"/>
                <w:sz w:val="24"/>
                <w:szCs w:val="24"/>
              </w:rPr>
              <w:t>Údaje o uchazeči</w:t>
            </w:r>
          </w:p>
        </w:tc>
      </w:tr>
      <w:tr w:rsidR="0040010E" w:rsidRPr="002E1D99" w:rsidTr="0040010E">
        <w:tc>
          <w:tcPr>
            <w:tcW w:w="1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10E" w:rsidRPr="002E1D99" w:rsidRDefault="0040010E" w:rsidP="000700EE">
            <w:pPr>
              <w:rPr>
                <w:rStyle w:val="FontStyle12"/>
                <w:rFonts w:cstheme="minorHAnsi"/>
                <w:sz w:val="24"/>
                <w:szCs w:val="24"/>
              </w:rPr>
            </w:pPr>
            <w:r w:rsidRPr="002E1D99">
              <w:rPr>
                <w:rStyle w:val="FontStyle12"/>
                <w:rFonts w:cstheme="minorHAnsi"/>
                <w:sz w:val="24"/>
                <w:szCs w:val="24"/>
              </w:rPr>
              <w:t>Obchodní jméno</w:t>
            </w:r>
          </w:p>
        </w:tc>
        <w:tc>
          <w:tcPr>
            <w:tcW w:w="32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10E" w:rsidRPr="002E1D99" w:rsidRDefault="0040010E" w:rsidP="000700EE">
            <w:pPr>
              <w:rPr>
                <w:rFonts w:cstheme="minorHAnsi"/>
              </w:rPr>
            </w:pPr>
          </w:p>
        </w:tc>
      </w:tr>
      <w:tr w:rsidR="0040010E" w:rsidRPr="002E1D99" w:rsidTr="00DB6C74">
        <w:trPr>
          <w:trHeight w:val="760"/>
        </w:trPr>
        <w:tc>
          <w:tcPr>
            <w:tcW w:w="1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10E" w:rsidRPr="002E1D99" w:rsidRDefault="0040010E" w:rsidP="000700EE">
            <w:pPr>
              <w:rPr>
                <w:rStyle w:val="FontStyle12"/>
                <w:rFonts w:cstheme="minorHAnsi"/>
                <w:sz w:val="24"/>
                <w:szCs w:val="24"/>
              </w:rPr>
            </w:pPr>
            <w:r w:rsidRPr="002E1D99">
              <w:rPr>
                <w:rStyle w:val="FontStyle12"/>
                <w:rFonts w:cstheme="minorHAnsi"/>
                <w:sz w:val="24"/>
                <w:szCs w:val="24"/>
              </w:rPr>
              <w:t xml:space="preserve">Sídlo, resp. místo podnikáni (u </w:t>
            </w:r>
            <w:proofErr w:type="spellStart"/>
            <w:r w:rsidRPr="002E1D99">
              <w:rPr>
                <w:rStyle w:val="FontStyle12"/>
                <w:rFonts w:cstheme="minorHAnsi"/>
                <w:sz w:val="24"/>
                <w:szCs w:val="24"/>
              </w:rPr>
              <w:t>fyz</w:t>
            </w:r>
            <w:proofErr w:type="spellEnd"/>
            <w:r w:rsidRPr="002E1D99">
              <w:rPr>
                <w:rStyle w:val="FontStyle12"/>
                <w:rFonts w:cstheme="minorHAnsi"/>
                <w:sz w:val="24"/>
                <w:szCs w:val="24"/>
              </w:rPr>
              <w:t>. osoby)</w:t>
            </w:r>
          </w:p>
        </w:tc>
        <w:tc>
          <w:tcPr>
            <w:tcW w:w="32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10E" w:rsidRPr="002E1D99" w:rsidRDefault="0040010E" w:rsidP="000700EE">
            <w:pPr>
              <w:rPr>
                <w:rFonts w:cstheme="minorHAnsi"/>
              </w:rPr>
            </w:pPr>
          </w:p>
        </w:tc>
      </w:tr>
      <w:tr w:rsidR="0040010E" w:rsidRPr="002E1D99" w:rsidTr="00DB6C74">
        <w:trPr>
          <w:trHeight w:val="332"/>
        </w:trPr>
        <w:tc>
          <w:tcPr>
            <w:tcW w:w="1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10E" w:rsidRPr="002E1D99" w:rsidRDefault="0040010E" w:rsidP="000700EE">
            <w:pPr>
              <w:rPr>
                <w:rStyle w:val="FontStyle12"/>
                <w:rFonts w:cstheme="minorHAnsi"/>
                <w:sz w:val="24"/>
                <w:szCs w:val="24"/>
              </w:rPr>
            </w:pPr>
            <w:r w:rsidRPr="002E1D99">
              <w:rPr>
                <w:rStyle w:val="FontStyle12"/>
                <w:rFonts w:cstheme="minorHAnsi"/>
                <w:sz w:val="24"/>
                <w:szCs w:val="24"/>
              </w:rPr>
              <w:t xml:space="preserve">Bydliště (u </w:t>
            </w:r>
            <w:proofErr w:type="spellStart"/>
            <w:r w:rsidRPr="002E1D99">
              <w:rPr>
                <w:rStyle w:val="FontStyle12"/>
                <w:rFonts w:cstheme="minorHAnsi"/>
                <w:sz w:val="24"/>
                <w:szCs w:val="24"/>
              </w:rPr>
              <w:t>fyz</w:t>
            </w:r>
            <w:proofErr w:type="spellEnd"/>
            <w:r w:rsidRPr="002E1D99">
              <w:rPr>
                <w:rStyle w:val="FontStyle12"/>
                <w:rFonts w:cstheme="minorHAnsi"/>
                <w:sz w:val="24"/>
                <w:szCs w:val="24"/>
              </w:rPr>
              <w:t>. osoby)</w:t>
            </w:r>
          </w:p>
        </w:tc>
        <w:tc>
          <w:tcPr>
            <w:tcW w:w="32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10E" w:rsidRPr="002E1D99" w:rsidRDefault="0040010E" w:rsidP="000700EE">
            <w:pPr>
              <w:rPr>
                <w:rFonts w:cstheme="minorHAnsi"/>
              </w:rPr>
            </w:pPr>
          </w:p>
        </w:tc>
      </w:tr>
      <w:tr w:rsidR="0040010E" w:rsidRPr="002E1D99" w:rsidTr="0040010E">
        <w:tc>
          <w:tcPr>
            <w:tcW w:w="1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10E" w:rsidRPr="002E1D99" w:rsidRDefault="0040010E" w:rsidP="000700EE">
            <w:pPr>
              <w:rPr>
                <w:rStyle w:val="FontStyle12"/>
                <w:rFonts w:cstheme="minorHAnsi"/>
                <w:sz w:val="24"/>
                <w:szCs w:val="24"/>
              </w:rPr>
            </w:pPr>
            <w:r w:rsidRPr="002E1D99">
              <w:rPr>
                <w:rStyle w:val="FontStyle12"/>
                <w:rFonts w:cstheme="minorHAnsi"/>
                <w:sz w:val="24"/>
                <w:szCs w:val="24"/>
              </w:rPr>
              <w:t>IČ</w:t>
            </w:r>
          </w:p>
        </w:tc>
        <w:tc>
          <w:tcPr>
            <w:tcW w:w="32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10E" w:rsidRPr="002E1D99" w:rsidRDefault="0040010E" w:rsidP="000700EE">
            <w:pPr>
              <w:rPr>
                <w:rFonts w:cstheme="minorHAnsi"/>
              </w:rPr>
            </w:pPr>
          </w:p>
        </w:tc>
      </w:tr>
      <w:tr w:rsidR="0040010E" w:rsidRPr="002E1D99" w:rsidTr="0040010E">
        <w:tc>
          <w:tcPr>
            <w:tcW w:w="1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10E" w:rsidRPr="002E1D99" w:rsidRDefault="0040010E" w:rsidP="000700EE">
            <w:pPr>
              <w:rPr>
                <w:rStyle w:val="FontStyle12"/>
                <w:rFonts w:cstheme="minorHAnsi"/>
                <w:sz w:val="24"/>
                <w:szCs w:val="24"/>
              </w:rPr>
            </w:pPr>
            <w:r w:rsidRPr="002E1D99">
              <w:rPr>
                <w:rStyle w:val="FontStyle12"/>
                <w:rFonts w:cstheme="minorHAnsi"/>
                <w:sz w:val="24"/>
                <w:szCs w:val="24"/>
              </w:rPr>
              <w:t>DIČ</w:t>
            </w:r>
          </w:p>
        </w:tc>
        <w:tc>
          <w:tcPr>
            <w:tcW w:w="32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10E" w:rsidRPr="002E1D99" w:rsidRDefault="0040010E" w:rsidP="000700EE">
            <w:pPr>
              <w:rPr>
                <w:rFonts w:cstheme="minorHAnsi"/>
              </w:rPr>
            </w:pPr>
          </w:p>
        </w:tc>
      </w:tr>
      <w:tr w:rsidR="0040010E" w:rsidRPr="002E1D99" w:rsidTr="0040010E">
        <w:tc>
          <w:tcPr>
            <w:tcW w:w="1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10E" w:rsidRPr="002E1D99" w:rsidRDefault="0040010E" w:rsidP="000700EE">
            <w:pPr>
              <w:rPr>
                <w:rStyle w:val="FontStyle12"/>
                <w:rFonts w:cstheme="minorHAnsi"/>
                <w:sz w:val="24"/>
                <w:szCs w:val="24"/>
              </w:rPr>
            </w:pPr>
            <w:r w:rsidRPr="002E1D99">
              <w:rPr>
                <w:rStyle w:val="FontStyle12"/>
                <w:rFonts w:cstheme="minorHAnsi"/>
                <w:sz w:val="24"/>
                <w:szCs w:val="24"/>
              </w:rPr>
              <w:t>ID datové schránky</w:t>
            </w:r>
          </w:p>
        </w:tc>
        <w:tc>
          <w:tcPr>
            <w:tcW w:w="32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10E" w:rsidRPr="002E1D99" w:rsidRDefault="0040010E" w:rsidP="000700EE">
            <w:pPr>
              <w:rPr>
                <w:rFonts w:cstheme="minorHAnsi"/>
              </w:rPr>
            </w:pPr>
          </w:p>
        </w:tc>
      </w:tr>
      <w:tr w:rsidR="0040010E" w:rsidRPr="002E1D99" w:rsidTr="0040010E">
        <w:tc>
          <w:tcPr>
            <w:tcW w:w="1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10E" w:rsidRPr="002E1D99" w:rsidRDefault="0040010E" w:rsidP="000700EE">
            <w:pPr>
              <w:rPr>
                <w:rStyle w:val="FontStyle12"/>
                <w:rFonts w:cstheme="minorHAnsi"/>
                <w:sz w:val="24"/>
                <w:szCs w:val="24"/>
              </w:rPr>
            </w:pPr>
            <w:proofErr w:type="spellStart"/>
            <w:proofErr w:type="gramStart"/>
            <w:r w:rsidRPr="002E1D99">
              <w:rPr>
                <w:rStyle w:val="FontStyle12"/>
                <w:rFonts w:cstheme="minorHAnsi"/>
                <w:sz w:val="24"/>
                <w:szCs w:val="24"/>
              </w:rPr>
              <w:t>R.č</w:t>
            </w:r>
            <w:proofErr w:type="spellEnd"/>
            <w:r w:rsidRPr="002E1D99">
              <w:rPr>
                <w:rStyle w:val="FontStyle12"/>
                <w:rFonts w:cstheme="minorHAnsi"/>
                <w:sz w:val="24"/>
                <w:szCs w:val="24"/>
              </w:rPr>
              <w:t>.</w:t>
            </w:r>
            <w:proofErr w:type="gramEnd"/>
            <w:r w:rsidRPr="002E1D99">
              <w:rPr>
                <w:rStyle w:val="FontStyle12"/>
                <w:rFonts w:cstheme="minorHAnsi"/>
                <w:sz w:val="24"/>
                <w:szCs w:val="24"/>
              </w:rPr>
              <w:t xml:space="preserve">, nebo datum narození (u </w:t>
            </w:r>
            <w:proofErr w:type="spellStart"/>
            <w:r w:rsidRPr="002E1D99">
              <w:rPr>
                <w:rStyle w:val="FontStyle12"/>
                <w:rFonts w:cstheme="minorHAnsi"/>
                <w:sz w:val="24"/>
                <w:szCs w:val="24"/>
              </w:rPr>
              <w:t>fyz</w:t>
            </w:r>
            <w:proofErr w:type="spellEnd"/>
            <w:r w:rsidRPr="002E1D99">
              <w:rPr>
                <w:rStyle w:val="FontStyle12"/>
                <w:rFonts w:cstheme="minorHAnsi"/>
                <w:sz w:val="24"/>
                <w:szCs w:val="24"/>
              </w:rPr>
              <w:t>. osoby)</w:t>
            </w:r>
          </w:p>
        </w:tc>
        <w:tc>
          <w:tcPr>
            <w:tcW w:w="32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10E" w:rsidRPr="002E1D99" w:rsidRDefault="0040010E" w:rsidP="000700EE">
            <w:pPr>
              <w:rPr>
                <w:rFonts w:cstheme="minorHAnsi"/>
              </w:rPr>
            </w:pPr>
          </w:p>
        </w:tc>
      </w:tr>
      <w:tr w:rsidR="0040010E" w:rsidRPr="002E1D99" w:rsidTr="0040010E">
        <w:tc>
          <w:tcPr>
            <w:tcW w:w="1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10E" w:rsidRPr="002E1D99" w:rsidRDefault="0040010E" w:rsidP="000700EE">
            <w:pPr>
              <w:rPr>
                <w:rStyle w:val="FontStyle12"/>
                <w:rFonts w:cstheme="minorHAnsi"/>
                <w:sz w:val="24"/>
                <w:szCs w:val="24"/>
              </w:rPr>
            </w:pPr>
            <w:r w:rsidRPr="002E1D99">
              <w:rPr>
                <w:rStyle w:val="FontStyle12"/>
                <w:rFonts w:cstheme="minorHAnsi"/>
                <w:sz w:val="24"/>
                <w:szCs w:val="24"/>
              </w:rPr>
              <w:t>Předmět podnikání</w:t>
            </w:r>
          </w:p>
        </w:tc>
        <w:tc>
          <w:tcPr>
            <w:tcW w:w="32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10E" w:rsidRPr="002E1D99" w:rsidRDefault="0040010E" w:rsidP="000700EE">
            <w:pPr>
              <w:rPr>
                <w:rFonts w:cstheme="minorHAnsi"/>
              </w:rPr>
            </w:pPr>
          </w:p>
        </w:tc>
      </w:tr>
      <w:tr w:rsidR="0040010E" w:rsidRPr="002E1D99" w:rsidTr="0040010E">
        <w:tc>
          <w:tcPr>
            <w:tcW w:w="1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10E" w:rsidRPr="002E1D99" w:rsidRDefault="0040010E" w:rsidP="000700EE">
            <w:pPr>
              <w:rPr>
                <w:rStyle w:val="FontStyle12"/>
                <w:rFonts w:cstheme="minorHAnsi"/>
                <w:sz w:val="24"/>
                <w:szCs w:val="24"/>
              </w:rPr>
            </w:pPr>
            <w:r w:rsidRPr="002E1D99">
              <w:rPr>
                <w:rStyle w:val="FontStyle12"/>
                <w:rFonts w:cstheme="minorHAnsi"/>
                <w:sz w:val="24"/>
                <w:szCs w:val="24"/>
              </w:rPr>
              <w:t>Statutární orgán</w:t>
            </w:r>
          </w:p>
        </w:tc>
        <w:tc>
          <w:tcPr>
            <w:tcW w:w="32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10E" w:rsidRPr="002E1D99" w:rsidRDefault="0040010E" w:rsidP="000700EE">
            <w:pPr>
              <w:rPr>
                <w:rFonts w:cstheme="minorHAnsi"/>
              </w:rPr>
            </w:pPr>
          </w:p>
        </w:tc>
      </w:tr>
      <w:tr w:rsidR="0040010E" w:rsidRPr="002E1D99" w:rsidTr="0040010E">
        <w:tc>
          <w:tcPr>
            <w:tcW w:w="1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10E" w:rsidRPr="002E1D99" w:rsidRDefault="0040010E" w:rsidP="000700EE">
            <w:pPr>
              <w:rPr>
                <w:rStyle w:val="FontStyle12"/>
                <w:rFonts w:cstheme="minorHAnsi"/>
                <w:sz w:val="24"/>
                <w:szCs w:val="24"/>
              </w:rPr>
            </w:pPr>
            <w:r w:rsidRPr="002E1D99">
              <w:rPr>
                <w:rStyle w:val="FontStyle12"/>
                <w:rFonts w:cstheme="minorHAnsi"/>
                <w:sz w:val="24"/>
                <w:szCs w:val="24"/>
              </w:rPr>
              <w:t>Telefon</w:t>
            </w:r>
          </w:p>
        </w:tc>
        <w:tc>
          <w:tcPr>
            <w:tcW w:w="32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10E" w:rsidRPr="002E1D99" w:rsidRDefault="0040010E" w:rsidP="000700EE">
            <w:pPr>
              <w:rPr>
                <w:rFonts w:cstheme="minorHAnsi"/>
              </w:rPr>
            </w:pPr>
          </w:p>
        </w:tc>
      </w:tr>
      <w:tr w:rsidR="0040010E" w:rsidRPr="002E1D99" w:rsidTr="0040010E">
        <w:tc>
          <w:tcPr>
            <w:tcW w:w="1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10E" w:rsidRPr="002E1D99" w:rsidRDefault="0040010E" w:rsidP="000700EE">
            <w:pPr>
              <w:rPr>
                <w:rStyle w:val="FontStyle12"/>
                <w:rFonts w:cstheme="minorHAnsi"/>
                <w:sz w:val="24"/>
                <w:szCs w:val="24"/>
              </w:rPr>
            </w:pPr>
            <w:r w:rsidRPr="002E1D99">
              <w:rPr>
                <w:rStyle w:val="FontStyle12"/>
                <w:rFonts w:cstheme="minorHAnsi"/>
                <w:sz w:val="24"/>
                <w:szCs w:val="24"/>
              </w:rPr>
              <w:t>Fax</w:t>
            </w:r>
          </w:p>
        </w:tc>
        <w:tc>
          <w:tcPr>
            <w:tcW w:w="32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10E" w:rsidRPr="002E1D99" w:rsidRDefault="0040010E" w:rsidP="000700EE">
            <w:pPr>
              <w:rPr>
                <w:rFonts w:cstheme="minorHAnsi"/>
              </w:rPr>
            </w:pPr>
          </w:p>
        </w:tc>
      </w:tr>
      <w:tr w:rsidR="0040010E" w:rsidRPr="002E1D99" w:rsidTr="0040010E">
        <w:tc>
          <w:tcPr>
            <w:tcW w:w="1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10E" w:rsidRPr="002E1D99" w:rsidRDefault="0040010E" w:rsidP="000700EE">
            <w:pPr>
              <w:rPr>
                <w:rStyle w:val="FontStyle12"/>
                <w:rFonts w:cstheme="minorHAnsi"/>
                <w:sz w:val="24"/>
                <w:szCs w:val="24"/>
              </w:rPr>
            </w:pPr>
            <w:r w:rsidRPr="002E1D99">
              <w:rPr>
                <w:rStyle w:val="FontStyle12"/>
                <w:rFonts w:cstheme="minorHAnsi"/>
                <w:sz w:val="24"/>
                <w:szCs w:val="24"/>
              </w:rPr>
              <w:t>E-mail</w:t>
            </w:r>
          </w:p>
        </w:tc>
        <w:tc>
          <w:tcPr>
            <w:tcW w:w="32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10E" w:rsidRPr="002E1D99" w:rsidRDefault="0040010E" w:rsidP="000700EE">
            <w:pPr>
              <w:rPr>
                <w:rFonts w:cstheme="minorHAnsi"/>
              </w:rPr>
            </w:pPr>
          </w:p>
        </w:tc>
      </w:tr>
      <w:tr w:rsidR="0040010E" w:rsidRPr="002E1D99" w:rsidTr="0040010E">
        <w:tc>
          <w:tcPr>
            <w:tcW w:w="1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10E" w:rsidRPr="002E1D99" w:rsidRDefault="0040010E" w:rsidP="000700EE">
            <w:pPr>
              <w:rPr>
                <w:rStyle w:val="FontStyle12"/>
                <w:rFonts w:cstheme="minorHAnsi"/>
                <w:sz w:val="24"/>
                <w:szCs w:val="24"/>
              </w:rPr>
            </w:pPr>
            <w:r w:rsidRPr="002E1D99">
              <w:rPr>
                <w:rStyle w:val="FontStyle12"/>
                <w:rFonts w:cstheme="minorHAnsi"/>
                <w:sz w:val="24"/>
                <w:szCs w:val="24"/>
              </w:rPr>
              <w:t>Kontaktní osoba projednání ve věci nabídky</w:t>
            </w:r>
          </w:p>
        </w:tc>
        <w:tc>
          <w:tcPr>
            <w:tcW w:w="32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10E" w:rsidRPr="002E1D99" w:rsidRDefault="0040010E" w:rsidP="000700EE">
            <w:pPr>
              <w:rPr>
                <w:rFonts w:cstheme="minorHAnsi"/>
              </w:rPr>
            </w:pPr>
          </w:p>
        </w:tc>
      </w:tr>
      <w:tr w:rsidR="0040010E" w:rsidRPr="002E1D99" w:rsidTr="0040010E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10E" w:rsidRPr="002E1D99" w:rsidRDefault="0040010E" w:rsidP="000700EE">
            <w:pPr>
              <w:rPr>
                <w:rStyle w:val="FontStyle12"/>
                <w:rFonts w:cstheme="minorHAnsi"/>
                <w:sz w:val="24"/>
                <w:szCs w:val="24"/>
              </w:rPr>
            </w:pPr>
            <w:r w:rsidRPr="002E1D99">
              <w:rPr>
                <w:rStyle w:val="FontStyle12"/>
                <w:rFonts w:cstheme="minorHAnsi"/>
                <w:sz w:val="24"/>
                <w:szCs w:val="24"/>
              </w:rPr>
              <w:t>Nabídková Cena:</w:t>
            </w:r>
          </w:p>
        </w:tc>
      </w:tr>
      <w:tr w:rsidR="0040010E" w:rsidRPr="002E1D99" w:rsidTr="0040010E">
        <w:tc>
          <w:tcPr>
            <w:tcW w:w="1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10E" w:rsidRPr="002E1D99" w:rsidRDefault="0040010E" w:rsidP="000700EE">
            <w:pPr>
              <w:rPr>
                <w:rStyle w:val="FontStyle12"/>
                <w:rFonts w:cstheme="minorHAnsi"/>
                <w:sz w:val="24"/>
                <w:szCs w:val="24"/>
              </w:rPr>
            </w:pPr>
            <w:r w:rsidRPr="002E1D99">
              <w:rPr>
                <w:rStyle w:val="FontStyle12"/>
                <w:rFonts w:cstheme="minorHAnsi"/>
                <w:sz w:val="24"/>
                <w:szCs w:val="24"/>
              </w:rPr>
              <w:t>Celková nabídková cena bez DPH</w:t>
            </w:r>
          </w:p>
        </w:tc>
        <w:tc>
          <w:tcPr>
            <w:tcW w:w="1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10E" w:rsidRPr="002E1D99" w:rsidRDefault="0040010E" w:rsidP="000700EE">
            <w:pPr>
              <w:rPr>
                <w:rStyle w:val="FontStyle12"/>
                <w:rFonts w:cstheme="minorHAnsi"/>
                <w:sz w:val="24"/>
                <w:szCs w:val="24"/>
              </w:rPr>
            </w:pPr>
            <w:r w:rsidRPr="002E1D99">
              <w:rPr>
                <w:rStyle w:val="FontStyle12"/>
                <w:rFonts w:cstheme="minorHAnsi"/>
                <w:sz w:val="24"/>
                <w:szCs w:val="24"/>
              </w:rPr>
              <w:t>DPH</w:t>
            </w:r>
            <w:r w:rsidR="00DB6C74">
              <w:rPr>
                <w:rStyle w:val="FontStyle12"/>
                <w:rFonts w:cstheme="minorHAnsi"/>
                <w:sz w:val="24"/>
                <w:szCs w:val="24"/>
              </w:rPr>
              <w:t xml:space="preserve"> </w:t>
            </w:r>
            <w:r w:rsidRPr="002E1D99">
              <w:rPr>
                <w:rStyle w:val="FontStyle12"/>
                <w:rFonts w:cstheme="minorHAnsi"/>
                <w:sz w:val="24"/>
                <w:szCs w:val="24"/>
              </w:rPr>
              <w:t>v</w:t>
            </w:r>
            <w:r w:rsidR="00DB6C74">
              <w:rPr>
                <w:rStyle w:val="FontStyle12"/>
                <w:rFonts w:cstheme="minorHAnsi"/>
                <w:sz w:val="24"/>
                <w:szCs w:val="24"/>
              </w:rPr>
              <w:t> </w:t>
            </w:r>
            <w:proofErr w:type="gramStart"/>
            <w:r w:rsidR="00DB6C74">
              <w:rPr>
                <w:rStyle w:val="FontStyle12"/>
                <w:rFonts w:cstheme="minorHAnsi"/>
                <w:sz w:val="24"/>
                <w:szCs w:val="24"/>
              </w:rPr>
              <w:t>sazbě  ..</w:t>
            </w:r>
            <w:r w:rsidRPr="002E1D99">
              <w:rPr>
                <w:rStyle w:val="FontStyle12"/>
                <w:rFonts w:cstheme="minorHAnsi"/>
                <w:sz w:val="24"/>
                <w:szCs w:val="24"/>
              </w:rPr>
              <w:t>...%</w:t>
            </w:r>
            <w:proofErr w:type="gramEnd"/>
          </w:p>
        </w:tc>
        <w:tc>
          <w:tcPr>
            <w:tcW w:w="15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0010E" w:rsidRPr="002E1D99" w:rsidRDefault="0040010E" w:rsidP="000700EE">
            <w:pPr>
              <w:rPr>
                <w:rStyle w:val="FontStyle12"/>
                <w:rFonts w:cstheme="minorHAnsi"/>
                <w:sz w:val="24"/>
                <w:szCs w:val="24"/>
              </w:rPr>
            </w:pPr>
            <w:r w:rsidRPr="002E1D99">
              <w:rPr>
                <w:rStyle w:val="FontStyle12"/>
                <w:rFonts w:cstheme="minorHAnsi"/>
                <w:sz w:val="24"/>
                <w:szCs w:val="24"/>
              </w:rPr>
              <w:t>Celková nabídková cena včetně DPH</w:t>
            </w:r>
          </w:p>
        </w:tc>
      </w:tr>
      <w:tr w:rsidR="0040010E" w:rsidRPr="002E1D99" w:rsidTr="0040010E">
        <w:tc>
          <w:tcPr>
            <w:tcW w:w="1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10E" w:rsidRPr="002E1D99" w:rsidRDefault="0040010E" w:rsidP="000700EE">
            <w:pPr>
              <w:rPr>
                <w:rFonts w:cstheme="minorHAnsi"/>
              </w:rPr>
            </w:pPr>
          </w:p>
        </w:tc>
        <w:tc>
          <w:tcPr>
            <w:tcW w:w="1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10E" w:rsidRPr="002E1D99" w:rsidRDefault="0040010E" w:rsidP="000700EE">
            <w:pPr>
              <w:rPr>
                <w:rFonts w:cstheme="minorHAnsi"/>
              </w:rPr>
            </w:pPr>
          </w:p>
        </w:tc>
        <w:tc>
          <w:tcPr>
            <w:tcW w:w="15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10E" w:rsidRPr="002E1D99" w:rsidRDefault="0040010E" w:rsidP="000700EE">
            <w:pPr>
              <w:rPr>
                <w:rFonts w:cstheme="minorHAnsi"/>
              </w:rPr>
            </w:pPr>
          </w:p>
        </w:tc>
      </w:tr>
    </w:tbl>
    <w:p w:rsidR="009E7ECE" w:rsidRDefault="009E7ECE" w:rsidP="0040010E">
      <w:pPr>
        <w:tabs>
          <w:tab w:val="left" w:pos="1215"/>
        </w:tabs>
      </w:pPr>
    </w:p>
    <w:p w:rsidR="003512A4" w:rsidRDefault="003512A4" w:rsidP="0040010E">
      <w:pPr>
        <w:tabs>
          <w:tab w:val="left" w:pos="1215"/>
        </w:tabs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 wp14:anchorId="596F92D7" wp14:editId="28611E6B">
            <wp:extent cx="5753100" cy="1409700"/>
            <wp:effectExtent l="0" t="0" r="0" b="0"/>
            <wp:docPr id="2" name="Obrázek 2" descr="Logolink_horizontal_zaklad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Logolink_horizontal_zaklad_RG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26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83"/>
        <w:gridCol w:w="2146"/>
        <w:gridCol w:w="2035"/>
      </w:tblGrid>
      <w:tr w:rsidR="003512A4" w:rsidRPr="002E1D99" w:rsidTr="003512A4">
        <w:tc>
          <w:tcPr>
            <w:tcW w:w="92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2A4" w:rsidRPr="002E1D99" w:rsidRDefault="00B94633" w:rsidP="000700EE">
            <w:pPr>
              <w:rPr>
                <w:rStyle w:val="FontStyle11"/>
                <w:rFonts w:cstheme="minorHAnsi"/>
                <w:b w:val="0"/>
                <w:sz w:val="24"/>
                <w:szCs w:val="24"/>
              </w:rPr>
            </w:pPr>
            <w:proofErr w:type="spellStart"/>
            <w:r>
              <w:rPr>
                <w:rStyle w:val="FontStyle11"/>
                <w:rFonts w:cstheme="minorHAnsi"/>
                <w:sz w:val="24"/>
                <w:szCs w:val="24"/>
              </w:rPr>
              <w:t>Udaj</w:t>
            </w:r>
            <w:r w:rsidR="003512A4" w:rsidRPr="002E1D99">
              <w:rPr>
                <w:rStyle w:val="FontStyle11"/>
                <w:rFonts w:cstheme="minorHAnsi"/>
                <w:sz w:val="24"/>
                <w:szCs w:val="24"/>
              </w:rPr>
              <w:t>e</w:t>
            </w:r>
            <w:proofErr w:type="spellEnd"/>
            <w:r w:rsidR="003512A4" w:rsidRPr="002E1D99">
              <w:rPr>
                <w:rStyle w:val="FontStyle11"/>
                <w:rFonts w:cstheme="minorHAnsi"/>
                <w:sz w:val="24"/>
                <w:szCs w:val="24"/>
              </w:rPr>
              <w:t xml:space="preserve"> o nabídce</w:t>
            </w:r>
          </w:p>
        </w:tc>
      </w:tr>
      <w:tr w:rsidR="003512A4" w:rsidRPr="002E1D99" w:rsidTr="003512A4"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2A4" w:rsidRPr="002E1D99" w:rsidRDefault="003512A4" w:rsidP="000700EE">
            <w:pPr>
              <w:rPr>
                <w:rFonts w:cstheme="minorHAnsi"/>
              </w:rPr>
            </w:pP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2A4" w:rsidRPr="002E1D99" w:rsidRDefault="003512A4" w:rsidP="000700EE">
            <w:pPr>
              <w:rPr>
                <w:rFonts w:cstheme="minorHAnsi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2A4" w:rsidRPr="002E1D99" w:rsidRDefault="003512A4" w:rsidP="000700EE">
            <w:pPr>
              <w:rPr>
                <w:rFonts w:cstheme="minorHAnsi"/>
              </w:rPr>
            </w:pPr>
          </w:p>
        </w:tc>
      </w:tr>
      <w:tr w:rsidR="003512A4" w:rsidRPr="002E1D99" w:rsidTr="003512A4"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2A4" w:rsidRPr="002E1D99" w:rsidRDefault="003512A4" w:rsidP="000700EE">
            <w:pPr>
              <w:rPr>
                <w:rStyle w:val="FontStyle13"/>
                <w:rFonts w:cstheme="minorHAnsi"/>
                <w:b w:val="0"/>
                <w:sz w:val="24"/>
                <w:szCs w:val="24"/>
              </w:rPr>
            </w:pPr>
            <w:r w:rsidRPr="002E1D99">
              <w:rPr>
                <w:rStyle w:val="FontStyle13"/>
                <w:rFonts w:cstheme="minorHAnsi"/>
                <w:sz w:val="24"/>
                <w:szCs w:val="24"/>
              </w:rPr>
              <w:t>Obsah nabídky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2A4" w:rsidRPr="002E1D99" w:rsidRDefault="003512A4" w:rsidP="000700EE">
            <w:pPr>
              <w:rPr>
                <w:rStyle w:val="FontStyle13"/>
                <w:rFonts w:cstheme="minorHAnsi"/>
                <w:b w:val="0"/>
                <w:sz w:val="24"/>
                <w:szCs w:val="24"/>
              </w:rPr>
            </w:pPr>
            <w:r w:rsidRPr="002E1D99">
              <w:rPr>
                <w:rStyle w:val="FontStyle13"/>
                <w:rFonts w:cstheme="minorHAnsi"/>
                <w:sz w:val="24"/>
                <w:szCs w:val="24"/>
              </w:rPr>
              <w:t>Strany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2A4" w:rsidRPr="002E1D99" w:rsidRDefault="003512A4" w:rsidP="000700EE">
            <w:pPr>
              <w:rPr>
                <w:rStyle w:val="FontStyle13"/>
                <w:rFonts w:cstheme="minorHAnsi"/>
                <w:b w:val="0"/>
                <w:sz w:val="24"/>
                <w:szCs w:val="24"/>
              </w:rPr>
            </w:pPr>
            <w:r w:rsidRPr="002E1D99">
              <w:rPr>
                <w:rStyle w:val="FontStyle13"/>
                <w:rFonts w:cstheme="minorHAnsi"/>
                <w:sz w:val="24"/>
                <w:szCs w:val="24"/>
              </w:rPr>
              <w:t>Počet listů</w:t>
            </w:r>
          </w:p>
        </w:tc>
      </w:tr>
      <w:tr w:rsidR="003512A4" w:rsidRPr="002E1D99" w:rsidTr="003512A4"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2A4" w:rsidRPr="002E1D99" w:rsidRDefault="003512A4" w:rsidP="000700EE">
            <w:pPr>
              <w:rPr>
                <w:rStyle w:val="FontStyle12"/>
                <w:rFonts w:cstheme="minorHAnsi"/>
                <w:sz w:val="24"/>
                <w:szCs w:val="24"/>
              </w:rPr>
            </w:pPr>
            <w:r w:rsidRPr="002E1D99">
              <w:rPr>
                <w:rStyle w:val="FontStyle12"/>
                <w:rFonts w:cstheme="minorHAnsi"/>
                <w:sz w:val="24"/>
                <w:szCs w:val="24"/>
              </w:rPr>
              <w:t>Krycí list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2A4" w:rsidRPr="002E1D99" w:rsidRDefault="003512A4" w:rsidP="000700EE">
            <w:pPr>
              <w:rPr>
                <w:rFonts w:cstheme="minorHAnsi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2A4" w:rsidRPr="002E1D99" w:rsidRDefault="003512A4" w:rsidP="000700EE">
            <w:pPr>
              <w:rPr>
                <w:rFonts w:cstheme="minorHAnsi"/>
              </w:rPr>
            </w:pPr>
          </w:p>
        </w:tc>
      </w:tr>
      <w:tr w:rsidR="003512A4" w:rsidRPr="002E1D99" w:rsidTr="003512A4"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2A4" w:rsidRPr="002E1D99" w:rsidRDefault="003512A4" w:rsidP="000700EE">
            <w:pPr>
              <w:rPr>
                <w:rStyle w:val="FontStyle12"/>
                <w:rFonts w:cstheme="minorHAnsi"/>
                <w:sz w:val="24"/>
                <w:szCs w:val="24"/>
              </w:rPr>
            </w:pPr>
            <w:r w:rsidRPr="002E1D99">
              <w:rPr>
                <w:rStyle w:val="FontStyle12"/>
                <w:rFonts w:cstheme="minorHAnsi"/>
                <w:sz w:val="24"/>
                <w:szCs w:val="24"/>
              </w:rPr>
              <w:t>CP dle § 53, odst. 1, písm. a) - k) zák. č. 137/2006 Sb. v platném znění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2A4" w:rsidRPr="002E1D99" w:rsidRDefault="003512A4" w:rsidP="000700EE">
            <w:pPr>
              <w:rPr>
                <w:rFonts w:cstheme="minorHAnsi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2A4" w:rsidRPr="002E1D99" w:rsidRDefault="003512A4" w:rsidP="000700EE">
            <w:pPr>
              <w:rPr>
                <w:rFonts w:cstheme="minorHAnsi"/>
              </w:rPr>
            </w:pPr>
          </w:p>
        </w:tc>
      </w:tr>
      <w:tr w:rsidR="003512A4" w:rsidRPr="002E1D99" w:rsidTr="003512A4"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2A4" w:rsidRPr="002E1D99" w:rsidRDefault="003512A4" w:rsidP="000700EE">
            <w:pPr>
              <w:rPr>
                <w:rStyle w:val="FontStyle12"/>
                <w:rFonts w:cstheme="minorHAnsi"/>
                <w:sz w:val="24"/>
                <w:szCs w:val="24"/>
              </w:rPr>
            </w:pPr>
            <w:r w:rsidRPr="002E1D99">
              <w:rPr>
                <w:rStyle w:val="FontStyle12"/>
                <w:rFonts w:cstheme="minorHAnsi"/>
                <w:sz w:val="24"/>
                <w:szCs w:val="24"/>
              </w:rPr>
              <w:t>Doklady prokazující profesní kvalifikační předpoklady dle § 54 písm. a) a b) zák. č. 137/2006 Sb. v platném znění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2A4" w:rsidRPr="002E1D99" w:rsidRDefault="003512A4" w:rsidP="000700EE">
            <w:pPr>
              <w:rPr>
                <w:rFonts w:cstheme="minorHAnsi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2A4" w:rsidRPr="002E1D99" w:rsidRDefault="003512A4" w:rsidP="000700EE">
            <w:pPr>
              <w:rPr>
                <w:rFonts w:cstheme="minorHAnsi"/>
              </w:rPr>
            </w:pPr>
          </w:p>
        </w:tc>
      </w:tr>
      <w:tr w:rsidR="003512A4" w:rsidRPr="002E1D99" w:rsidTr="003512A4"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2A4" w:rsidRPr="002E1D99" w:rsidRDefault="003512A4" w:rsidP="000700EE">
            <w:pPr>
              <w:rPr>
                <w:rStyle w:val="FontStyle12"/>
                <w:rFonts w:cstheme="minorHAnsi"/>
                <w:sz w:val="24"/>
                <w:szCs w:val="24"/>
              </w:rPr>
            </w:pPr>
            <w:r w:rsidRPr="002E1D99">
              <w:rPr>
                <w:rStyle w:val="FontStyle12"/>
                <w:rFonts w:cstheme="minorHAnsi"/>
                <w:sz w:val="24"/>
                <w:szCs w:val="24"/>
              </w:rPr>
              <w:t>ČP uchazeče (podílení se na zakázce)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2A4" w:rsidRPr="002E1D99" w:rsidRDefault="003512A4" w:rsidP="000700EE">
            <w:pPr>
              <w:rPr>
                <w:rFonts w:cstheme="minorHAnsi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2A4" w:rsidRPr="002E1D99" w:rsidRDefault="003512A4" w:rsidP="000700EE">
            <w:pPr>
              <w:rPr>
                <w:rFonts w:cstheme="minorHAnsi"/>
              </w:rPr>
            </w:pPr>
          </w:p>
        </w:tc>
      </w:tr>
      <w:tr w:rsidR="003512A4" w:rsidRPr="002E1D99" w:rsidTr="003512A4"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2A4" w:rsidRPr="002E1D99" w:rsidRDefault="003512A4" w:rsidP="000700EE">
            <w:pPr>
              <w:rPr>
                <w:rStyle w:val="FontStyle12"/>
                <w:rFonts w:cstheme="minorHAnsi"/>
                <w:sz w:val="24"/>
                <w:szCs w:val="24"/>
              </w:rPr>
            </w:pPr>
            <w:r w:rsidRPr="002E1D99">
              <w:rPr>
                <w:rStyle w:val="FontStyle12"/>
                <w:rFonts w:cstheme="minorHAnsi"/>
                <w:sz w:val="24"/>
                <w:szCs w:val="24"/>
              </w:rPr>
              <w:t>Cenová nabídka (oceněný výkaz výměr)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2A4" w:rsidRPr="002E1D99" w:rsidRDefault="003512A4" w:rsidP="000700EE">
            <w:pPr>
              <w:rPr>
                <w:rFonts w:cstheme="minorHAnsi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2A4" w:rsidRPr="002E1D99" w:rsidRDefault="003512A4" w:rsidP="000700EE">
            <w:pPr>
              <w:rPr>
                <w:rFonts w:cstheme="minorHAnsi"/>
              </w:rPr>
            </w:pPr>
          </w:p>
        </w:tc>
      </w:tr>
      <w:tr w:rsidR="003512A4" w:rsidRPr="002E1D99" w:rsidTr="003512A4"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2A4" w:rsidRPr="002E1D99" w:rsidRDefault="003512A4" w:rsidP="000700EE">
            <w:pPr>
              <w:rPr>
                <w:rStyle w:val="FontStyle12"/>
                <w:rFonts w:cstheme="minorHAnsi"/>
                <w:sz w:val="24"/>
                <w:szCs w:val="24"/>
              </w:rPr>
            </w:pPr>
            <w:proofErr w:type="spellStart"/>
            <w:r w:rsidRPr="002E1D99">
              <w:rPr>
                <w:rStyle w:val="FontStyle12"/>
                <w:rFonts w:cstheme="minorHAnsi"/>
                <w:sz w:val="24"/>
                <w:szCs w:val="24"/>
              </w:rPr>
              <w:t>Kupni</w:t>
            </w:r>
            <w:proofErr w:type="spellEnd"/>
            <w:r w:rsidRPr="002E1D99">
              <w:rPr>
                <w:rStyle w:val="FontStyle12"/>
                <w:rFonts w:cstheme="minorHAnsi"/>
                <w:sz w:val="24"/>
                <w:szCs w:val="24"/>
              </w:rPr>
              <w:t xml:space="preserve"> smlouva - návrh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2A4" w:rsidRPr="002E1D99" w:rsidRDefault="003512A4" w:rsidP="000700EE">
            <w:pPr>
              <w:rPr>
                <w:rFonts w:cstheme="minorHAnsi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2A4" w:rsidRPr="002E1D99" w:rsidRDefault="003512A4" w:rsidP="000700EE">
            <w:pPr>
              <w:rPr>
                <w:rFonts w:cstheme="minorHAnsi"/>
              </w:rPr>
            </w:pPr>
          </w:p>
        </w:tc>
      </w:tr>
      <w:tr w:rsidR="003512A4" w:rsidRPr="002E1D99" w:rsidTr="003512A4"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2A4" w:rsidRPr="002E1D99" w:rsidRDefault="003512A4" w:rsidP="000700EE">
            <w:pPr>
              <w:rPr>
                <w:rStyle w:val="FontStyle12"/>
                <w:rFonts w:cstheme="minorHAnsi"/>
                <w:sz w:val="24"/>
                <w:szCs w:val="24"/>
              </w:rPr>
            </w:pPr>
            <w:r w:rsidRPr="002E1D99">
              <w:rPr>
                <w:rStyle w:val="FontStyle12"/>
                <w:rFonts w:cstheme="minorHAnsi"/>
                <w:sz w:val="24"/>
                <w:szCs w:val="24"/>
              </w:rPr>
              <w:t>Ostatní časti nabídky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2A4" w:rsidRPr="002E1D99" w:rsidRDefault="003512A4" w:rsidP="000700EE">
            <w:pPr>
              <w:rPr>
                <w:rFonts w:cstheme="minorHAnsi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2A4" w:rsidRPr="002E1D99" w:rsidRDefault="003512A4" w:rsidP="000700EE">
            <w:pPr>
              <w:rPr>
                <w:rFonts w:cstheme="minorHAnsi"/>
              </w:rPr>
            </w:pPr>
          </w:p>
        </w:tc>
      </w:tr>
      <w:tr w:rsidR="003512A4" w:rsidRPr="002E1D99" w:rsidTr="003512A4"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12A4" w:rsidRPr="002E1D99" w:rsidRDefault="003512A4" w:rsidP="000700EE">
            <w:pPr>
              <w:rPr>
                <w:rStyle w:val="FontStyle12"/>
                <w:rFonts w:cstheme="minorHAnsi"/>
                <w:sz w:val="24"/>
                <w:szCs w:val="24"/>
              </w:rPr>
            </w:pPr>
            <w:r w:rsidRPr="002E1D99">
              <w:rPr>
                <w:rStyle w:val="FontStyle12"/>
                <w:rFonts w:cstheme="minorHAnsi"/>
                <w:sz w:val="24"/>
                <w:szCs w:val="24"/>
              </w:rPr>
              <w:t>Celkem za nabídku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512A4" w:rsidRPr="002E1D99" w:rsidRDefault="003512A4" w:rsidP="000700EE">
            <w:pPr>
              <w:rPr>
                <w:rStyle w:val="FontStyle14"/>
                <w:rFonts w:cstheme="minorHAnsi"/>
                <w:b w:val="0"/>
                <w:sz w:val="24"/>
                <w:szCs w:val="24"/>
              </w:rPr>
            </w:pPr>
            <w:r w:rsidRPr="002E1D99">
              <w:rPr>
                <w:rStyle w:val="FontStyle14"/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2A4" w:rsidRPr="002E1D99" w:rsidRDefault="003512A4" w:rsidP="000700EE">
            <w:pPr>
              <w:rPr>
                <w:rFonts w:cstheme="minorHAnsi"/>
              </w:rPr>
            </w:pPr>
          </w:p>
        </w:tc>
      </w:tr>
    </w:tbl>
    <w:p w:rsidR="003512A4" w:rsidRDefault="003512A4" w:rsidP="003512A4"/>
    <w:p w:rsidR="003512A4" w:rsidRDefault="003512A4" w:rsidP="003512A4">
      <w:pPr>
        <w:rPr>
          <w:rFonts w:ascii="Arial" w:hAnsi="Arial" w:cs="Arial"/>
          <w:sz w:val="24"/>
          <w:szCs w:val="24"/>
        </w:rPr>
      </w:pPr>
      <w:proofErr w:type="gramStart"/>
      <w:r w:rsidRPr="003512A4">
        <w:rPr>
          <w:rFonts w:ascii="Arial" w:hAnsi="Arial" w:cs="Arial"/>
          <w:sz w:val="24"/>
          <w:szCs w:val="24"/>
        </w:rPr>
        <w:t>Jméno:</w:t>
      </w:r>
      <w:r>
        <w:rPr>
          <w:rFonts w:ascii="Arial" w:hAnsi="Arial" w:cs="Arial"/>
          <w:sz w:val="24"/>
          <w:szCs w:val="24"/>
        </w:rPr>
        <w:t xml:space="preserve">   …</w:t>
      </w:r>
      <w:proofErr w:type="gramEnd"/>
      <w:r>
        <w:rPr>
          <w:rFonts w:ascii="Arial" w:hAnsi="Arial" w:cs="Arial"/>
          <w:sz w:val="24"/>
          <w:szCs w:val="24"/>
        </w:rPr>
        <w:t>…………………………………</w:t>
      </w:r>
      <w:r>
        <w:rPr>
          <w:rFonts w:ascii="Arial" w:hAnsi="Arial" w:cs="Arial"/>
          <w:sz w:val="24"/>
          <w:szCs w:val="24"/>
        </w:rPr>
        <w:tab/>
        <w:t>Podpis:   ………………………………</w:t>
      </w:r>
    </w:p>
    <w:p w:rsidR="003512A4" w:rsidRDefault="003512A4" w:rsidP="003512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……………………………………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………………………………</w:t>
      </w:r>
    </w:p>
    <w:p w:rsidR="003512A4" w:rsidRDefault="003512A4" w:rsidP="003512A4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(osoba nebo osoby řádně pověřené podepsat čestné prohlášení)</w:t>
      </w:r>
    </w:p>
    <w:p w:rsidR="003512A4" w:rsidRPr="003512A4" w:rsidRDefault="00230FBF" w:rsidP="003512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Datum:   ………………………………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Razítko:   …………………………</w:t>
      </w:r>
      <w:proofErr w:type="gramStart"/>
      <w:r>
        <w:rPr>
          <w:rFonts w:ascii="Arial" w:hAnsi="Arial" w:cs="Arial"/>
          <w:sz w:val="24"/>
          <w:szCs w:val="24"/>
        </w:rPr>
        <w:t>…..</w:t>
      </w:r>
      <w:proofErr w:type="gramEnd"/>
    </w:p>
    <w:sectPr w:rsidR="003512A4" w:rsidRPr="003512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384" w:rsidRDefault="00BA7384" w:rsidP="0040010E">
      <w:pPr>
        <w:spacing w:after="0" w:line="240" w:lineRule="auto"/>
      </w:pPr>
      <w:r>
        <w:separator/>
      </w:r>
    </w:p>
  </w:endnote>
  <w:endnote w:type="continuationSeparator" w:id="0">
    <w:p w:rsidR="00BA7384" w:rsidRDefault="00BA7384" w:rsidP="00400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10E" w:rsidRDefault="005F4F93" w:rsidP="0040010E">
    <w:pPr>
      <w:pStyle w:val="slostrany"/>
      <w:rPr>
        <w:sz w:val="18"/>
        <w:szCs w:val="18"/>
      </w:rPr>
    </w:pPr>
    <w:r>
      <w:rPr>
        <w:sz w:val="18"/>
        <w:szCs w:val="18"/>
      </w:rPr>
      <w:t xml:space="preserve">Krycí list </w:t>
    </w:r>
    <w:r w:rsidR="0040010E">
      <w:rPr>
        <w:sz w:val="18"/>
        <w:szCs w:val="18"/>
      </w:rPr>
      <w:t>VZ-496/2012</w:t>
    </w:r>
  </w:p>
  <w:p w:rsidR="0040010E" w:rsidRDefault="0040010E" w:rsidP="0040010E">
    <w:pPr>
      <w:pStyle w:val="slostrany"/>
      <w:rPr>
        <w:sz w:val="18"/>
        <w:szCs w:val="18"/>
      </w:rPr>
    </w:pPr>
    <w:r>
      <w:rPr>
        <w:sz w:val="18"/>
        <w:szCs w:val="18"/>
      </w:rPr>
      <w:t>Tento projekt je spolufinancován Evropským sociálním fondem a Státním rozpočtem ČR</w:t>
    </w:r>
  </w:p>
  <w:p w:rsidR="0040010E" w:rsidRPr="00C80F49" w:rsidRDefault="0040010E" w:rsidP="0040010E">
    <w:pPr>
      <w:pStyle w:val="slostrany"/>
      <w:rPr>
        <w:sz w:val="18"/>
        <w:szCs w:val="18"/>
      </w:rPr>
    </w:pPr>
    <w:r w:rsidRPr="00C80F49">
      <w:rPr>
        <w:sz w:val="18"/>
        <w:szCs w:val="18"/>
      </w:rPr>
      <w:t xml:space="preserve">strana </w:t>
    </w:r>
    <w:r w:rsidRPr="00C80F49">
      <w:rPr>
        <w:sz w:val="18"/>
        <w:szCs w:val="18"/>
      </w:rPr>
      <w:fldChar w:fldCharType="begin"/>
    </w:r>
    <w:r w:rsidRPr="00C80F49">
      <w:rPr>
        <w:sz w:val="18"/>
        <w:szCs w:val="18"/>
      </w:rPr>
      <w:instrText xml:space="preserve"> PAGE </w:instrText>
    </w:r>
    <w:r w:rsidRPr="00C80F49">
      <w:rPr>
        <w:sz w:val="18"/>
        <w:szCs w:val="18"/>
      </w:rPr>
      <w:fldChar w:fldCharType="separate"/>
    </w:r>
    <w:r w:rsidR="005F4F93">
      <w:rPr>
        <w:noProof/>
        <w:sz w:val="18"/>
        <w:szCs w:val="18"/>
      </w:rPr>
      <w:t>2</w:t>
    </w:r>
    <w:r w:rsidRPr="00C80F49">
      <w:rPr>
        <w:sz w:val="18"/>
        <w:szCs w:val="18"/>
      </w:rPr>
      <w:fldChar w:fldCharType="end"/>
    </w:r>
    <w:r w:rsidRPr="00C80F49">
      <w:rPr>
        <w:sz w:val="18"/>
        <w:szCs w:val="18"/>
      </w:rPr>
      <w:t xml:space="preserve"> / </w:t>
    </w:r>
    <w:r w:rsidRPr="00C80F49">
      <w:rPr>
        <w:sz w:val="18"/>
        <w:szCs w:val="18"/>
      </w:rPr>
      <w:fldChar w:fldCharType="begin"/>
    </w:r>
    <w:r w:rsidRPr="00C80F49">
      <w:rPr>
        <w:sz w:val="18"/>
        <w:szCs w:val="18"/>
      </w:rPr>
      <w:instrText xml:space="preserve"> NUMPAGES </w:instrText>
    </w:r>
    <w:r w:rsidRPr="00C80F49">
      <w:rPr>
        <w:sz w:val="18"/>
        <w:szCs w:val="18"/>
      </w:rPr>
      <w:fldChar w:fldCharType="separate"/>
    </w:r>
    <w:r w:rsidR="005F4F93">
      <w:rPr>
        <w:noProof/>
        <w:sz w:val="18"/>
        <w:szCs w:val="18"/>
      </w:rPr>
      <w:t>2</w:t>
    </w:r>
    <w:r w:rsidRPr="00C80F49">
      <w:rPr>
        <w:sz w:val="18"/>
        <w:szCs w:val="18"/>
      </w:rPr>
      <w:fldChar w:fldCharType="end"/>
    </w:r>
  </w:p>
  <w:p w:rsidR="0040010E" w:rsidRDefault="0040010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384" w:rsidRDefault="00BA7384" w:rsidP="0040010E">
      <w:pPr>
        <w:spacing w:after="0" w:line="240" w:lineRule="auto"/>
      </w:pPr>
      <w:r>
        <w:separator/>
      </w:r>
    </w:p>
  </w:footnote>
  <w:footnote w:type="continuationSeparator" w:id="0">
    <w:p w:rsidR="00BA7384" w:rsidRDefault="00BA7384" w:rsidP="004001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10E"/>
    <w:rsid w:val="000017F2"/>
    <w:rsid w:val="0000352F"/>
    <w:rsid w:val="00006933"/>
    <w:rsid w:val="00007789"/>
    <w:rsid w:val="0002280C"/>
    <w:rsid w:val="00027D00"/>
    <w:rsid w:val="0003017B"/>
    <w:rsid w:val="00030971"/>
    <w:rsid w:val="00041D29"/>
    <w:rsid w:val="000500BF"/>
    <w:rsid w:val="000A73CB"/>
    <w:rsid w:val="000B29FA"/>
    <w:rsid w:val="000C17B1"/>
    <w:rsid w:val="000C51EC"/>
    <w:rsid w:val="000E290D"/>
    <w:rsid w:val="000E5C77"/>
    <w:rsid w:val="000F082E"/>
    <w:rsid w:val="000F0FC3"/>
    <w:rsid w:val="000F1447"/>
    <w:rsid w:val="000F1596"/>
    <w:rsid w:val="000F6462"/>
    <w:rsid w:val="0010413B"/>
    <w:rsid w:val="00107575"/>
    <w:rsid w:val="001106F1"/>
    <w:rsid w:val="00111564"/>
    <w:rsid w:val="00113A63"/>
    <w:rsid w:val="00121EB7"/>
    <w:rsid w:val="001245A6"/>
    <w:rsid w:val="00126A92"/>
    <w:rsid w:val="00131D9B"/>
    <w:rsid w:val="001360C7"/>
    <w:rsid w:val="001441E3"/>
    <w:rsid w:val="0017312B"/>
    <w:rsid w:val="001B51EB"/>
    <w:rsid w:val="001C3725"/>
    <w:rsid w:val="001C6711"/>
    <w:rsid w:val="001D22BA"/>
    <w:rsid w:val="001D4677"/>
    <w:rsid w:val="001F2202"/>
    <w:rsid w:val="001F6360"/>
    <w:rsid w:val="00201D4C"/>
    <w:rsid w:val="00212F66"/>
    <w:rsid w:val="0022232D"/>
    <w:rsid w:val="00227F0F"/>
    <w:rsid w:val="00230FBF"/>
    <w:rsid w:val="002349DE"/>
    <w:rsid w:val="0023741D"/>
    <w:rsid w:val="00240711"/>
    <w:rsid w:val="002417CD"/>
    <w:rsid w:val="002420FC"/>
    <w:rsid w:val="00243CA7"/>
    <w:rsid w:val="00247A7A"/>
    <w:rsid w:val="00255E84"/>
    <w:rsid w:val="00256E7A"/>
    <w:rsid w:val="0025789A"/>
    <w:rsid w:val="002710C9"/>
    <w:rsid w:val="00277119"/>
    <w:rsid w:val="00280E0D"/>
    <w:rsid w:val="002856F4"/>
    <w:rsid w:val="002A3EAD"/>
    <w:rsid w:val="002A62B7"/>
    <w:rsid w:val="002B039B"/>
    <w:rsid w:val="002B4932"/>
    <w:rsid w:val="002B6A35"/>
    <w:rsid w:val="002B754F"/>
    <w:rsid w:val="002C1B84"/>
    <w:rsid w:val="002E1174"/>
    <w:rsid w:val="002F362D"/>
    <w:rsid w:val="00301595"/>
    <w:rsid w:val="003051E3"/>
    <w:rsid w:val="00310232"/>
    <w:rsid w:val="0031501D"/>
    <w:rsid w:val="00317108"/>
    <w:rsid w:val="00317ECB"/>
    <w:rsid w:val="003364EA"/>
    <w:rsid w:val="00350CEA"/>
    <w:rsid w:val="003512A4"/>
    <w:rsid w:val="003526B8"/>
    <w:rsid w:val="00352B64"/>
    <w:rsid w:val="00353C3E"/>
    <w:rsid w:val="00356289"/>
    <w:rsid w:val="003568FB"/>
    <w:rsid w:val="00357F67"/>
    <w:rsid w:val="00367C04"/>
    <w:rsid w:val="00375D13"/>
    <w:rsid w:val="00382C79"/>
    <w:rsid w:val="00386C59"/>
    <w:rsid w:val="003A24BF"/>
    <w:rsid w:val="003B24B5"/>
    <w:rsid w:val="003B61A0"/>
    <w:rsid w:val="003C79B2"/>
    <w:rsid w:val="003D1389"/>
    <w:rsid w:val="003D5D7A"/>
    <w:rsid w:val="003E3AC2"/>
    <w:rsid w:val="0040010E"/>
    <w:rsid w:val="00403101"/>
    <w:rsid w:val="0041469F"/>
    <w:rsid w:val="00414AF1"/>
    <w:rsid w:val="004225AB"/>
    <w:rsid w:val="00432CDB"/>
    <w:rsid w:val="00437035"/>
    <w:rsid w:val="00444D73"/>
    <w:rsid w:val="00447967"/>
    <w:rsid w:val="00451504"/>
    <w:rsid w:val="0045619A"/>
    <w:rsid w:val="00465CCF"/>
    <w:rsid w:val="00466813"/>
    <w:rsid w:val="00470A95"/>
    <w:rsid w:val="00477716"/>
    <w:rsid w:val="004812E8"/>
    <w:rsid w:val="00492FBE"/>
    <w:rsid w:val="00493CCE"/>
    <w:rsid w:val="004A66BF"/>
    <w:rsid w:val="004B6E96"/>
    <w:rsid w:val="004C37FB"/>
    <w:rsid w:val="004C748E"/>
    <w:rsid w:val="004D29B4"/>
    <w:rsid w:val="00502A7A"/>
    <w:rsid w:val="0051136E"/>
    <w:rsid w:val="0051659E"/>
    <w:rsid w:val="005257E1"/>
    <w:rsid w:val="00541D64"/>
    <w:rsid w:val="00542672"/>
    <w:rsid w:val="005438E8"/>
    <w:rsid w:val="00545E7C"/>
    <w:rsid w:val="005477AC"/>
    <w:rsid w:val="00555CD1"/>
    <w:rsid w:val="00562175"/>
    <w:rsid w:val="00570E5C"/>
    <w:rsid w:val="00572D0D"/>
    <w:rsid w:val="00577B41"/>
    <w:rsid w:val="00582F05"/>
    <w:rsid w:val="00593E9F"/>
    <w:rsid w:val="00594B37"/>
    <w:rsid w:val="005B792F"/>
    <w:rsid w:val="005C6F08"/>
    <w:rsid w:val="005D36A0"/>
    <w:rsid w:val="005E12FD"/>
    <w:rsid w:val="005E348A"/>
    <w:rsid w:val="005E3DAA"/>
    <w:rsid w:val="005F06BD"/>
    <w:rsid w:val="005F362A"/>
    <w:rsid w:val="005F4F93"/>
    <w:rsid w:val="005F63B0"/>
    <w:rsid w:val="005F6BDE"/>
    <w:rsid w:val="00600652"/>
    <w:rsid w:val="006010AD"/>
    <w:rsid w:val="006023D4"/>
    <w:rsid w:val="00604787"/>
    <w:rsid w:val="00612CAF"/>
    <w:rsid w:val="00632931"/>
    <w:rsid w:val="00632987"/>
    <w:rsid w:val="0064165D"/>
    <w:rsid w:val="0064235C"/>
    <w:rsid w:val="00644114"/>
    <w:rsid w:val="00644A7F"/>
    <w:rsid w:val="00650841"/>
    <w:rsid w:val="00651621"/>
    <w:rsid w:val="00651F84"/>
    <w:rsid w:val="00652BB0"/>
    <w:rsid w:val="00655D70"/>
    <w:rsid w:val="0068492E"/>
    <w:rsid w:val="00684F67"/>
    <w:rsid w:val="00693AB5"/>
    <w:rsid w:val="006A41A3"/>
    <w:rsid w:val="006A5426"/>
    <w:rsid w:val="006A6931"/>
    <w:rsid w:val="006B4279"/>
    <w:rsid w:val="006C35F2"/>
    <w:rsid w:val="006D1BCF"/>
    <w:rsid w:val="006D3B73"/>
    <w:rsid w:val="006E491C"/>
    <w:rsid w:val="006E5736"/>
    <w:rsid w:val="006E5981"/>
    <w:rsid w:val="006F2F88"/>
    <w:rsid w:val="006F610C"/>
    <w:rsid w:val="00702C94"/>
    <w:rsid w:val="00703E1C"/>
    <w:rsid w:val="00711746"/>
    <w:rsid w:val="0071318B"/>
    <w:rsid w:val="00727A18"/>
    <w:rsid w:val="00733FA9"/>
    <w:rsid w:val="00752FF5"/>
    <w:rsid w:val="0075726D"/>
    <w:rsid w:val="007821BE"/>
    <w:rsid w:val="007873A2"/>
    <w:rsid w:val="007936FF"/>
    <w:rsid w:val="007A257E"/>
    <w:rsid w:val="007A5FA7"/>
    <w:rsid w:val="007A6F98"/>
    <w:rsid w:val="007B1E80"/>
    <w:rsid w:val="007B4B58"/>
    <w:rsid w:val="007C3048"/>
    <w:rsid w:val="007E0EE0"/>
    <w:rsid w:val="007E1544"/>
    <w:rsid w:val="007F0612"/>
    <w:rsid w:val="007F659A"/>
    <w:rsid w:val="00830E09"/>
    <w:rsid w:val="00840664"/>
    <w:rsid w:val="00841A7D"/>
    <w:rsid w:val="00855E02"/>
    <w:rsid w:val="00883D2D"/>
    <w:rsid w:val="008A0BBA"/>
    <w:rsid w:val="008B257B"/>
    <w:rsid w:val="008C7014"/>
    <w:rsid w:val="008C719C"/>
    <w:rsid w:val="008C7FC1"/>
    <w:rsid w:val="008D081D"/>
    <w:rsid w:val="008D3AA7"/>
    <w:rsid w:val="008D4A81"/>
    <w:rsid w:val="008D74B2"/>
    <w:rsid w:val="008E3A9F"/>
    <w:rsid w:val="008E44C4"/>
    <w:rsid w:val="008E4E45"/>
    <w:rsid w:val="008F2FDA"/>
    <w:rsid w:val="008F694F"/>
    <w:rsid w:val="00904E5B"/>
    <w:rsid w:val="009050FF"/>
    <w:rsid w:val="00906CE5"/>
    <w:rsid w:val="00907009"/>
    <w:rsid w:val="00930EDE"/>
    <w:rsid w:val="00933B0D"/>
    <w:rsid w:val="009355A4"/>
    <w:rsid w:val="00947A16"/>
    <w:rsid w:val="00964922"/>
    <w:rsid w:val="00965BCB"/>
    <w:rsid w:val="00974C78"/>
    <w:rsid w:val="0098493B"/>
    <w:rsid w:val="009A24D6"/>
    <w:rsid w:val="009B27CE"/>
    <w:rsid w:val="009C4070"/>
    <w:rsid w:val="009C77D3"/>
    <w:rsid w:val="009D0123"/>
    <w:rsid w:val="009E4156"/>
    <w:rsid w:val="009E4355"/>
    <w:rsid w:val="009E758B"/>
    <w:rsid w:val="009E7ECE"/>
    <w:rsid w:val="00A03EA0"/>
    <w:rsid w:val="00A070BA"/>
    <w:rsid w:val="00A07779"/>
    <w:rsid w:val="00A23CA8"/>
    <w:rsid w:val="00A241E0"/>
    <w:rsid w:val="00A24854"/>
    <w:rsid w:val="00A27459"/>
    <w:rsid w:val="00A327FF"/>
    <w:rsid w:val="00A41434"/>
    <w:rsid w:val="00A4484C"/>
    <w:rsid w:val="00A55405"/>
    <w:rsid w:val="00A62792"/>
    <w:rsid w:val="00A636F8"/>
    <w:rsid w:val="00A63A8E"/>
    <w:rsid w:val="00A713FA"/>
    <w:rsid w:val="00A71496"/>
    <w:rsid w:val="00A73F5B"/>
    <w:rsid w:val="00A86A8D"/>
    <w:rsid w:val="00A9213C"/>
    <w:rsid w:val="00AA2FF6"/>
    <w:rsid w:val="00AB1660"/>
    <w:rsid w:val="00AB7450"/>
    <w:rsid w:val="00AD22CB"/>
    <w:rsid w:val="00AE5CA0"/>
    <w:rsid w:val="00AF25B7"/>
    <w:rsid w:val="00AF4934"/>
    <w:rsid w:val="00B01A2E"/>
    <w:rsid w:val="00B123F2"/>
    <w:rsid w:val="00B143BF"/>
    <w:rsid w:val="00B146C6"/>
    <w:rsid w:val="00B1579E"/>
    <w:rsid w:val="00B23A11"/>
    <w:rsid w:val="00B31E66"/>
    <w:rsid w:val="00B35A86"/>
    <w:rsid w:val="00B3714B"/>
    <w:rsid w:val="00B44773"/>
    <w:rsid w:val="00B475E8"/>
    <w:rsid w:val="00B52B6F"/>
    <w:rsid w:val="00B61383"/>
    <w:rsid w:val="00B63D7A"/>
    <w:rsid w:val="00B656B1"/>
    <w:rsid w:val="00B74D11"/>
    <w:rsid w:val="00B94633"/>
    <w:rsid w:val="00B95B98"/>
    <w:rsid w:val="00B96219"/>
    <w:rsid w:val="00B97BEF"/>
    <w:rsid w:val="00BA2075"/>
    <w:rsid w:val="00BA7384"/>
    <w:rsid w:val="00BB6A16"/>
    <w:rsid w:val="00BC287F"/>
    <w:rsid w:val="00BC4179"/>
    <w:rsid w:val="00BC4F19"/>
    <w:rsid w:val="00BC691A"/>
    <w:rsid w:val="00BD7C35"/>
    <w:rsid w:val="00BE0105"/>
    <w:rsid w:val="00BF1A93"/>
    <w:rsid w:val="00BF2425"/>
    <w:rsid w:val="00BF34DD"/>
    <w:rsid w:val="00BF7310"/>
    <w:rsid w:val="00C07989"/>
    <w:rsid w:val="00C14283"/>
    <w:rsid w:val="00C15C23"/>
    <w:rsid w:val="00C2073B"/>
    <w:rsid w:val="00C241E2"/>
    <w:rsid w:val="00C31832"/>
    <w:rsid w:val="00C33B6A"/>
    <w:rsid w:val="00C3648A"/>
    <w:rsid w:val="00C4080B"/>
    <w:rsid w:val="00C42C6B"/>
    <w:rsid w:val="00C43CC3"/>
    <w:rsid w:val="00C55275"/>
    <w:rsid w:val="00C56FFE"/>
    <w:rsid w:val="00C5763B"/>
    <w:rsid w:val="00C63155"/>
    <w:rsid w:val="00C65578"/>
    <w:rsid w:val="00C71A87"/>
    <w:rsid w:val="00C77732"/>
    <w:rsid w:val="00C806F1"/>
    <w:rsid w:val="00CC045A"/>
    <w:rsid w:val="00CD67DF"/>
    <w:rsid w:val="00CE40F4"/>
    <w:rsid w:val="00CE4E53"/>
    <w:rsid w:val="00CF3226"/>
    <w:rsid w:val="00CF38EA"/>
    <w:rsid w:val="00CF72F5"/>
    <w:rsid w:val="00D128D0"/>
    <w:rsid w:val="00D20937"/>
    <w:rsid w:val="00D27BF6"/>
    <w:rsid w:val="00D37DE2"/>
    <w:rsid w:val="00D46592"/>
    <w:rsid w:val="00D46722"/>
    <w:rsid w:val="00D523ED"/>
    <w:rsid w:val="00D53F56"/>
    <w:rsid w:val="00D56F46"/>
    <w:rsid w:val="00D5730B"/>
    <w:rsid w:val="00D66B63"/>
    <w:rsid w:val="00D90AEB"/>
    <w:rsid w:val="00D91586"/>
    <w:rsid w:val="00D976EC"/>
    <w:rsid w:val="00DA0CB3"/>
    <w:rsid w:val="00DA5680"/>
    <w:rsid w:val="00DB0527"/>
    <w:rsid w:val="00DB1803"/>
    <w:rsid w:val="00DB28B1"/>
    <w:rsid w:val="00DB6C74"/>
    <w:rsid w:val="00DC220E"/>
    <w:rsid w:val="00DE31B1"/>
    <w:rsid w:val="00E05710"/>
    <w:rsid w:val="00E0648B"/>
    <w:rsid w:val="00E16ED7"/>
    <w:rsid w:val="00E322E9"/>
    <w:rsid w:val="00E34E76"/>
    <w:rsid w:val="00E4241E"/>
    <w:rsid w:val="00E55C43"/>
    <w:rsid w:val="00E60E79"/>
    <w:rsid w:val="00E645AF"/>
    <w:rsid w:val="00E73887"/>
    <w:rsid w:val="00E76782"/>
    <w:rsid w:val="00E803E6"/>
    <w:rsid w:val="00E87611"/>
    <w:rsid w:val="00E953D8"/>
    <w:rsid w:val="00EA2A6A"/>
    <w:rsid w:val="00EA5D4D"/>
    <w:rsid w:val="00EA7153"/>
    <w:rsid w:val="00EA71D4"/>
    <w:rsid w:val="00EA7312"/>
    <w:rsid w:val="00EC7393"/>
    <w:rsid w:val="00EE0F1B"/>
    <w:rsid w:val="00EF3446"/>
    <w:rsid w:val="00EF4B7B"/>
    <w:rsid w:val="00EF62A0"/>
    <w:rsid w:val="00F02A0E"/>
    <w:rsid w:val="00F05EE9"/>
    <w:rsid w:val="00F35313"/>
    <w:rsid w:val="00F42ED4"/>
    <w:rsid w:val="00F505DF"/>
    <w:rsid w:val="00F513F4"/>
    <w:rsid w:val="00F54302"/>
    <w:rsid w:val="00F61B86"/>
    <w:rsid w:val="00F641B2"/>
    <w:rsid w:val="00F67F98"/>
    <w:rsid w:val="00F73AAA"/>
    <w:rsid w:val="00F836AA"/>
    <w:rsid w:val="00FA4D2F"/>
    <w:rsid w:val="00FB2626"/>
    <w:rsid w:val="00FC0A03"/>
    <w:rsid w:val="00FC5264"/>
    <w:rsid w:val="00FD049F"/>
    <w:rsid w:val="00FE5543"/>
    <w:rsid w:val="00FF5EAC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qFormat/>
    <w:rsid w:val="0040010E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00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010E"/>
    <w:rPr>
      <w:rFonts w:ascii="Tahoma" w:hAnsi="Tahoma" w:cs="Tahoma"/>
      <w:sz w:val="16"/>
      <w:szCs w:val="16"/>
    </w:rPr>
  </w:style>
  <w:style w:type="paragraph" w:customStyle="1" w:styleId="slostrany">
    <w:name w:val="číslo strany"/>
    <w:basedOn w:val="Normln"/>
    <w:qFormat/>
    <w:rsid w:val="0040010E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styleId="Zhlav">
    <w:name w:val="header"/>
    <w:basedOn w:val="Normln"/>
    <w:link w:val="ZhlavChar"/>
    <w:uiPriority w:val="99"/>
    <w:unhideWhenUsed/>
    <w:rsid w:val="00400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010E"/>
  </w:style>
  <w:style w:type="paragraph" w:styleId="Zpat">
    <w:name w:val="footer"/>
    <w:basedOn w:val="Normln"/>
    <w:link w:val="ZpatChar"/>
    <w:uiPriority w:val="99"/>
    <w:unhideWhenUsed/>
    <w:rsid w:val="00400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010E"/>
  </w:style>
  <w:style w:type="character" w:customStyle="1" w:styleId="FontStyle13">
    <w:name w:val="Font Style13"/>
    <w:basedOn w:val="Standardnpsmoodstavce"/>
    <w:uiPriority w:val="99"/>
    <w:rsid w:val="0040010E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12">
    <w:name w:val="Font Style12"/>
    <w:basedOn w:val="Standardnpsmoodstavce"/>
    <w:uiPriority w:val="99"/>
    <w:rsid w:val="0040010E"/>
    <w:rPr>
      <w:rFonts w:ascii="Arial" w:hAnsi="Arial" w:cs="Arial"/>
      <w:color w:val="000000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40010E"/>
    <w:rPr>
      <w:rFonts w:ascii="Times New Roman" w:eastAsia="Times New Roman" w:hAnsi="Times New Roman" w:cs="Times New Roman"/>
      <w:b/>
      <w:sz w:val="20"/>
      <w:szCs w:val="20"/>
      <w:u w:val="single"/>
      <w:lang w:eastAsia="cs-CZ"/>
    </w:rPr>
  </w:style>
  <w:style w:type="character" w:customStyle="1" w:styleId="FontStyle15">
    <w:name w:val="Font Style15"/>
    <w:basedOn w:val="Standardnpsmoodstavce"/>
    <w:uiPriority w:val="99"/>
    <w:rsid w:val="003512A4"/>
    <w:rPr>
      <w:rFonts w:ascii="Arial" w:hAnsi="Arial" w:cs="Arial"/>
      <w:b/>
      <w:bCs/>
      <w:color w:val="000000"/>
      <w:sz w:val="12"/>
      <w:szCs w:val="12"/>
    </w:rPr>
  </w:style>
  <w:style w:type="character" w:customStyle="1" w:styleId="FontStyle14">
    <w:name w:val="Font Style14"/>
    <w:basedOn w:val="Standardnpsmoodstavce"/>
    <w:uiPriority w:val="99"/>
    <w:rsid w:val="003512A4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11">
    <w:name w:val="Font Style11"/>
    <w:basedOn w:val="Standardnpsmoodstavce"/>
    <w:uiPriority w:val="99"/>
    <w:rsid w:val="003512A4"/>
    <w:rPr>
      <w:rFonts w:ascii="Arial" w:hAnsi="Arial" w:cs="Arial"/>
      <w:b/>
      <w:bCs/>
      <w:color w:val="000000"/>
      <w:spacing w:val="-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qFormat/>
    <w:rsid w:val="0040010E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00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010E"/>
    <w:rPr>
      <w:rFonts w:ascii="Tahoma" w:hAnsi="Tahoma" w:cs="Tahoma"/>
      <w:sz w:val="16"/>
      <w:szCs w:val="16"/>
    </w:rPr>
  </w:style>
  <w:style w:type="paragraph" w:customStyle="1" w:styleId="slostrany">
    <w:name w:val="číslo strany"/>
    <w:basedOn w:val="Normln"/>
    <w:qFormat/>
    <w:rsid w:val="0040010E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styleId="Zhlav">
    <w:name w:val="header"/>
    <w:basedOn w:val="Normln"/>
    <w:link w:val="ZhlavChar"/>
    <w:uiPriority w:val="99"/>
    <w:unhideWhenUsed/>
    <w:rsid w:val="00400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010E"/>
  </w:style>
  <w:style w:type="paragraph" w:styleId="Zpat">
    <w:name w:val="footer"/>
    <w:basedOn w:val="Normln"/>
    <w:link w:val="ZpatChar"/>
    <w:uiPriority w:val="99"/>
    <w:unhideWhenUsed/>
    <w:rsid w:val="00400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010E"/>
  </w:style>
  <w:style w:type="character" w:customStyle="1" w:styleId="FontStyle13">
    <w:name w:val="Font Style13"/>
    <w:basedOn w:val="Standardnpsmoodstavce"/>
    <w:uiPriority w:val="99"/>
    <w:rsid w:val="0040010E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12">
    <w:name w:val="Font Style12"/>
    <w:basedOn w:val="Standardnpsmoodstavce"/>
    <w:uiPriority w:val="99"/>
    <w:rsid w:val="0040010E"/>
    <w:rPr>
      <w:rFonts w:ascii="Arial" w:hAnsi="Arial" w:cs="Arial"/>
      <w:color w:val="000000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40010E"/>
    <w:rPr>
      <w:rFonts w:ascii="Times New Roman" w:eastAsia="Times New Roman" w:hAnsi="Times New Roman" w:cs="Times New Roman"/>
      <w:b/>
      <w:sz w:val="20"/>
      <w:szCs w:val="20"/>
      <w:u w:val="single"/>
      <w:lang w:eastAsia="cs-CZ"/>
    </w:rPr>
  </w:style>
  <w:style w:type="character" w:customStyle="1" w:styleId="FontStyle15">
    <w:name w:val="Font Style15"/>
    <w:basedOn w:val="Standardnpsmoodstavce"/>
    <w:uiPriority w:val="99"/>
    <w:rsid w:val="003512A4"/>
    <w:rPr>
      <w:rFonts w:ascii="Arial" w:hAnsi="Arial" w:cs="Arial"/>
      <w:b/>
      <w:bCs/>
      <w:color w:val="000000"/>
      <w:sz w:val="12"/>
      <w:szCs w:val="12"/>
    </w:rPr>
  </w:style>
  <w:style w:type="character" w:customStyle="1" w:styleId="FontStyle14">
    <w:name w:val="Font Style14"/>
    <w:basedOn w:val="Standardnpsmoodstavce"/>
    <w:uiPriority w:val="99"/>
    <w:rsid w:val="003512A4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11">
    <w:name w:val="Font Style11"/>
    <w:basedOn w:val="Standardnpsmoodstavce"/>
    <w:uiPriority w:val="99"/>
    <w:rsid w:val="003512A4"/>
    <w:rPr>
      <w:rFonts w:ascii="Arial" w:hAnsi="Arial" w:cs="Arial"/>
      <w:b/>
      <w:bCs/>
      <w:color w:val="000000"/>
      <w:spacing w:val="-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166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Zahrádka</dc:creator>
  <cp:lastModifiedBy>Jaroslav Zahrádka</cp:lastModifiedBy>
  <cp:revision>4</cp:revision>
  <dcterms:created xsi:type="dcterms:W3CDTF">2012-10-24T07:47:00Z</dcterms:created>
  <dcterms:modified xsi:type="dcterms:W3CDTF">2012-10-27T20:42:00Z</dcterms:modified>
</cp:coreProperties>
</file>