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36" w:rsidRDefault="00475936" w:rsidP="00475936">
      <w:r>
        <w:t>Dotaz potenciálního uchazeče:</w:t>
      </w:r>
    </w:p>
    <w:p w:rsidR="00475936" w:rsidRDefault="00475936" w:rsidP="00475936"/>
    <w:p w:rsidR="00475936" w:rsidRDefault="00475936" w:rsidP="00475936">
      <w:r>
        <w:t>„Předmětem zakázky dle zadávací dokumentace je dodávka materiálního vybavení a předání dokumentace ke zboží v českém jazyce. Dle přílohy č. 2 – kupní smlouvy, část II, kupní cena zahrnuje také instalaci zařízení a uvedení do provozu. Prosíme o upřesnění, zda předmětem zakázky je tedy pouze dodání a předání vybavení, nebo i jeho instalace, případně jaké jsou přesné požadavky na instalaci.“</w:t>
      </w:r>
    </w:p>
    <w:p w:rsidR="00475936" w:rsidRDefault="00475936" w:rsidP="00475936"/>
    <w:p w:rsidR="00475936" w:rsidRDefault="00475936" w:rsidP="00475936">
      <w:r>
        <w:t>Odpověď:</w:t>
      </w:r>
    </w:p>
    <w:p w:rsidR="00475936" w:rsidRDefault="00475936" w:rsidP="00475936">
      <w:r>
        <w:br/>
        <w:t>Jedná se o dodávku včetně instalace požadovaného software a předvedení funkčního stavu dodaného zboží.</w:t>
      </w:r>
    </w:p>
    <w:p w:rsidR="00B62B95" w:rsidRDefault="00B62B95"/>
    <w:sectPr w:rsidR="00B62B95" w:rsidSect="00B6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w Cen MT">
    <w:altName w:val="Lucida Sans Unicode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75936"/>
    <w:rsid w:val="00475936"/>
    <w:rsid w:val="00B6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936"/>
    <w:pPr>
      <w:spacing w:after="180" w:line="264" w:lineRule="auto"/>
    </w:pPr>
    <w:rPr>
      <w:rFonts w:ascii="Tw Cen MT" w:eastAsia="Times New Roman" w:hAnsi="Tw Cen MT" w:cs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461</Characters>
  <Application>Microsoft Office Word</Application>
  <DocSecurity>0</DocSecurity>
  <Lines>3</Lines>
  <Paragraphs>1</Paragraphs>
  <ScaleCrop>false</ScaleCrop>
  <Company>ZŠ Sokolovská 254, MH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DittVl</dc:creator>
  <cp:keywords/>
  <dc:description/>
  <cp:lastModifiedBy>DittVl</cp:lastModifiedBy>
  <cp:revision>2</cp:revision>
  <dcterms:created xsi:type="dcterms:W3CDTF">2012-12-03T07:29:00Z</dcterms:created>
  <dcterms:modified xsi:type="dcterms:W3CDTF">2012-12-03T07:31:00Z</dcterms:modified>
</cp:coreProperties>
</file>