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Tr="004161D3">
        <w:tc>
          <w:tcPr>
            <w:tcW w:w="2802" w:type="dxa"/>
            <w:shd w:val="clear" w:color="auto" w:fill="FABF8F"/>
          </w:tcPr>
          <w:p w:rsidR="006218F4" w:rsidRPr="00E71868" w:rsidRDefault="006218F4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  <w:vAlign w:val="center"/>
          </w:tcPr>
          <w:p w:rsidR="006218F4" w:rsidRPr="00D4294D" w:rsidRDefault="00D4294D" w:rsidP="003F522A">
            <w:pPr>
              <w:jc w:val="center"/>
              <w:rPr>
                <w:sz w:val="22"/>
                <w:szCs w:val="22"/>
              </w:rPr>
            </w:pPr>
            <w:r w:rsidRPr="00D4294D">
              <w:rPr>
                <w:sz w:val="22"/>
                <w:szCs w:val="22"/>
              </w:rPr>
              <w:t>C12897</w:t>
            </w:r>
            <w:r w:rsidR="00F805C0" w:rsidRPr="00D4294D">
              <w:rPr>
                <w:sz w:val="22"/>
                <w:szCs w:val="22"/>
              </w:rPr>
              <w:t xml:space="preserve"> / 2012</w:t>
            </w:r>
          </w:p>
        </w:tc>
      </w:tr>
      <w:tr w:rsidR="006218F4" w:rsidTr="004161D3">
        <w:tc>
          <w:tcPr>
            <w:tcW w:w="2802" w:type="dxa"/>
            <w:shd w:val="clear" w:color="auto" w:fill="FABF8F"/>
          </w:tcPr>
          <w:p w:rsidR="006218F4" w:rsidRPr="00E71868" w:rsidRDefault="006218F4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3F522A" w:rsidRDefault="006218F4" w:rsidP="003F522A">
            <w:pPr>
              <w:jc w:val="center"/>
              <w:rPr>
                <w:sz w:val="22"/>
                <w:szCs w:val="22"/>
              </w:rPr>
            </w:pPr>
            <w:r w:rsidRPr="003F522A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6218F4" w:rsidTr="004161D3">
        <w:tc>
          <w:tcPr>
            <w:tcW w:w="2802" w:type="dxa"/>
            <w:shd w:val="clear" w:color="auto" w:fill="FABF8F"/>
          </w:tcPr>
          <w:p w:rsidR="006218F4" w:rsidRPr="00E71868" w:rsidRDefault="006218F4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6218F4" w:rsidRPr="004827EA" w:rsidRDefault="004827EA" w:rsidP="003F522A">
            <w:pPr>
              <w:jc w:val="center"/>
            </w:pPr>
            <w:r w:rsidRPr="004827EA">
              <w:rPr>
                <w:bCs/>
              </w:rPr>
              <w:t>CZ.1.07/1.5.00/34.0687</w:t>
            </w:r>
          </w:p>
        </w:tc>
      </w:tr>
      <w:tr w:rsidR="00734E51" w:rsidTr="004161D3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3F522A" w:rsidRPr="004827EA" w:rsidRDefault="004827EA" w:rsidP="004827EA">
            <w:pPr>
              <w:jc w:val="center"/>
            </w:pPr>
            <w:r w:rsidRPr="004827EA">
              <w:rPr>
                <w:bCs/>
              </w:rPr>
              <w:t>Zvyšování názornosti ve výuce</w:t>
            </w:r>
          </w:p>
        </w:tc>
      </w:tr>
      <w:tr w:rsidR="00734E51" w:rsidTr="004161D3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7C5606" w:rsidRPr="00E05E3E" w:rsidRDefault="004827EA" w:rsidP="00482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„Výběrové řízení na dodavatele digitální techniky</w:t>
            </w:r>
            <w:r w:rsidR="00D4294D">
              <w:rPr>
                <w:b/>
                <w:sz w:val="20"/>
                <w:szCs w:val="20"/>
              </w:rPr>
              <w:t xml:space="preserve"> III</w:t>
            </w:r>
            <w:r>
              <w:rPr>
                <w:b/>
                <w:sz w:val="20"/>
                <w:szCs w:val="20"/>
              </w:rPr>
              <w:t>“</w:t>
            </w:r>
          </w:p>
        </w:tc>
      </w:tr>
      <w:tr w:rsidR="00734E51" w:rsidTr="004161D3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3F522A" w:rsidRDefault="003F522A" w:rsidP="003F522A">
            <w:pPr>
              <w:jc w:val="center"/>
              <w:rPr>
                <w:sz w:val="22"/>
                <w:szCs w:val="22"/>
              </w:rPr>
            </w:pPr>
          </w:p>
          <w:p w:rsidR="003F522A" w:rsidRPr="003F522A" w:rsidRDefault="00D4294D" w:rsidP="003F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3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listopadu</w:t>
            </w:r>
            <w:r w:rsidR="00E05E3E">
              <w:rPr>
                <w:sz w:val="22"/>
                <w:szCs w:val="22"/>
              </w:rPr>
              <w:t xml:space="preserve"> 2012</w:t>
            </w:r>
          </w:p>
          <w:p w:rsidR="00734E51" w:rsidRPr="003F522A" w:rsidRDefault="00734E51" w:rsidP="003F522A">
            <w:pPr>
              <w:jc w:val="center"/>
              <w:rPr>
                <w:sz w:val="22"/>
                <w:szCs w:val="22"/>
              </w:rPr>
            </w:pPr>
          </w:p>
        </w:tc>
      </w:tr>
      <w:tr w:rsidR="00734E51" w:rsidTr="004161D3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734E51" w:rsidRPr="00734E51" w:rsidRDefault="004161D3" w:rsidP="003F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Gymnázium a Střední odborná škola, Nový Jičín, příspěvková organizace</w:t>
            </w:r>
          </w:p>
        </w:tc>
      </w:tr>
      <w:tr w:rsidR="00734E51" w:rsidTr="00EE5A48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0202EC" w:rsidRPr="00734E51" w:rsidRDefault="00302529" w:rsidP="00020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COMELS spol. s r.o.</w:t>
            </w:r>
          </w:p>
        </w:tc>
      </w:tr>
      <w:tr w:rsidR="00734E51" w:rsidTr="00EE5A48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734E51" w:rsidRPr="00734E51" w:rsidRDefault="00302529" w:rsidP="003F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Dolní 497, Frenštát pod Radhoštěm</w:t>
            </w:r>
          </w:p>
        </w:tc>
      </w:tr>
      <w:tr w:rsidR="00734E51" w:rsidTr="00EE5A48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734E51" w:rsidRPr="00734E51" w:rsidRDefault="00302529" w:rsidP="003F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Jiří Mynář</w:t>
            </w:r>
          </w:p>
        </w:tc>
      </w:tr>
      <w:tr w:rsidR="00734E51" w:rsidTr="00EE5A48">
        <w:tc>
          <w:tcPr>
            <w:tcW w:w="2802" w:type="dxa"/>
            <w:shd w:val="clear" w:color="auto" w:fill="FABF8F"/>
          </w:tcPr>
          <w:p w:rsidR="00734E51" w:rsidRPr="00E71868" w:rsidRDefault="00734E51" w:rsidP="003F522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tcBorders>
              <w:top w:val="single" w:sz="4" w:space="0" w:color="auto"/>
              <w:tr2bl w:val="nil"/>
            </w:tcBorders>
            <w:vAlign w:val="center"/>
          </w:tcPr>
          <w:p w:rsidR="00734E51" w:rsidRPr="00734E51" w:rsidRDefault="00302529" w:rsidP="003F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439 656 52</w:t>
            </w:r>
            <w:bookmarkStart w:id="0" w:name="_GoBack"/>
            <w:bookmarkEnd w:id="0"/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7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157301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8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57301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</w:tbl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3F522A" w:rsidP="00E71868">
            <w:r>
              <w:t>Patrik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3F522A" w:rsidP="00E71868">
            <w:r>
              <w:t>Kočí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3F522A" w:rsidP="00E71868">
            <w:r>
              <w:t>patrik.koci</w:t>
            </w:r>
            <w:r w:rsidR="00734E51">
              <w:t>@gnj.cz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734E51" w:rsidP="00E71868">
            <w:r>
              <w:rPr>
                <w:sz w:val="20"/>
                <w:szCs w:val="20"/>
              </w:rPr>
              <w:t>556 701 044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01" w:rsidRDefault="00157301" w:rsidP="0072390A">
      <w:r>
        <w:separator/>
      </w:r>
    </w:p>
  </w:endnote>
  <w:endnote w:type="continuationSeparator" w:id="0">
    <w:p w:rsidR="00157301" w:rsidRDefault="00157301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33" w:rsidRPr="00AB58AC" w:rsidRDefault="00AB58AC" w:rsidP="00AB58AC">
    <w:pPr>
      <w:pStyle w:val="Zpat"/>
      <w:jc w:val="center"/>
      <w:rPr>
        <w:sz w:val="20"/>
        <w:szCs w:val="20"/>
      </w:rPr>
    </w:pPr>
    <w:r w:rsidRPr="00AB58AC">
      <w:rPr>
        <w:sz w:val="20"/>
        <w:szCs w:val="20"/>
      </w:rPr>
      <w:t xml:space="preserve">Tato </w:t>
    </w:r>
    <w:r>
      <w:rPr>
        <w:sz w:val="20"/>
        <w:szCs w:val="20"/>
      </w:rPr>
      <w:t>výzva</w:t>
    </w:r>
    <w:r w:rsidRPr="00AB58AC">
      <w:rPr>
        <w:sz w:val="20"/>
        <w:szCs w:val="20"/>
      </w:rPr>
      <w:t xml:space="preserve"> je spolufinancována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01" w:rsidRDefault="00157301" w:rsidP="0072390A">
      <w:r>
        <w:separator/>
      </w:r>
    </w:p>
  </w:footnote>
  <w:footnote w:type="continuationSeparator" w:id="0">
    <w:p w:rsidR="00157301" w:rsidRDefault="00157301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51" w:rsidRDefault="00734E51" w:rsidP="00734E51">
    <w:pPr>
      <w:pStyle w:val="Nadpis1"/>
      <w:tabs>
        <w:tab w:val="left" w:pos="2325"/>
        <w:tab w:val="center" w:pos="4536"/>
      </w:tabs>
      <w:spacing w:before="120" w:after="120" w:line="360" w:lineRule="auto"/>
      <w:ind w:left="2520"/>
      <w:rPr>
        <w:rFonts w:ascii="Arial Narrow" w:hAnsi="Arial Narrow"/>
        <w:caps/>
        <w:color w:val="808080"/>
        <w:spacing w:val="60"/>
        <w:position w:val="-6"/>
        <w:sz w:val="16"/>
        <w:szCs w:val="16"/>
      </w:rPr>
    </w:pPr>
  </w:p>
  <w:p w:rsidR="00FA47C6" w:rsidRPr="00734E51" w:rsidRDefault="007C5606" w:rsidP="00734E51">
    <w:r>
      <w:rPr>
        <w:noProof/>
      </w:rPr>
      <w:drawing>
        <wp:inline distT="0" distB="0" distL="0" distR="0">
          <wp:extent cx="5743575" cy="13716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8F4"/>
    <w:rsid w:val="000202EC"/>
    <w:rsid w:val="00025FA0"/>
    <w:rsid w:val="00030153"/>
    <w:rsid w:val="00041C93"/>
    <w:rsid w:val="0004298B"/>
    <w:rsid w:val="00056785"/>
    <w:rsid w:val="00062DFC"/>
    <w:rsid w:val="00074192"/>
    <w:rsid w:val="00157301"/>
    <w:rsid w:val="0019775C"/>
    <w:rsid w:val="001A38B5"/>
    <w:rsid w:val="001C165A"/>
    <w:rsid w:val="002609CF"/>
    <w:rsid w:val="002F1B33"/>
    <w:rsid w:val="00302529"/>
    <w:rsid w:val="00384C9C"/>
    <w:rsid w:val="00395D1F"/>
    <w:rsid w:val="003B46EF"/>
    <w:rsid w:val="003F522A"/>
    <w:rsid w:val="004161D3"/>
    <w:rsid w:val="00442F56"/>
    <w:rsid w:val="004827EA"/>
    <w:rsid w:val="004B008A"/>
    <w:rsid w:val="004B4A8E"/>
    <w:rsid w:val="004C498F"/>
    <w:rsid w:val="0054294C"/>
    <w:rsid w:val="005A75EB"/>
    <w:rsid w:val="005C7C4E"/>
    <w:rsid w:val="006218F4"/>
    <w:rsid w:val="00672290"/>
    <w:rsid w:val="006903D4"/>
    <w:rsid w:val="006B7FF1"/>
    <w:rsid w:val="006C37ED"/>
    <w:rsid w:val="006F474D"/>
    <w:rsid w:val="0072390A"/>
    <w:rsid w:val="007329A6"/>
    <w:rsid w:val="00734E51"/>
    <w:rsid w:val="007C5606"/>
    <w:rsid w:val="007F7E8A"/>
    <w:rsid w:val="00856307"/>
    <w:rsid w:val="008E5599"/>
    <w:rsid w:val="009605F0"/>
    <w:rsid w:val="009768C7"/>
    <w:rsid w:val="009D05F9"/>
    <w:rsid w:val="009E34ED"/>
    <w:rsid w:val="00A067BE"/>
    <w:rsid w:val="00A13256"/>
    <w:rsid w:val="00A137AE"/>
    <w:rsid w:val="00A42DD8"/>
    <w:rsid w:val="00A75A95"/>
    <w:rsid w:val="00AB58AC"/>
    <w:rsid w:val="00AE040C"/>
    <w:rsid w:val="00AE3B68"/>
    <w:rsid w:val="00B00BB4"/>
    <w:rsid w:val="00B063E0"/>
    <w:rsid w:val="00B1160C"/>
    <w:rsid w:val="00B55FA0"/>
    <w:rsid w:val="00B91210"/>
    <w:rsid w:val="00BB41CF"/>
    <w:rsid w:val="00C47EEF"/>
    <w:rsid w:val="00C51596"/>
    <w:rsid w:val="00CE1935"/>
    <w:rsid w:val="00CE52CD"/>
    <w:rsid w:val="00D06827"/>
    <w:rsid w:val="00D4294D"/>
    <w:rsid w:val="00D83539"/>
    <w:rsid w:val="00DA1C35"/>
    <w:rsid w:val="00DA74C3"/>
    <w:rsid w:val="00DD349C"/>
    <w:rsid w:val="00DE29F9"/>
    <w:rsid w:val="00E05E3E"/>
    <w:rsid w:val="00E47CAA"/>
    <w:rsid w:val="00E606A1"/>
    <w:rsid w:val="00E632B4"/>
    <w:rsid w:val="00E71868"/>
    <w:rsid w:val="00ED58C8"/>
    <w:rsid w:val="00ED5A86"/>
    <w:rsid w:val="00ED6481"/>
    <w:rsid w:val="00EE5A48"/>
    <w:rsid w:val="00F01884"/>
    <w:rsid w:val="00F805C0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s2moravskoslezsk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a@msmt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vk@kr-moravskoslez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1195</CharactersWithSpaces>
  <SharedDoc>false</SharedDoc>
  <HLinks>
    <vt:vector size="18" baseType="variant">
      <vt:variant>
        <vt:i4>3407958</vt:i4>
      </vt:variant>
      <vt:variant>
        <vt:i4>6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Patrik</cp:lastModifiedBy>
  <cp:revision>27</cp:revision>
  <dcterms:created xsi:type="dcterms:W3CDTF">2010-05-17T15:54:00Z</dcterms:created>
  <dcterms:modified xsi:type="dcterms:W3CDTF">2012-12-06T09:42:00Z</dcterms:modified>
</cp:coreProperties>
</file>