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A7" w:rsidRDefault="00A349A7"/>
    <w:p w:rsidR="008A1745" w:rsidRDefault="008A1745">
      <w:r>
        <w:t>Příloha č. 1</w:t>
      </w:r>
      <w:bookmarkStart w:id="0" w:name="_GoBack"/>
      <w:bookmarkEnd w:id="0"/>
    </w:p>
    <w:p w:rsidR="008A1745" w:rsidRDefault="008A1745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961"/>
      </w:tblGrid>
      <w:tr w:rsidR="00130AD9" w:rsidRPr="00B156AD" w:rsidTr="00E03EFC">
        <w:trPr>
          <w:trHeight w:val="748"/>
        </w:trPr>
        <w:tc>
          <w:tcPr>
            <w:tcW w:w="2835" w:type="dxa"/>
            <w:shd w:val="clear" w:color="auto" w:fill="D9D9D9"/>
            <w:vAlign w:val="center"/>
          </w:tcPr>
          <w:p w:rsidR="00130AD9" w:rsidRPr="00B156AD" w:rsidRDefault="00130AD9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6961" w:type="dxa"/>
            <w:shd w:val="clear" w:color="auto" w:fill="D9D9D9"/>
            <w:vAlign w:val="center"/>
          </w:tcPr>
          <w:p w:rsidR="00130AD9" w:rsidRPr="00B156AD" w:rsidRDefault="00130AD9" w:rsidP="00E03EFC">
            <w:pPr>
              <w:tabs>
                <w:tab w:val="left" w:pos="1200"/>
              </w:tabs>
              <w:rPr>
                <w:b/>
              </w:rPr>
            </w:pPr>
            <w:r w:rsidRPr="00DF3379">
              <w:rPr>
                <w:b/>
              </w:rPr>
              <w:t>KAŽDÝ MŮŽE BÝT ŠAMPIÓNEM (Inovace výuky sportu ve studijních programech Univerzity Pardubice)</w:t>
            </w:r>
          </w:p>
        </w:tc>
      </w:tr>
      <w:tr w:rsidR="00130AD9" w:rsidRPr="008C0A70" w:rsidTr="00E03EFC">
        <w:tc>
          <w:tcPr>
            <w:tcW w:w="2835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6961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 w:rsidRPr="00D51817">
              <w:t>KAŽDÝ MŮŽE BÝT ŠAMPIÓNEM</w:t>
            </w:r>
          </w:p>
        </w:tc>
      </w:tr>
      <w:tr w:rsidR="00130AD9" w:rsidRPr="008C0A70" w:rsidTr="00E03EFC">
        <w:tc>
          <w:tcPr>
            <w:tcW w:w="2835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6961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 w:rsidRPr="007A48D8">
              <w:t>CZ.1.07/2.2.00/15.0350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Vzdělávání pro konkurenceschopnost, oblast podpory 2.2.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961" w:type="dxa"/>
            <w:vAlign w:val="center"/>
          </w:tcPr>
          <w:p w:rsidR="00130AD9" w:rsidRPr="007A48D8" w:rsidRDefault="00130AD9" w:rsidP="00E03EFC">
            <w:proofErr w:type="gramStart"/>
            <w:r>
              <w:t>1.3.2011</w:t>
            </w:r>
            <w:proofErr w:type="gramEnd"/>
            <w:r>
              <w:t xml:space="preserve"> – 31.5.2013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 w:rsidRPr="007A48D8">
              <w:t>8 696 635,65</w:t>
            </w:r>
            <w:r>
              <w:t xml:space="preserve"> Kč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 w:rsidRPr="007A48D8">
              <w:t>8 696 635,65</w:t>
            </w:r>
            <w:r>
              <w:t xml:space="preserve"> Kč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Výše rozpočtu partnera: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0,00 Kč</w:t>
            </w:r>
          </w:p>
        </w:tc>
      </w:tr>
      <w:tr w:rsidR="00130AD9" w:rsidRPr="00F1178E" w:rsidTr="00E03EFC">
        <w:tc>
          <w:tcPr>
            <w:tcW w:w="9796" w:type="dxa"/>
            <w:gridSpan w:val="2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57 %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25 % 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15 %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6961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2 %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6961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7C0D6F">
              <w:t>7 643 810,22</w:t>
            </w:r>
            <w:r>
              <w:t xml:space="preserve"> Kč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6961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7C0D6F">
              <w:t>1 032 417,43</w:t>
            </w:r>
            <w:r>
              <w:t xml:space="preserve"> Kč</w:t>
            </w:r>
          </w:p>
        </w:tc>
      </w:tr>
      <w:tr w:rsidR="00130AD9" w:rsidRPr="00F1178E" w:rsidTr="00E03EFC">
        <w:tc>
          <w:tcPr>
            <w:tcW w:w="2835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6961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- verze </w:t>
            </w:r>
            <w:r>
              <w:t>4</w:t>
            </w:r>
            <w:r w:rsidRPr="0000147F">
              <w:t xml:space="preserve"> z</w:t>
            </w:r>
            <w:r>
              <w:t> </w:t>
            </w:r>
            <w:r w:rsidRPr="0000147F">
              <w:t>30.</w:t>
            </w:r>
            <w:r>
              <w:t> 6. 2012</w:t>
            </w:r>
          </w:p>
        </w:tc>
      </w:tr>
      <w:tr w:rsidR="00130AD9" w:rsidRPr="00F1178E" w:rsidTr="00E03EF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proofErr w:type="spellStart"/>
            <w:r w:rsidRPr="0095618F">
              <w:t>Zozulák</w:t>
            </w:r>
            <w:proofErr w:type="spellEnd"/>
            <w:r w:rsidRPr="0095618F">
              <w:t xml:space="preserve"> Jan, Ing.</w:t>
            </w:r>
            <w:r>
              <w:t xml:space="preserve"> (e-mail: jan.zozulak@upce.cz)</w:t>
            </w:r>
          </w:p>
          <w:p w:rsidR="00130AD9" w:rsidRDefault="00130AD9" w:rsidP="00E03EFC">
            <w:pPr>
              <w:tabs>
                <w:tab w:val="left" w:pos="1200"/>
              </w:tabs>
            </w:pPr>
            <w:r w:rsidRPr="0095618F">
              <w:t>Macas Tomáš, Mgr., Ph.D.</w:t>
            </w:r>
            <w:r>
              <w:t xml:space="preserve"> (e-mail: tomas.macas@upce.cz)</w:t>
            </w:r>
          </w:p>
        </w:tc>
      </w:tr>
      <w:tr w:rsidR="00130AD9" w:rsidRPr="00F1178E" w:rsidTr="00E03EF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95618F">
              <w:t>43-7396630237/0100</w:t>
            </w:r>
          </w:p>
        </w:tc>
      </w:tr>
    </w:tbl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p w:rsidR="00130AD9" w:rsidRDefault="00130AD9" w:rsidP="00130AD9">
      <w:pPr>
        <w:jc w:val="both"/>
      </w:pPr>
    </w:p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3"/>
        <w:gridCol w:w="6793"/>
      </w:tblGrid>
      <w:tr w:rsidR="00130AD9" w:rsidRPr="00B156AD" w:rsidTr="00E03EFC">
        <w:trPr>
          <w:trHeight w:val="748"/>
        </w:trPr>
        <w:tc>
          <w:tcPr>
            <w:tcW w:w="3076" w:type="dxa"/>
            <w:shd w:val="clear" w:color="auto" w:fill="D9D9D9"/>
            <w:vAlign w:val="center"/>
          </w:tcPr>
          <w:p w:rsidR="00130AD9" w:rsidRPr="00B156AD" w:rsidRDefault="00130AD9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130AD9" w:rsidRPr="00B156AD" w:rsidRDefault="00130AD9" w:rsidP="00E03EFC">
            <w:pPr>
              <w:tabs>
                <w:tab w:val="left" w:pos="1200"/>
              </w:tabs>
              <w:rPr>
                <w:b/>
              </w:rPr>
            </w:pPr>
            <w:r w:rsidRPr="008C20E7">
              <w:rPr>
                <w:b/>
              </w:rPr>
              <w:t xml:space="preserve">ICT rozvoj zaměstnanců </w:t>
            </w:r>
            <w:proofErr w:type="spellStart"/>
            <w:r w:rsidRPr="008C20E7">
              <w:rPr>
                <w:b/>
              </w:rPr>
              <w:t>UPa</w:t>
            </w:r>
            <w:proofErr w:type="spellEnd"/>
            <w:r w:rsidRPr="008C20E7">
              <w:rPr>
                <w:b/>
              </w:rPr>
              <w:t xml:space="preserve"> a podpora řízení vzdělávání</w:t>
            </w:r>
          </w:p>
        </w:tc>
      </w:tr>
      <w:tr w:rsidR="00130AD9" w:rsidRPr="008C0A70" w:rsidTr="00E03EFC">
        <w:tc>
          <w:tcPr>
            <w:tcW w:w="3076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0" w:type="auto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>
              <w:t xml:space="preserve">ICT rozvoj </w:t>
            </w:r>
            <w:proofErr w:type="spellStart"/>
            <w:r>
              <w:t>UPa</w:t>
            </w:r>
            <w:proofErr w:type="spellEnd"/>
          </w:p>
        </w:tc>
      </w:tr>
      <w:tr w:rsidR="00130AD9" w:rsidRPr="008C0A70" w:rsidTr="00E03EFC">
        <w:tc>
          <w:tcPr>
            <w:tcW w:w="3076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0" w:type="auto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 w:rsidRPr="00686F93">
              <w:t>CZ.1.07/2.2.00/15.0344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 xml:space="preserve">Vzdělávání pro konkurenceschopnost, </w:t>
            </w:r>
            <w:r w:rsidRPr="00686F93">
              <w:t>2.2</w:t>
            </w:r>
            <w:r>
              <w:t>.</w:t>
            </w:r>
            <w:r w:rsidRPr="00686F93">
              <w:t xml:space="preserve"> 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130AD9" w:rsidRPr="007A48D8" w:rsidTr="00E03EFC">
        <w:tc>
          <w:tcPr>
            <w:tcW w:w="3076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720" w:type="dxa"/>
            <w:vAlign w:val="center"/>
          </w:tcPr>
          <w:p w:rsidR="00130AD9" w:rsidRPr="007A48D8" w:rsidRDefault="00130AD9" w:rsidP="00E03EFC">
            <w:proofErr w:type="gramStart"/>
            <w:r>
              <w:t>1.10.2010</w:t>
            </w:r>
            <w:proofErr w:type="gramEnd"/>
            <w:r>
              <w:t xml:space="preserve"> – 30.9.2013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17 475 226,94 Kč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17 475 226,94 Kč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Výše rozpočtu partnera: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0,00 Kč</w:t>
            </w:r>
          </w:p>
        </w:tc>
      </w:tr>
      <w:tr w:rsidR="00130AD9" w:rsidRPr="00F1178E" w:rsidTr="00E03EFC">
        <w:tc>
          <w:tcPr>
            <w:tcW w:w="9796" w:type="dxa"/>
            <w:gridSpan w:val="2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52 %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22 %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21 % 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4 %</w:t>
            </w:r>
          </w:p>
        </w:tc>
      </w:tr>
      <w:tr w:rsidR="00130AD9" w:rsidRPr="00F1178E" w:rsidTr="00E03EFC">
        <w:tc>
          <w:tcPr>
            <w:tcW w:w="3076" w:type="dxa"/>
            <w:vAlign w:val="center"/>
          </w:tcPr>
          <w:p w:rsidR="00130AD9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1 %</w:t>
            </w:r>
          </w:p>
        </w:tc>
      </w:tr>
      <w:tr w:rsidR="00130AD9" w:rsidTr="00E03EFC">
        <w:tc>
          <w:tcPr>
            <w:tcW w:w="3076" w:type="dxa"/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0" w:type="auto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 xml:space="preserve">15 899 342,67 Kč </w:t>
            </w:r>
          </w:p>
        </w:tc>
      </w:tr>
      <w:tr w:rsidR="00130AD9" w:rsidTr="00E03EFC">
        <w:tc>
          <w:tcPr>
            <w:tcW w:w="3076" w:type="dxa"/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0" w:type="auto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1 575 884,27 Kč</w:t>
            </w:r>
          </w:p>
        </w:tc>
      </w:tr>
      <w:tr w:rsidR="00130AD9" w:rsidTr="00E03EFC">
        <w:tc>
          <w:tcPr>
            <w:tcW w:w="3076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- verze </w:t>
            </w:r>
            <w:r>
              <w:t>4</w:t>
            </w:r>
            <w:r w:rsidRPr="0000147F">
              <w:t xml:space="preserve"> z</w:t>
            </w:r>
            <w:r>
              <w:t> </w:t>
            </w:r>
            <w:r w:rsidRPr="0000147F">
              <w:t>30.</w:t>
            </w:r>
            <w:r>
              <w:t xml:space="preserve"> 6. 2012</w:t>
            </w:r>
          </w:p>
        </w:tc>
      </w:tr>
      <w:tr w:rsidR="00130AD9" w:rsidTr="00E03EFC"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Hronová Hana, Ing. (e-mail: hana.hronova@upce.cz)</w:t>
            </w:r>
          </w:p>
          <w:p w:rsidR="00130AD9" w:rsidRDefault="00130AD9" w:rsidP="00E03EFC">
            <w:pPr>
              <w:tabs>
                <w:tab w:val="left" w:pos="1200"/>
              </w:tabs>
            </w:pPr>
            <w:proofErr w:type="spellStart"/>
            <w:r>
              <w:t>Klápšťová</w:t>
            </w:r>
            <w:proofErr w:type="spellEnd"/>
            <w:r>
              <w:t xml:space="preserve"> Olga, Ing. (e-mail: olga.klapstova@upce.cz)</w:t>
            </w:r>
          </w:p>
        </w:tc>
      </w:tr>
      <w:tr w:rsidR="00130AD9" w:rsidTr="00E03EFC"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61418C">
              <w:t>43-7396460207/0100</w:t>
            </w:r>
          </w:p>
        </w:tc>
      </w:tr>
    </w:tbl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819"/>
      </w:tblGrid>
      <w:tr w:rsidR="00130AD9" w:rsidRPr="00B156AD" w:rsidTr="00E03EFC">
        <w:trPr>
          <w:trHeight w:val="748"/>
        </w:trPr>
        <w:tc>
          <w:tcPr>
            <w:tcW w:w="2977" w:type="dxa"/>
            <w:shd w:val="clear" w:color="auto" w:fill="D9D9D9"/>
            <w:vAlign w:val="center"/>
          </w:tcPr>
          <w:p w:rsidR="00130AD9" w:rsidRPr="00B156AD" w:rsidRDefault="00130AD9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6819" w:type="dxa"/>
            <w:shd w:val="clear" w:color="auto" w:fill="D9D9D9"/>
            <w:vAlign w:val="center"/>
          </w:tcPr>
          <w:p w:rsidR="00130AD9" w:rsidRPr="00B156AD" w:rsidRDefault="00130AD9" w:rsidP="00E03EFC">
            <w:pPr>
              <w:tabs>
                <w:tab w:val="left" w:pos="1200"/>
              </w:tabs>
              <w:rPr>
                <w:b/>
              </w:rPr>
            </w:pPr>
            <w:r w:rsidRPr="004B3E30">
              <w:rPr>
                <w:b/>
              </w:rPr>
              <w:t xml:space="preserve">Inovace výuky chemického a procesního inženýrství a ochrany životního prostředí na </w:t>
            </w:r>
            <w:proofErr w:type="spellStart"/>
            <w:r w:rsidRPr="004B3E30">
              <w:rPr>
                <w:b/>
              </w:rPr>
              <w:t>FChT</w:t>
            </w:r>
            <w:proofErr w:type="spellEnd"/>
            <w:r w:rsidRPr="004B3E30">
              <w:rPr>
                <w:b/>
              </w:rPr>
              <w:t xml:space="preserve"> Univerzity Pardubice</w:t>
            </w:r>
          </w:p>
        </w:tc>
      </w:tr>
      <w:tr w:rsidR="00130AD9" w:rsidRPr="008C0A70" w:rsidTr="00E03EFC">
        <w:tc>
          <w:tcPr>
            <w:tcW w:w="2977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6819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 w:rsidRPr="004B3E30">
              <w:t>INCHIZIP</w:t>
            </w:r>
          </w:p>
        </w:tc>
      </w:tr>
      <w:tr w:rsidR="00130AD9" w:rsidRPr="008C0A70" w:rsidTr="00E03EFC">
        <w:tc>
          <w:tcPr>
            <w:tcW w:w="2977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6819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 w:rsidRPr="004B3E30">
              <w:t>CZ.1.07/2.2.00/15.0353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Vzdělávání pro konkurenceschopnost, oblast podpory 2.2.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130AD9" w:rsidRPr="007A48D8" w:rsidTr="00E03EFC">
        <w:tc>
          <w:tcPr>
            <w:tcW w:w="2977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819" w:type="dxa"/>
            <w:vAlign w:val="center"/>
          </w:tcPr>
          <w:p w:rsidR="00130AD9" w:rsidRPr="007A48D8" w:rsidRDefault="00130AD9" w:rsidP="00E03EFC">
            <w:proofErr w:type="gramStart"/>
            <w:r>
              <w:t>1.10.2010</w:t>
            </w:r>
            <w:proofErr w:type="gramEnd"/>
            <w:r>
              <w:t xml:space="preserve"> – 30.9.2013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13 </w:t>
            </w:r>
            <w:r w:rsidRPr="004F49C0">
              <w:t>444</w:t>
            </w:r>
            <w:r>
              <w:t> </w:t>
            </w:r>
            <w:r w:rsidRPr="004F49C0">
              <w:t>771,38</w:t>
            </w:r>
            <w:r>
              <w:t xml:space="preserve"> Kč 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12 317 901,28 Kč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Výše rozpočtu partnerů (2):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1 126 870,10 Kč</w:t>
            </w:r>
          </w:p>
        </w:tc>
      </w:tr>
      <w:tr w:rsidR="00130AD9" w:rsidRPr="00F739D2" w:rsidTr="00E03EFC">
        <w:tc>
          <w:tcPr>
            <w:tcW w:w="9796" w:type="dxa"/>
            <w:gridSpan w:val="2"/>
            <w:vAlign w:val="center"/>
          </w:tcPr>
          <w:p w:rsidR="00130AD9" w:rsidRPr="00F739D2" w:rsidRDefault="00130AD9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69 %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  0 %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15 %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  3 %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  0 %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  1 %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  1 %</w:t>
            </w:r>
          </w:p>
        </w:tc>
      </w:tr>
      <w:tr w:rsidR="00130AD9" w:rsidRPr="00F739D2" w:rsidTr="00E03EFC">
        <w:tc>
          <w:tcPr>
            <w:tcW w:w="2977" w:type="dxa"/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6819" w:type="dxa"/>
            <w:vAlign w:val="center"/>
          </w:tcPr>
          <w:p w:rsidR="00130AD9" w:rsidRPr="00F739D2" w:rsidRDefault="00130AD9" w:rsidP="00E03EFC">
            <w:pPr>
              <w:tabs>
                <w:tab w:val="left" w:pos="1200"/>
              </w:tabs>
            </w:pPr>
            <w:r>
              <w:t>12 </w:t>
            </w:r>
            <w:r w:rsidRPr="00F739D2">
              <w:t>049</w:t>
            </w:r>
            <w:r>
              <w:t> </w:t>
            </w:r>
            <w:r w:rsidRPr="00F739D2">
              <w:t>153,02 Kč</w:t>
            </w:r>
          </w:p>
        </w:tc>
      </w:tr>
      <w:tr w:rsidR="00130AD9" w:rsidRPr="00F739D2" w:rsidTr="00E03EFC">
        <w:tc>
          <w:tcPr>
            <w:tcW w:w="2977" w:type="dxa"/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6819" w:type="dxa"/>
            <w:vAlign w:val="center"/>
          </w:tcPr>
          <w:p w:rsidR="00130AD9" w:rsidRPr="00F739D2" w:rsidRDefault="00130AD9" w:rsidP="00E03EFC">
            <w:pPr>
              <w:tabs>
                <w:tab w:val="left" w:pos="1200"/>
              </w:tabs>
            </w:pPr>
            <w:r w:rsidRPr="00F739D2">
              <w:t>1</w:t>
            </w:r>
            <w:r>
              <w:t> </w:t>
            </w:r>
            <w:r w:rsidRPr="00F739D2">
              <w:t>395</w:t>
            </w:r>
            <w:r>
              <w:t> </w:t>
            </w:r>
            <w:r w:rsidRPr="00F739D2">
              <w:t>618,36 Kč</w:t>
            </w:r>
          </w:p>
        </w:tc>
      </w:tr>
      <w:tr w:rsidR="00130AD9" w:rsidTr="00E03EFC">
        <w:tc>
          <w:tcPr>
            <w:tcW w:w="2977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6819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- verze </w:t>
            </w:r>
            <w:r>
              <w:t>4</w:t>
            </w:r>
            <w:r w:rsidRPr="0000147F">
              <w:t xml:space="preserve"> z</w:t>
            </w:r>
            <w:r>
              <w:t> </w:t>
            </w:r>
            <w:r w:rsidRPr="0000147F">
              <w:t>30.</w:t>
            </w:r>
            <w:r>
              <w:t> 6. 2012</w:t>
            </w:r>
          </w:p>
        </w:tc>
      </w:tr>
      <w:tr w:rsidR="00130AD9" w:rsidTr="00E03E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proofErr w:type="spellStart"/>
            <w:r>
              <w:t>Sabolová</w:t>
            </w:r>
            <w:proofErr w:type="spellEnd"/>
            <w:r>
              <w:t xml:space="preserve"> Veronika, Ing., Ph.D. (e-mail: veronika.sabolova@upce.cz)</w:t>
            </w:r>
          </w:p>
          <w:p w:rsidR="00130AD9" w:rsidRDefault="00130AD9" w:rsidP="00E03EFC">
            <w:pPr>
              <w:tabs>
                <w:tab w:val="left" w:pos="1200"/>
              </w:tabs>
            </w:pPr>
            <w:r w:rsidRPr="00D43413">
              <w:t>Slezák Miloslav, Ing., CSc.</w:t>
            </w:r>
            <w:r>
              <w:t xml:space="preserve"> (e-mail: miloslav.slezak@upce.cz)</w:t>
            </w:r>
          </w:p>
        </w:tc>
      </w:tr>
      <w:tr w:rsidR="00130AD9" w:rsidTr="00E03E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D43413">
              <w:t>43-7395090267/0100</w:t>
            </w:r>
          </w:p>
        </w:tc>
      </w:tr>
    </w:tbl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819"/>
      </w:tblGrid>
      <w:tr w:rsidR="00130AD9" w:rsidRPr="00B156AD" w:rsidTr="00E03EFC">
        <w:trPr>
          <w:trHeight w:val="748"/>
        </w:trPr>
        <w:tc>
          <w:tcPr>
            <w:tcW w:w="2977" w:type="dxa"/>
            <w:shd w:val="clear" w:color="auto" w:fill="D9D9D9"/>
            <w:vAlign w:val="center"/>
          </w:tcPr>
          <w:p w:rsidR="00130AD9" w:rsidRPr="00B156AD" w:rsidRDefault="00130AD9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6819" w:type="dxa"/>
            <w:shd w:val="clear" w:color="auto" w:fill="D9D9D9"/>
            <w:vAlign w:val="center"/>
          </w:tcPr>
          <w:p w:rsidR="00130AD9" w:rsidRPr="00B156AD" w:rsidRDefault="00130AD9" w:rsidP="00E03EFC">
            <w:pPr>
              <w:tabs>
                <w:tab w:val="left" w:pos="1200"/>
              </w:tabs>
              <w:rPr>
                <w:b/>
              </w:rPr>
            </w:pPr>
            <w:r w:rsidRPr="00843E88">
              <w:rPr>
                <w:b/>
              </w:rPr>
              <w:t>Inovace výuky studijních oborů „Ekonomika a management chemických a potravinářských podniků“ na Univerzitě Pardubice</w:t>
            </w:r>
          </w:p>
        </w:tc>
      </w:tr>
      <w:tr w:rsidR="00130AD9" w:rsidRPr="008C0A70" w:rsidTr="00E03EFC">
        <w:tc>
          <w:tcPr>
            <w:tcW w:w="2977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6819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>
              <w:t>IVEMCH</w:t>
            </w:r>
          </w:p>
        </w:tc>
      </w:tr>
      <w:tr w:rsidR="00130AD9" w:rsidRPr="008C0A70" w:rsidTr="00E03EFC">
        <w:tc>
          <w:tcPr>
            <w:tcW w:w="2977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6819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 w:rsidRPr="00843E88">
              <w:t>CZ.1.07/2.2.00 /15.0343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 xml:space="preserve">Vzdělávání pro konkurenceschopnost, oblast </w:t>
            </w:r>
            <w:r w:rsidRPr="00F631D0">
              <w:t>podpory 2.2.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130AD9" w:rsidRPr="007A48D8" w:rsidTr="00E03EFC">
        <w:tc>
          <w:tcPr>
            <w:tcW w:w="2977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819" w:type="dxa"/>
            <w:vAlign w:val="center"/>
          </w:tcPr>
          <w:p w:rsidR="00130AD9" w:rsidRPr="007A48D8" w:rsidRDefault="00130AD9" w:rsidP="00E03EFC">
            <w:proofErr w:type="gramStart"/>
            <w:r>
              <w:t>1.10.2013</w:t>
            </w:r>
            <w:proofErr w:type="gramEnd"/>
            <w:r>
              <w:t xml:space="preserve"> – 30.9.2013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7 900 761,96 Kč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7 900 761,96 Kč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Výše rozpočtu partnera: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0,00 Kč</w:t>
            </w:r>
          </w:p>
        </w:tc>
      </w:tr>
      <w:tr w:rsidR="00130AD9" w:rsidRPr="00F1178E" w:rsidTr="00E03EFC">
        <w:tc>
          <w:tcPr>
            <w:tcW w:w="9796" w:type="dxa"/>
            <w:gridSpan w:val="2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52 %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20 %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13 %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0%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1 %</w:t>
            </w:r>
          </w:p>
        </w:tc>
      </w:tr>
      <w:tr w:rsidR="00130AD9" w:rsidRPr="00F1178E" w:rsidTr="00E03EFC">
        <w:tc>
          <w:tcPr>
            <w:tcW w:w="2977" w:type="dxa"/>
            <w:vAlign w:val="center"/>
          </w:tcPr>
          <w:p w:rsidR="00130AD9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6819" w:type="dxa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1 %</w:t>
            </w:r>
          </w:p>
        </w:tc>
      </w:tr>
      <w:tr w:rsidR="00130AD9" w:rsidTr="00E03EFC">
        <w:tc>
          <w:tcPr>
            <w:tcW w:w="2977" w:type="dxa"/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6819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rPr>
                <w:sz w:val="22"/>
                <w:szCs w:val="22"/>
              </w:rPr>
              <w:t>6 930 492,95 Kč</w:t>
            </w:r>
          </w:p>
        </w:tc>
      </w:tr>
      <w:tr w:rsidR="00130AD9" w:rsidTr="00E03EFC">
        <w:tc>
          <w:tcPr>
            <w:tcW w:w="2977" w:type="dxa"/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6819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rPr>
                <w:sz w:val="22"/>
                <w:szCs w:val="22"/>
              </w:rPr>
              <w:t>970 269,01 Kč</w:t>
            </w:r>
          </w:p>
        </w:tc>
      </w:tr>
      <w:tr w:rsidR="00130AD9" w:rsidTr="00E03EFC">
        <w:tc>
          <w:tcPr>
            <w:tcW w:w="2977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6819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- verze </w:t>
            </w:r>
            <w:r>
              <w:t>4</w:t>
            </w:r>
            <w:r w:rsidRPr="0000147F">
              <w:t xml:space="preserve"> z</w:t>
            </w:r>
            <w:r>
              <w:t> </w:t>
            </w:r>
            <w:r w:rsidRPr="0000147F">
              <w:t>30.</w:t>
            </w:r>
            <w:r>
              <w:t> 6. 2012</w:t>
            </w:r>
          </w:p>
        </w:tc>
      </w:tr>
      <w:tr w:rsidR="00130AD9" w:rsidTr="00E03EFC">
        <w:tc>
          <w:tcPr>
            <w:tcW w:w="2977" w:type="dxa"/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6819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Košťálová Jana, Ing. (e-mail: jana.kostalova@upce.cz)</w:t>
            </w:r>
          </w:p>
          <w:p w:rsidR="00130AD9" w:rsidRDefault="00130AD9" w:rsidP="00E03EFC">
            <w:pPr>
              <w:tabs>
                <w:tab w:val="left" w:pos="1200"/>
              </w:tabs>
            </w:pPr>
            <w:r w:rsidRPr="00D645E0">
              <w:t>Vávra Jan, Ing., Ph.D.</w:t>
            </w:r>
            <w:r>
              <w:t xml:space="preserve"> (e-mail: jan.vavra@upce.cz)</w:t>
            </w:r>
          </w:p>
        </w:tc>
      </w:tr>
      <w:tr w:rsidR="00130AD9" w:rsidTr="00E03EFC">
        <w:tc>
          <w:tcPr>
            <w:tcW w:w="2977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6819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D645E0">
              <w:t>43-7391470297/0100</w:t>
            </w:r>
          </w:p>
        </w:tc>
      </w:tr>
    </w:tbl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p w:rsidR="00130AD9" w:rsidRDefault="00130AD9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4"/>
        <w:gridCol w:w="6802"/>
      </w:tblGrid>
      <w:tr w:rsidR="00130AD9" w:rsidRPr="00B156AD" w:rsidTr="00E03EFC">
        <w:trPr>
          <w:trHeight w:val="748"/>
        </w:trPr>
        <w:tc>
          <w:tcPr>
            <w:tcW w:w="3068" w:type="dxa"/>
            <w:shd w:val="clear" w:color="auto" w:fill="D9D9D9"/>
            <w:vAlign w:val="center"/>
          </w:tcPr>
          <w:p w:rsidR="00130AD9" w:rsidRPr="00B156AD" w:rsidRDefault="00130AD9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130AD9" w:rsidRPr="00B156AD" w:rsidRDefault="00130AD9" w:rsidP="00E03EFC">
            <w:pPr>
              <w:tabs>
                <w:tab w:val="left" w:pos="1200"/>
              </w:tabs>
              <w:rPr>
                <w:b/>
              </w:rPr>
            </w:pPr>
            <w:r w:rsidRPr="001F099A">
              <w:rPr>
                <w:b/>
              </w:rPr>
              <w:t>Inženýrské vzdělávání jako interakce teorie a praxe</w:t>
            </w:r>
          </w:p>
        </w:tc>
      </w:tr>
      <w:tr w:rsidR="00130AD9" w:rsidRPr="008C0A70" w:rsidTr="00E03EFC">
        <w:tc>
          <w:tcPr>
            <w:tcW w:w="3068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0" w:type="auto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>
              <w:t>IVINTEP</w:t>
            </w:r>
          </w:p>
        </w:tc>
      </w:tr>
      <w:tr w:rsidR="00130AD9" w:rsidRPr="008C0A70" w:rsidTr="00E03EFC">
        <w:tc>
          <w:tcPr>
            <w:tcW w:w="3068" w:type="dxa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0" w:type="auto"/>
            <w:vAlign w:val="center"/>
          </w:tcPr>
          <w:p w:rsidR="00130AD9" w:rsidRPr="008C0A70" w:rsidRDefault="00130AD9" w:rsidP="00E03EFC">
            <w:pPr>
              <w:tabs>
                <w:tab w:val="left" w:pos="1200"/>
              </w:tabs>
            </w:pPr>
            <w:r>
              <w:t>CZ.1.07/2.2.00/15.0352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Vzdělávání pro konkurenceschopnost, oblast podpory 2.2.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728" w:type="dxa"/>
            <w:vAlign w:val="center"/>
          </w:tcPr>
          <w:p w:rsidR="00130AD9" w:rsidRPr="007A48D8" w:rsidRDefault="00130AD9" w:rsidP="00E03EFC">
            <w:proofErr w:type="gramStart"/>
            <w:r>
              <w:t>1.10.2010</w:t>
            </w:r>
            <w:proofErr w:type="gramEnd"/>
            <w:r>
              <w:t xml:space="preserve"> – 30.9.2013 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11 692 926,70 Kč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11 692 926,70 Kč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Výše rozpočtu partnera: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0,00 Kč</w:t>
            </w:r>
          </w:p>
        </w:tc>
      </w:tr>
      <w:tr w:rsidR="00130AD9" w:rsidRPr="00F1178E" w:rsidTr="00E03EFC">
        <w:tc>
          <w:tcPr>
            <w:tcW w:w="9796" w:type="dxa"/>
            <w:gridSpan w:val="2"/>
            <w:vAlign w:val="center"/>
          </w:tcPr>
          <w:p w:rsidR="00130AD9" w:rsidRPr="00F1178E" w:rsidRDefault="00130AD9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změny):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60%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0%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17%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  <w:r>
              <w:tab/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9%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F1178E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2%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Default="00130AD9" w:rsidP="00130AD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0" w:type="auto"/>
            <w:vAlign w:val="center"/>
          </w:tcPr>
          <w:p w:rsidR="00130AD9" w:rsidRPr="00F1178E" w:rsidRDefault="00130AD9" w:rsidP="00E03EFC">
            <w:pPr>
              <w:tabs>
                <w:tab w:val="decimal" w:pos="627"/>
                <w:tab w:val="left" w:pos="1200"/>
              </w:tabs>
            </w:pPr>
            <w:r>
              <w:tab/>
              <w:t>1%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0" w:type="auto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10 481 898,84 Kč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0" w:type="auto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 xml:space="preserve">1 211 027,86 Kč  </w:t>
            </w:r>
          </w:p>
        </w:tc>
      </w:tr>
      <w:tr w:rsidR="00130AD9" w:rsidRPr="00F1178E" w:rsidTr="00E03EFC">
        <w:tc>
          <w:tcPr>
            <w:tcW w:w="3068" w:type="dxa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- verze </w:t>
            </w:r>
            <w:r>
              <w:t>4</w:t>
            </w:r>
            <w:r w:rsidRPr="0000147F">
              <w:t xml:space="preserve"> z</w:t>
            </w:r>
            <w:r>
              <w:t> </w:t>
            </w:r>
            <w:r w:rsidRPr="0000147F">
              <w:t>30.</w:t>
            </w:r>
            <w:r>
              <w:t xml:space="preserve"> 6. 2012</w:t>
            </w:r>
          </w:p>
        </w:tc>
      </w:tr>
      <w:tr w:rsidR="00130AD9" w:rsidRPr="00F1178E" w:rsidTr="00E03EFC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Pr="00583C04" w:rsidRDefault="00130AD9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proofErr w:type="spellStart"/>
            <w:r w:rsidRPr="00537D3B">
              <w:t>Cirklová</w:t>
            </w:r>
            <w:proofErr w:type="spellEnd"/>
            <w:r w:rsidRPr="00537D3B">
              <w:t xml:space="preserve"> Marcela, Ing.</w:t>
            </w:r>
            <w:r>
              <w:t xml:space="preserve"> (e-mail: marcela.cirklova</w:t>
            </w:r>
            <w:r w:rsidRPr="0098209A">
              <w:t>@upce.cz</w:t>
            </w:r>
            <w:r>
              <w:t>)</w:t>
            </w:r>
          </w:p>
          <w:p w:rsidR="00130AD9" w:rsidRDefault="00130AD9" w:rsidP="00E03EFC">
            <w:pPr>
              <w:tabs>
                <w:tab w:val="left" w:pos="1200"/>
              </w:tabs>
            </w:pPr>
            <w:r w:rsidRPr="00537D3B">
              <w:t>Švadlenka Libor, doc. Ing., Ph.D.</w:t>
            </w:r>
            <w:r>
              <w:t xml:space="preserve"> (e-mail: libor.svadlenka</w:t>
            </w:r>
            <w:r w:rsidRPr="0098209A">
              <w:t>@upce.cz</w:t>
            </w:r>
            <w:r>
              <w:t>)</w:t>
            </w:r>
          </w:p>
        </w:tc>
      </w:tr>
      <w:tr w:rsidR="00130AD9" w:rsidRPr="00F1178E" w:rsidTr="00E03EFC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D9" w:rsidRDefault="00130AD9" w:rsidP="00E03EFC">
            <w:pPr>
              <w:tabs>
                <w:tab w:val="left" w:pos="1200"/>
              </w:tabs>
            </w:pPr>
            <w:r w:rsidRPr="00537D3B">
              <w:t>43-7396530287/0100</w:t>
            </w:r>
          </w:p>
        </w:tc>
      </w:tr>
    </w:tbl>
    <w:p w:rsidR="00130AD9" w:rsidRDefault="00130AD9" w:rsidP="00130AD9">
      <w:pPr>
        <w:jc w:val="both"/>
      </w:pPr>
    </w:p>
    <w:p w:rsidR="00130AD9" w:rsidRDefault="00130AD9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6851"/>
      </w:tblGrid>
      <w:tr w:rsidR="00442CE4" w:rsidRPr="00B156AD" w:rsidTr="00E03EFC">
        <w:trPr>
          <w:trHeight w:val="748"/>
        </w:trPr>
        <w:tc>
          <w:tcPr>
            <w:tcW w:w="2945" w:type="dxa"/>
            <w:shd w:val="clear" w:color="auto" w:fill="D9D9D9"/>
            <w:vAlign w:val="center"/>
          </w:tcPr>
          <w:p w:rsidR="00442CE4" w:rsidRPr="00B156AD" w:rsidRDefault="00442CE4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6851" w:type="dxa"/>
            <w:shd w:val="clear" w:color="auto" w:fill="D9D9D9"/>
            <w:vAlign w:val="center"/>
          </w:tcPr>
          <w:p w:rsidR="00442CE4" w:rsidRPr="00B156AD" w:rsidRDefault="00442CE4" w:rsidP="001B1E3F">
            <w:pPr>
              <w:tabs>
                <w:tab w:val="left" w:pos="1200"/>
              </w:tabs>
              <w:rPr>
                <w:b/>
              </w:rPr>
            </w:pPr>
            <w:r w:rsidRPr="001B1E3F">
              <w:rPr>
                <w:b/>
              </w:rPr>
              <w:t>LEARN</w:t>
            </w:r>
            <w:r w:rsidR="001B1E3F" w:rsidRPr="001B1E3F">
              <w:rPr>
                <w:b/>
              </w:rPr>
              <w:t xml:space="preserve"> (Z</w:t>
            </w:r>
            <w:r>
              <w:rPr>
                <w:b/>
              </w:rPr>
              <w:t>vyšování kvality studia bakalářských studijních programů na Fakultě elektrotechniky a informatiky Univerzity Pardubice zavedením elektronických opor do výuky</w:t>
            </w:r>
            <w:r w:rsidR="001B1E3F">
              <w:rPr>
                <w:b/>
              </w:rPr>
              <w:t>)</w:t>
            </w:r>
          </w:p>
        </w:tc>
      </w:tr>
      <w:tr w:rsidR="00442CE4" w:rsidRPr="008C0A70" w:rsidTr="00E03EFC">
        <w:tc>
          <w:tcPr>
            <w:tcW w:w="2945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6851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>
              <w:t>LEARN</w:t>
            </w:r>
          </w:p>
        </w:tc>
      </w:tr>
      <w:tr w:rsidR="00442CE4" w:rsidRPr="008C0A70" w:rsidTr="00E03EFC">
        <w:tc>
          <w:tcPr>
            <w:tcW w:w="2945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6851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>
              <w:t>CZ.1.07/2.2.00/15.0349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Vzdělávání pro konkurenceschopnost, oblast podpory 2.2.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442CE4" w:rsidRPr="007A48D8" w:rsidTr="00E03EFC">
        <w:tc>
          <w:tcPr>
            <w:tcW w:w="2945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851" w:type="dxa"/>
            <w:vAlign w:val="center"/>
          </w:tcPr>
          <w:p w:rsidR="00442CE4" w:rsidRPr="007A48D8" w:rsidRDefault="00442CE4" w:rsidP="00E03EFC">
            <w:proofErr w:type="gramStart"/>
            <w:r>
              <w:t>1.10.2010</w:t>
            </w:r>
            <w:proofErr w:type="gramEnd"/>
            <w:r>
              <w:t xml:space="preserve"> – 30.9.2013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13 587 568,35 Kč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 w:rsidRPr="00801DFA">
              <w:t>13 587 568,35</w:t>
            </w:r>
            <w:r>
              <w:t xml:space="preserve"> Kč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Výše rozpočtu partnera: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0,00 Kč</w:t>
            </w:r>
          </w:p>
        </w:tc>
      </w:tr>
      <w:tr w:rsidR="00442CE4" w:rsidRPr="00F1178E" w:rsidTr="00E03EFC">
        <w:tc>
          <w:tcPr>
            <w:tcW w:w="9796" w:type="dxa"/>
            <w:gridSpan w:val="2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  <w:tab w:val="num" w:pos="644"/>
              </w:tabs>
              <w:ind w:left="492" w:hanging="240"/>
            </w:pPr>
            <w:r>
              <w:t>osobní náklady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80 %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  <w:tab w:val="num" w:pos="644"/>
              </w:tabs>
              <w:ind w:left="492" w:hanging="240"/>
            </w:pPr>
            <w:r>
              <w:t>cestovné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  <w:tab w:val="num" w:pos="644"/>
              </w:tabs>
              <w:ind w:left="492" w:hanging="240"/>
            </w:pPr>
            <w:r>
              <w:t>zařízení a vybavení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2 %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  <w:tab w:val="num" w:pos="644"/>
              </w:tabs>
              <w:ind w:left="492" w:hanging="240"/>
            </w:pPr>
            <w:r>
              <w:t>služby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5 %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  <w:tab w:val="num" w:pos="644"/>
              </w:tabs>
              <w:ind w:left="492" w:hanging="240"/>
            </w:pPr>
            <w:r>
              <w:t>stavební úpravy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  <w:tab w:val="num" w:pos="644"/>
              </w:tabs>
              <w:ind w:left="492" w:hanging="240"/>
            </w:pPr>
            <w:r>
              <w:t>přímá podpora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1 %</w:t>
            </w:r>
          </w:p>
        </w:tc>
      </w:tr>
      <w:tr w:rsidR="00442CE4" w:rsidRPr="00F1178E" w:rsidTr="00E03EFC">
        <w:tc>
          <w:tcPr>
            <w:tcW w:w="2945" w:type="dxa"/>
            <w:vAlign w:val="center"/>
          </w:tcPr>
          <w:p w:rsidR="00442CE4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  <w:tab w:val="num" w:pos="644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6851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1 %</w:t>
            </w:r>
          </w:p>
        </w:tc>
      </w:tr>
      <w:tr w:rsidR="00442CE4" w:rsidTr="00E03EFC">
        <w:tc>
          <w:tcPr>
            <w:tcW w:w="2945" w:type="dxa"/>
            <w:vAlign w:val="center"/>
          </w:tcPr>
          <w:p w:rsidR="00442CE4" w:rsidRPr="00583C04" w:rsidRDefault="00442CE4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6851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>12 146 391,88 Kč</w:t>
            </w:r>
          </w:p>
        </w:tc>
      </w:tr>
      <w:tr w:rsidR="00442CE4" w:rsidTr="00E03EFC">
        <w:tc>
          <w:tcPr>
            <w:tcW w:w="2945" w:type="dxa"/>
            <w:vAlign w:val="center"/>
          </w:tcPr>
          <w:p w:rsidR="00442CE4" w:rsidRPr="00583C04" w:rsidRDefault="00442CE4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6851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>1 441 176,47 Kč</w:t>
            </w:r>
          </w:p>
        </w:tc>
      </w:tr>
      <w:tr w:rsidR="00442CE4" w:rsidTr="00E03EFC">
        <w:tc>
          <w:tcPr>
            <w:tcW w:w="2945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6851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- verze </w:t>
            </w:r>
            <w:r>
              <w:t>4</w:t>
            </w:r>
            <w:r w:rsidRPr="0000147F">
              <w:t xml:space="preserve"> z</w:t>
            </w:r>
            <w:r>
              <w:t> </w:t>
            </w:r>
            <w:r w:rsidRPr="0000147F">
              <w:t>30.</w:t>
            </w:r>
            <w:r>
              <w:t> 6. 2012</w:t>
            </w:r>
          </w:p>
        </w:tc>
      </w:tr>
      <w:tr w:rsidR="00442CE4" w:rsidTr="00E03EFC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Pr="00583C04" w:rsidRDefault="00442CE4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 w:rsidRPr="00C936C9">
              <w:t>Soukupová Jana, Ing.</w:t>
            </w:r>
            <w:r>
              <w:t xml:space="preserve"> (e-mail: jana.soukupova@upce.cz)</w:t>
            </w:r>
          </w:p>
          <w:p w:rsidR="00442CE4" w:rsidRDefault="00442CE4" w:rsidP="00E03EFC">
            <w:pPr>
              <w:tabs>
                <w:tab w:val="left" w:pos="1200"/>
              </w:tabs>
            </w:pPr>
            <w:r w:rsidRPr="00C936C9">
              <w:t>Zavadilová Martina, Ing.</w:t>
            </w:r>
            <w:r>
              <w:t xml:space="preserve"> (e-mail: martina.zavadilova@upce.cz)</w:t>
            </w:r>
          </w:p>
        </w:tc>
      </w:tr>
      <w:tr w:rsidR="00442CE4" w:rsidTr="00E03EFC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 w:rsidRPr="00C936C9">
              <w:t>43-7396470237/0100</w:t>
            </w:r>
          </w:p>
        </w:tc>
      </w:tr>
    </w:tbl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677"/>
      </w:tblGrid>
      <w:tr w:rsidR="00442CE4" w:rsidRPr="00B156AD" w:rsidTr="00E03EFC">
        <w:trPr>
          <w:trHeight w:val="748"/>
        </w:trPr>
        <w:tc>
          <w:tcPr>
            <w:tcW w:w="3119" w:type="dxa"/>
            <w:shd w:val="clear" w:color="auto" w:fill="D9D9D9"/>
            <w:vAlign w:val="center"/>
          </w:tcPr>
          <w:p w:rsidR="00442CE4" w:rsidRPr="00B156AD" w:rsidRDefault="00442CE4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6677" w:type="dxa"/>
            <w:shd w:val="clear" w:color="auto" w:fill="D9D9D9"/>
            <w:vAlign w:val="center"/>
          </w:tcPr>
          <w:p w:rsidR="00442CE4" w:rsidRPr="00B156AD" w:rsidRDefault="00442CE4" w:rsidP="00E03EFC">
            <w:pPr>
              <w:tabs>
                <w:tab w:val="left" w:pos="1200"/>
              </w:tabs>
              <w:rPr>
                <w:b/>
              </w:rPr>
            </w:pPr>
            <w:r w:rsidRPr="009E5E20">
              <w:rPr>
                <w:b/>
              </w:rPr>
              <w:t>Platforma pro památkovou péči, restaurování a obnovu</w:t>
            </w:r>
          </w:p>
        </w:tc>
      </w:tr>
      <w:tr w:rsidR="00442CE4" w:rsidRPr="008C0A70" w:rsidTr="00E03EFC">
        <w:tc>
          <w:tcPr>
            <w:tcW w:w="3119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6677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>
              <w:t>PPP PRO</w:t>
            </w:r>
          </w:p>
        </w:tc>
      </w:tr>
      <w:tr w:rsidR="00442CE4" w:rsidRPr="008C0A70" w:rsidTr="00E03EFC">
        <w:tc>
          <w:tcPr>
            <w:tcW w:w="3119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6677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>
              <w:t>CZ.1.07/2.4.00/12.0036</w:t>
            </w:r>
          </w:p>
        </w:tc>
      </w:tr>
      <w:tr w:rsidR="00442CE4" w:rsidRPr="00F1178E" w:rsidTr="00E03EFC">
        <w:tc>
          <w:tcPr>
            <w:tcW w:w="3119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6677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Vzdělávání pro konkurenceschopnost, oblast podpory 2.4.</w:t>
            </w:r>
          </w:p>
        </w:tc>
      </w:tr>
      <w:tr w:rsidR="00442CE4" w:rsidRPr="00F1178E" w:rsidTr="00E03EFC">
        <w:tc>
          <w:tcPr>
            <w:tcW w:w="3119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6677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442CE4" w:rsidRPr="007A48D8" w:rsidTr="00E03EFC">
        <w:tc>
          <w:tcPr>
            <w:tcW w:w="3119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677" w:type="dxa"/>
            <w:vAlign w:val="center"/>
          </w:tcPr>
          <w:p w:rsidR="00442CE4" w:rsidRPr="007A48D8" w:rsidRDefault="00442CE4" w:rsidP="00E03EFC">
            <w:proofErr w:type="gramStart"/>
            <w:r>
              <w:t>1.1.2011</w:t>
            </w:r>
            <w:proofErr w:type="gramEnd"/>
            <w:r>
              <w:t xml:space="preserve"> – 31.12.2013</w:t>
            </w:r>
          </w:p>
        </w:tc>
      </w:tr>
      <w:tr w:rsidR="00442CE4" w:rsidRPr="00FF55A1" w:rsidTr="00E03EFC">
        <w:tc>
          <w:tcPr>
            <w:tcW w:w="3119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6677" w:type="dxa"/>
            <w:vAlign w:val="center"/>
          </w:tcPr>
          <w:p w:rsidR="00442CE4" w:rsidRPr="00FF55A1" w:rsidRDefault="00442CE4" w:rsidP="00E03EFC">
            <w:pPr>
              <w:tabs>
                <w:tab w:val="left" w:pos="1200"/>
              </w:tabs>
            </w:pPr>
            <w:r>
              <w:rPr>
                <w:bCs/>
              </w:rPr>
              <w:t>13 </w:t>
            </w:r>
            <w:r w:rsidRPr="00FF55A1">
              <w:rPr>
                <w:bCs/>
              </w:rPr>
              <w:t>379</w:t>
            </w:r>
            <w:r>
              <w:rPr>
                <w:bCs/>
              </w:rPr>
              <w:t xml:space="preserve"> </w:t>
            </w:r>
            <w:r w:rsidRPr="00FF55A1">
              <w:rPr>
                <w:bCs/>
              </w:rPr>
              <w:t>432,00 Kč</w:t>
            </w:r>
          </w:p>
        </w:tc>
      </w:tr>
      <w:tr w:rsidR="00442CE4" w:rsidRPr="00F1178E" w:rsidTr="00E03EFC">
        <w:tc>
          <w:tcPr>
            <w:tcW w:w="3119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6677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10 583633,00 Kč</w:t>
            </w:r>
          </w:p>
        </w:tc>
      </w:tr>
      <w:tr w:rsidR="00442CE4" w:rsidRPr="00F1178E" w:rsidTr="00E03EFC">
        <w:tc>
          <w:tcPr>
            <w:tcW w:w="3119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Výše rozpočtu partnerů:</w:t>
            </w:r>
          </w:p>
        </w:tc>
        <w:tc>
          <w:tcPr>
            <w:tcW w:w="6677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>Masarykova univerzita  -    863 287,00 Kč</w:t>
            </w:r>
          </w:p>
          <w:p w:rsidR="00442CE4" w:rsidRDefault="00442CE4" w:rsidP="00E03EFC">
            <w:pPr>
              <w:tabs>
                <w:tab w:val="left" w:pos="1200"/>
              </w:tabs>
            </w:pPr>
            <w:r>
              <w:t>Národní památkový ústav - 1 135 900,00 Kč</w:t>
            </w:r>
          </w:p>
          <w:p w:rsidR="00442CE4" w:rsidRPr="00F1178E" w:rsidRDefault="00442CE4" w:rsidP="00E03EFC">
            <w:pPr>
              <w:tabs>
                <w:tab w:val="left" w:pos="1200"/>
              </w:tabs>
            </w:pPr>
            <w:r>
              <w:t>Západočeská univerzita v Plzni - 796 612,00 Kč</w:t>
            </w:r>
          </w:p>
        </w:tc>
      </w:tr>
      <w:tr w:rsidR="00442CE4" w:rsidRPr="00F1178E" w:rsidTr="00E03EFC">
        <w:tc>
          <w:tcPr>
            <w:tcW w:w="9796" w:type="dxa"/>
            <w:gridSpan w:val="2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442CE4" w:rsidRPr="00F1178E" w:rsidTr="00E03EFC">
        <w:tc>
          <w:tcPr>
            <w:tcW w:w="3119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6677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63 %</w:t>
            </w:r>
          </w:p>
        </w:tc>
      </w:tr>
      <w:tr w:rsidR="00442CE4" w:rsidRPr="00F1178E" w:rsidTr="00E03EFC">
        <w:tc>
          <w:tcPr>
            <w:tcW w:w="3119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6677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 xml:space="preserve">  </w:t>
            </w:r>
            <w:r>
              <w:tab/>
              <w:t>3 %</w:t>
            </w:r>
          </w:p>
        </w:tc>
      </w:tr>
      <w:tr w:rsidR="00442CE4" w:rsidRPr="00F1178E" w:rsidTr="00E03EFC">
        <w:tc>
          <w:tcPr>
            <w:tcW w:w="3119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6677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7 %</w:t>
            </w:r>
          </w:p>
        </w:tc>
      </w:tr>
      <w:tr w:rsidR="00442CE4" w:rsidRPr="00F1178E" w:rsidTr="00E03EFC">
        <w:tc>
          <w:tcPr>
            <w:tcW w:w="3119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režijní náklady, místní kancelář</w:t>
            </w:r>
          </w:p>
        </w:tc>
        <w:tc>
          <w:tcPr>
            <w:tcW w:w="6677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4 %</w:t>
            </w:r>
          </w:p>
        </w:tc>
      </w:tr>
      <w:tr w:rsidR="00442CE4" w:rsidTr="00E03EFC">
        <w:tc>
          <w:tcPr>
            <w:tcW w:w="3119" w:type="dxa"/>
            <w:vAlign w:val="center"/>
          </w:tcPr>
          <w:p w:rsidR="00442CE4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</w:p>
        </w:tc>
        <w:tc>
          <w:tcPr>
            <w:tcW w:w="6677" w:type="dxa"/>
            <w:vAlign w:val="center"/>
          </w:tcPr>
          <w:p w:rsidR="00442CE4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14 %</w:t>
            </w:r>
          </w:p>
        </w:tc>
      </w:tr>
      <w:tr w:rsidR="00442CE4" w:rsidRPr="00F1178E" w:rsidTr="00E03EFC">
        <w:tc>
          <w:tcPr>
            <w:tcW w:w="3119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6677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 xml:space="preserve"> </w:t>
            </w:r>
            <w:r>
              <w:tab/>
              <w:t>0 %</w:t>
            </w:r>
          </w:p>
        </w:tc>
      </w:tr>
      <w:tr w:rsidR="00442CE4" w:rsidRPr="00F1178E" w:rsidTr="00E03EFC">
        <w:tc>
          <w:tcPr>
            <w:tcW w:w="3119" w:type="dxa"/>
            <w:vAlign w:val="center"/>
          </w:tcPr>
          <w:p w:rsidR="00442CE4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6677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 xml:space="preserve">  </w:t>
            </w:r>
            <w:r>
              <w:tab/>
              <w:t>2 %</w:t>
            </w:r>
          </w:p>
        </w:tc>
      </w:tr>
      <w:tr w:rsidR="00442CE4" w:rsidRPr="00F1178E" w:rsidTr="00E03EFC">
        <w:tc>
          <w:tcPr>
            <w:tcW w:w="3119" w:type="dxa"/>
            <w:vAlign w:val="center"/>
          </w:tcPr>
          <w:p w:rsidR="00442CE4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6677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 xml:space="preserve">  </w:t>
            </w:r>
            <w:r>
              <w:tab/>
              <w:t>7 %</w:t>
            </w:r>
          </w:p>
        </w:tc>
      </w:tr>
      <w:tr w:rsidR="00442CE4" w:rsidTr="00E03EFC">
        <w:tc>
          <w:tcPr>
            <w:tcW w:w="3119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6677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>Příručkou pro příjemce finanční podpory z </w:t>
            </w:r>
            <w:proofErr w:type="gramStart"/>
            <w:r>
              <w:t>OP</w:t>
            </w:r>
            <w:proofErr w:type="gramEnd"/>
            <w:r>
              <w:t xml:space="preserve"> VK  - verze 2 z 15. 4. 2009 – v projektu používaná od 1. 1. 2011 do 28. 2. 2011</w:t>
            </w:r>
          </w:p>
          <w:p w:rsidR="00442CE4" w:rsidRDefault="00442CE4" w:rsidP="00E03EFC">
            <w:pPr>
              <w:tabs>
                <w:tab w:val="left" w:pos="1200"/>
              </w:tabs>
            </w:pPr>
          </w:p>
          <w:p w:rsidR="00442CE4" w:rsidRDefault="00442CE4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- verze </w:t>
            </w:r>
            <w:r>
              <w:t>4</w:t>
            </w:r>
            <w:r w:rsidRPr="0000147F">
              <w:t xml:space="preserve"> z</w:t>
            </w:r>
            <w:r>
              <w:t> </w:t>
            </w:r>
            <w:r w:rsidRPr="0000147F">
              <w:t>30.</w:t>
            </w:r>
            <w:r>
              <w:t xml:space="preserve"> 6. 2012 - v projektu používaná od 1. 3. 2011 </w:t>
            </w:r>
          </w:p>
        </w:tc>
      </w:tr>
      <w:tr w:rsidR="00442CE4" w:rsidTr="00E03E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Pr="00583C04" w:rsidRDefault="00442CE4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 w:rsidRPr="00DF3AA2">
              <w:t>Boštíková Hana, Ing.</w:t>
            </w:r>
            <w:r>
              <w:t xml:space="preserve"> (e-mail: hana.bostikova@upce.cz)</w:t>
            </w:r>
          </w:p>
          <w:p w:rsidR="00442CE4" w:rsidRDefault="00442CE4" w:rsidP="00E03EFC">
            <w:pPr>
              <w:tabs>
                <w:tab w:val="left" w:pos="1200"/>
              </w:tabs>
            </w:pPr>
            <w:proofErr w:type="spellStart"/>
            <w:r w:rsidRPr="00DF3AA2">
              <w:t>Hucková</w:t>
            </w:r>
            <w:proofErr w:type="spellEnd"/>
            <w:r w:rsidRPr="00DF3AA2">
              <w:t xml:space="preserve"> Martina, Ing.</w:t>
            </w:r>
            <w:r>
              <w:t xml:space="preserve"> (e-mail: martina.huckova@upce.cz)</w:t>
            </w:r>
          </w:p>
        </w:tc>
      </w:tr>
      <w:tr w:rsidR="00442CE4" w:rsidTr="00E03E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 w:rsidRPr="00DF3AA2">
              <w:t>43-5709220257/0100</w:t>
            </w:r>
          </w:p>
        </w:tc>
      </w:tr>
    </w:tbl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p w:rsidR="00442CE4" w:rsidRDefault="00442CE4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4"/>
        <w:gridCol w:w="6912"/>
      </w:tblGrid>
      <w:tr w:rsidR="00442CE4" w:rsidRPr="00B156AD" w:rsidTr="00E03EFC">
        <w:trPr>
          <w:trHeight w:val="748"/>
        </w:trPr>
        <w:tc>
          <w:tcPr>
            <w:tcW w:w="2884" w:type="dxa"/>
            <w:shd w:val="clear" w:color="auto" w:fill="D9D9D9"/>
            <w:vAlign w:val="center"/>
          </w:tcPr>
          <w:p w:rsidR="00442CE4" w:rsidRPr="00B156AD" w:rsidRDefault="00442CE4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6912" w:type="dxa"/>
            <w:shd w:val="clear" w:color="auto" w:fill="D9D9D9"/>
            <w:vAlign w:val="center"/>
          </w:tcPr>
          <w:p w:rsidR="00442CE4" w:rsidRPr="00B156AD" w:rsidRDefault="00442CE4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R</w:t>
            </w:r>
            <w:r w:rsidRPr="00E42B34">
              <w:rPr>
                <w:b/>
              </w:rPr>
              <w:t>ozvoj studijních programů, didaktických metod a inovování modelu řízení v oblasti kombinovaného studia</w:t>
            </w:r>
          </w:p>
        </w:tc>
      </w:tr>
      <w:tr w:rsidR="00442CE4" w:rsidRPr="008C0A70" w:rsidTr="00E03EFC">
        <w:tc>
          <w:tcPr>
            <w:tcW w:w="2884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6912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>
              <w:t>ROZVOJ A INOVACE KFS</w:t>
            </w:r>
          </w:p>
        </w:tc>
      </w:tr>
      <w:tr w:rsidR="00442CE4" w:rsidRPr="008C0A70" w:rsidTr="00E03EFC">
        <w:tc>
          <w:tcPr>
            <w:tcW w:w="2884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6912" w:type="dxa"/>
            <w:vAlign w:val="center"/>
          </w:tcPr>
          <w:p w:rsidR="00442CE4" w:rsidRPr="008C0A70" w:rsidRDefault="00442CE4" w:rsidP="00E03EFC">
            <w:pPr>
              <w:tabs>
                <w:tab w:val="left" w:pos="1200"/>
              </w:tabs>
            </w:pPr>
            <w:r w:rsidRPr="004B4820">
              <w:t>CZ.1.07/2.2.00/15.0358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Vzdělávání pro konkurenceschopnost, oblast podpory 2.2.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912" w:type="dxa"/>
            <w:vAlign w:val="center"/>
          </w:tcPr>
          <w:p w:rsidR="00442CE4" w:rsidRPr="007A48D8" w:rsidRDefault="00442CE4" w:rsidP="00E03EFC">
            <w:proofErr w:type="gramStart"/>
            <w:r>
              <w:t>1.2.2011</w:t>
            </w:r>
            <w:proofErr w:type="gramEnd"/>
            <w:r>
              <w:t xml:space="preserve"> – 31.1.2014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16 354 029,79 Kč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16 354 029,79 Kč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Výše rozpočtu partnera: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0,00 Kč</w:t>
            </w:r>
          </w:p>
        </w:tc>
      </w:tr>
      <w:tr w:rsidR="00442CE4" w:rsidRPr="00F1178E" w:rsidTr="00E03EFC">
        <w:tc>
          <w:tcPr>
            <w:tcW w:w="9796" w:type="dxa"/>
            <w:gridSpan w:val="2"/>
            <w:vAlign w:val="center"/>
          </w:tcPr>
          <w:p w:rsidR="00442CE4" w:rsidRPr="00F1178E" w:rsidRDefault="00442CE4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69 % 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1 %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4 %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14 %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F1178E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1 %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Default="00442CE4" w:rsidP="00442CE4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6912" w:type="dxa"/>
            <w:vAlign w:val="center"/>
          </w:tcPr>
          <w:p w:rsidR="00442CE4" w:rsidRPr="00F1178E" w:rsidRDefault="00442CE4" w:rsidP="00E03EFC">
            <w:pPr>
              <w:tabs>
                <w:tab w:val="decimal" w:pos="627"/>
                <w:tab w:val="left" w:pos="1200"/>
              </w:tabs>
            </w:pPr>
            <w:r>
              <w:tab/>
              <w:t>1 %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583C04" w:rsidRDefault="00442CE4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6912" w:type="dxa"/>
            <w:vAlign w:val="center"/>
          </w:tcPr>
          <w:p w:rsidR="00442CE4" w:rsidRPr="00E15453" w:rsidRDefault="00442CE4" w:rsidP="00E03EFC">
            <w:pPr>
              <w:tabs>
                <w:tab w:val="left" w:pos="1200"/>
              </w:tabs>
            </w:pPr>
            <w:r w:rsidRPr="00E15453">
              <w:t>14 624 762,31</w:t>
            </w:r>
            <w:r>
              <w:t xml:space="preserve"> Kč 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Pr="00583C04" w:rsidRDefault="00442CE4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6912" w:type="dxa"/>
            <w:vAlign w:val="center"/>
          </w:tcPr>
          <w:p w:rsidR="00442CE4" w:rsidRPr="00AB1736" w:rsidRDefault="00442CE4" w:rsidP="00E03EFC">
            <w:pPr>
              <w:tabs>
                <w:tab w:val="left" w:pos="1200"/>
              </w:tabs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AB1736">
              <w:t>1 729 267,48</w:t>
            </w:r>
            <w:r>
              <w:t xml:space="preserve"> Kč</w:t>
            </w:r>
          </w:p>
        </w:tc>
      </w:tr>
      <w:tr w:rsidR="00442CE4" w:rsidRPr="00F1178E" w:rsidTr="00E03EFC">
        <w:tc>
          <w:tcPr>
            <w:tcW w:w="2884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6912" w:type="dxa"/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- verze </w:t>
            </w:r>
            <w:r>
              <w:t>4</w:t>
            </w:r>
            <w:r w:rsidRPr="0000147F">
              <w:t xml:space="preserve"> z</w:t>
            </w:r>
            <w:r>
              <w:t> </w:t>
            </w:r>
            <w:r w:rsidRPr="0000147F">
              <w:t>30.</w:t>
            </w:r>
            <w:r>
              <w:t> 6. 2012</w:t>
            </w:r>
          </w:p>
        </w:tc>
      </w:tr>
      <w:tr w:rsidR="00442CE4" w:rsidRPr="00F1178E" w:rsidTr="00E03EFC"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Pr="00583C04" w:rsidRDefault="00442CE4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 w:rsidRPr="0006001E">
              <w:t>Hájková Veronika, Ing.</w:t>
            </w:r>
            <w:r>
              <w:t xml:space="preserve"> (e-mail: veronika.hajkova@upce.cz)</w:t>
            </w:r>
          </w:p>
          <w:p w:rsidR="00442CE4" w:rsidRDefault="00442CE4" w:rsidP="00E03EFC">
            <w:pPr>
              <w:tabs>
                <w:tab w:val="left" w:pos="1200"/>
              </w:tabs>
            </w:pPr>
            <w:r w:rsidRPr="0006001E">
              <w:t>Petr Pavel, doc. Ing., Ph.D.</w:t>
            </w:r>
            <w:r>
              <w:t xml:space="preserve"> (e-mail: p</w:t>
            </w:r>
            <w:r w:rsidRPr="0098209A">
              <w:t>avel.</w:t>
            </w:r>
            <w:r>
              <w:t>p</w:t>
            </w:r>
            <w:r w:rsidRPr="0098209A">
              <w:t>etr@upce.cz</w:t>
            </w:r>
            <w:r>
              <w:t>)</w:t>
            </w:r>
          </w:p>
        </w:tc>
      </w:tr>
      <w:tr w:rsidR="00442CE4" w:rsidRPr="00F1178E" w:rsidTr="00E03EFC"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E4" w:rsidRDefault="00442CE4" w:rsidP="00E03EFC">
            <w:pPr>
              <w:tabs>
                <w:tab w:val="left" w:pos="1200"/>
              </w:tabs>
            </w:pPr>
            <w:r w:rsidRPr="0006001E">
              <w:t>43-7396430227/0100</w:t>
            </w:r>
          </w:p>
        </w:tc>
      </w:tr>
    </w:tbl>
    <w:p w:rsidR="00442CE4" w:rsidRDefault="00442CE4" w:rsidP="00442CE4">
      <w:pPr>
        <w:jc w:val="both"/>
      </w:pPr>
    </w:p>
    <w:p w:rsidR="00442CE4" w:rsidRDefault="00442CE4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1"/>
        <w:gridCol w:w="6775"/>
      </w:tblGrid>
      <w:tr w:rsidR="00107219" w:rsidRPr="00B156AD" w:rsidTr="00E03EFC">
        <w:trPr>
          <w:trHeight w:val="748"/>
        </w:trPr>
        <w:tc>
          <w:tcPr>
            <w:tcW w:w="3091" w:type="dxa"/>
            <w:shd w:val="clear" w:color="auto" w:fill="D9D9D9"/>
            <w:vAlign w:val="center"/>
          </w:tcPr>
          <w:p w:rsidR="00107219" w:rsidRPr="00B156AD" w:rsidRDefault="00107219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107219" w:rsidRPr="00B156AD" w:rsidRDefault="00107219" w:rsidP="00E03EFC">
            <w:pPr>
              <w:tabs>
                <w:tab w:val="left" w:pos="1200"/>
              </w:tabs>
              <w:rPr>
                <w:b/>
              </w:rPr>
            </w:pPr>
            <w:r w:rsidRPr="00E72779">
              <w:rPr>
                <w:b/>
              </w:rPr>
              <w:t>Partnerství pro chemii</w:t>
            </w:r>
          </w:p>
        </w:tc>
      </w:tr>
      <w:tr w:rsidR="00107219" w:rsidRPr="008C0A70" w:rsidTr="00E03EFC">
        <w:tc>
          <w:tcPr>
            <w:tcW w:w="3091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0" w:type="auto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Partnerství pro chemii</w:t>
            </w:r>
          </w:p>
        </w:tc>
      </w:tr>
      <w:tr w:rsidR="00107219" w:rsidRPr="008C0A70" w:rsidTr="00E03EFC">
        <w:tc>
          <w:tcPr>
            <w:tcW w:w="3091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0" w:type="auto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CZ.1.07/2.4.00/31.0062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Vzdělávání pro konkurenceschopnost, oblast podpory 2.4.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705" w:type="dxa"/>
            <w:vAlign w:val="center"/>
          </w:tcPr>
          <w:p w:rsidR="00107219" w:rsidRPr="007A48D8" w:rsidRDefault="00107219" w:rsidP="00E03EFC">
            <w:proofErr w:type="gramStart"/>
            <w:r>
              <w:t>1.2.2012</w:t>
            </w:r>
            <w:proofErr w:type="gramEnd"/>
            <w:r>
              <w:t xml:space="preserve"> – 31.1.2014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27 910 168 Kč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17 884 064 Kč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Výše rozpočtu partnerů: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10 026 104 Kč</w:t>
            </w:r>
          </w:p>
        </w:tc>
      </w:tr>
      <w:tr w:rsidR="00107219" w:rsidRPr="00F1178E" w:rsidTr="00E03EFC">
        <w:tc>
          <w:tcPr>
            <w:tcW w:w="9796" w:type="dxa"/>
            <w:gridSpan w:val="2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60 %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2 %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14 %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0 %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14 %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1 %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25 372 880 Kč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2 537 288 Kč</w:t>
            </w:r>
          </w:p>
        </w:tc>
      </w:tr>
      <w:tr w:rsidR="00107219" w:rsidRPr="00F1178E" w:rsidTr="00E03EFC">
        <w:tc>
          <w:tcPr>
            <w:tcW w:w="3091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</w:t>
            </w:r>
            <w:r>
              <w:t>– verze 5 z 9. 8. 2011</w:t>
            </w:r>
          </w:p>
        </w:tc>
      </w:tr>
      <w:tr w:rsidR="00107219" w:rsidRPr="00F1178E" w:rsidTr="00E03EFC"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Kalousková Lenka (e-mail: lenka.kalouskova@upce.cz)</w:t>
            </w:r>
          </w:p>
          <w:p w:rsidR="00107219" w:rsidRDefault="00107219" w:rsidP="00E03EFC">
            <w:pPr>
              <w:tabs>
                <w:tab w:val="left" w:pos="1200"/>
              </w:tabs>
            </w:pPr>
            <w:r w:rsidRPr="00035722">
              <w:t>Kalenda Petr, prof. Ing., CSc.</w:t>
            </w:r>
            <w:r>
              <w:t xml:space="preserve"> (e-mail: petr.kalenda@upce.cz)</w:t>
            </w:r>
          </w:p>
          <w:p w:rsidR="00107219" w:rsidRDefault="00107219" w:rsidP="00E03EFC">
            <w:pPr>
              <w:tabs>
                <w:tab w:val="left" w:pos="1200"/>
              </w:tabs>
            </w:pPr>
            <w:r w:rsidRPr="00035722">
              <w:t>Čapek</w:t>
            </w:r>
            <w:r>
              <w:t xml:space="preserve"> </w:t>
            </w:r>
            <w:r w:rsidRPr="00035722">
              <w:t xml:space="preserve">Libor, </w:t>
            </w:r>
            <w:r>
              <w:t xml:space="preserve">doc. </w:t>
            </w:r>
            <w:r w:rsidRPr="00035722">
              <w:t>Ing.</w:t>
            </w:r>
            <w:r>
              <w:t xml:space="preserve">, </w:t>
            </w:r>
            <w:r w:rsidRPr="00035722">
              <w:t>Ph.D.</w:t>
            </w:r>
            <w:r>
              <w:t xml:space="preserve"> (e-mail: libor.capek@upce.cz)</w:t>
            </w:r>
          </w:p>
        </w:tc>
      </w:tr>
      <w:tr w:rsidR="00107219" w:rsidRPr="00F1178E" w:rsidTr="00E03EFC"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035722">
              <w:t>107-1344550297/0100</w:t>
            </w:r>
          </w:p>
        </w:tc>
      </w:tr>
    </w:tbl>
    <w:p w:rsidR="00107219" w:rsidRDefault="00107219" w:rsidP="00107219">
      <w:pPr>
        <w:jc w:val="both"/>
      </w:pPr>
    </w:p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6"/>
        <w:gridCol w:w="6810"/>
      </w:tblGrid>
      <w:tr w:rsidR="00107219" w:rsidRPr="00B156AD" w:rsidTr="00E03EFC">
        <w:trPr>
          <w:trHeight w:val="748"/>
        </w:trPr>
        <w:tc>
          <w:tcPr>
            <w:tcW w:w="3061" w:type="dxa"/>
            <w:shd w:val="clear" w:color="auto" w:fill="D9D9D9"/>
            <w:vAlign w:val="center"/>
          </w:tcPr>
          <w:p w:rsidR="00107219" w:rsidRPr="00B156AD" w:rsidRDefault="00107219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107219" w:rsidRPr="00B156AD" w:rsidRDefault="00107219" w:rsidP="00E03EFC">
            <w:pPr>
              <w:tabs>
                <w:tab w:val="left" w:pos="1200"/>
              </w:tabs>
              <w:rPr>
                <w:b/>
              </w:rPr>
            </w:pPr>
            <w:r w:rsidRPr="00EB7701">
              <w:rPr>
                <w:b/>
              </w:rPr>
              <w:t>Zdravotnické studijní programy v inovaci</w:t>
            </w:r>
          </w:p>
        </w:tc>
      </w:tr>
      <w:tr w:rsidR="00107219" w:rsidRPr="008C0A70" w:rsidTr="00E03EFC">
        <w:tc>
          <w:tcPr>
            <w:tcW w:w="3061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0" w:type="auto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rPr>
                <w:rStyle w:val="datalabel1"/>
                <w:specVanish w:val="0"/>
              </w:rPr>
              <w:t>Zdravotnické studijní programy v inovaci</w:t>
            </w:r>
          </w:p>
        </w:tc>
      </w:tr>
      <w:tr w:rsidR="00107219" w:rsidRPr="008C0A70" w:rsidTr="00E03EFC">
        <w:tc>
          <w:tcPr>
            <w:tcW w:w="3061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0" w:type="auto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rPr>
                <w:rStyle w:val="datalabel1"/>
                <w:specVanish w:val="0"/>
              </w:rPr>
              <w:t>CZ.1.07/2.2.00/15.0357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Vzdělávání pro konkurenceschopnost, oblast podpory 2.2.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107219" w:rsidRPr="007A48D8" w:rsidTr="00E03EFC">
        <w:tc>
          <w:tcPr>
            <w:tcW w:w="3061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735" w:type="dxa"/>
            <w:vAlign w:val="center"/>
          </w:tcPr>
          <w:p w:rsidR="00107219" w:rsidRPr="007A48D8" w:rsidRDefault="00107219" w:rsidP="00E03EFC">
            <w:proofErr w:type="gramStart"/>
            <w:r>
              <w:t>1.4.2011</w:t>
            </w:r>
            <w:proofErr w:type="gramEnd"/>
            <w:r>
              <w:t xml:space="preserve"> – 31.3.2014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8 600 879,60 Kč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8 600 879,60 Kč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Výše rozpočtu partnera: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0,00 Kč</w:t>
            </w:r>
          </w:p>
        </w:tc>
      </w:tr>
      <w:tr w:rsidR="00107219" w:rsidRPr="00F1178E" w:rsidTr="00E03EFC">
        <w:tc>
          <w:tcPr>
            <w:tcW w:w="9796" w:type="dxa"/>
            <w:gridSpan w:val="2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70 % 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1 % 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10 % 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5 % 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0 % 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1 % </w:t>
            </w:r>
          </w:p>
        </w:tc>
      </w:tr>
      <w:tr w:rsidR="00107219" w:rsidRPr="00F1178E" w:rsidTr="00E03EFC">
        <w:tc>
          <w:tcPr>
            <w:tcW w:w="3061" w:type="dxa"/>
            <w:vAlign w:val="center"/>
          </w:tcPr>
          <w:p w:rsidR="00107219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1 % </w:t>
            </w:r>
          </w:p>
        </w:tc>
      </w:tr>
      <w:tr w:rsidR="00107219" w:rsidTr="00E03EFC">
        <w:tc>
          <w:tcPr>
            <w:tcW w:w="3061" w:type="dxa"/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7 547 087,37 Kč</w:t>
            </w:r>
          </w:p>
        </w:tc>
      </w:tr>
      <w:tr w:rsidR="00107219" w:rsidTr="00E03EFC">
        <w:tc>
          <w:tcPr>
            <w:tcW w:w="3061" w:type="dxa"/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1 053 792,23 Kč</w:t>
            </w:r>
          </w:p>
        </w:tc>
      </w:tr>
      <w:tr w:rsidR="00107219" w:rsidTr="00E03EFC">
        <w:tc>
          <w:tcPr>
            <w:tcW w:w="3061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- verze </w:t>
            </w:r>
            <w:r>
              <w:t>4</w:t>
            </w:r>
            <w:r w:rsidRPr="0000147F">
              <w:t xml:space="preserve"> z</w:t>
            </w:r>
            <w:r>
              <w:t> </w:t>
            </w:r>
            <w:r w:rsidRPr="0000147F">
              <w:t>30.</w:t>
            </w:r>
            <w:r>
              <w:t xml:space="preserve"> 6. 2012</w:t>
            </w:r>
          </w:p>
        </w:tc>
      </w:tr>
      <w:tr w:rsidR="00107219" w:rsidTr="00E03EFC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Kovářová Veronika, Ing. (e-mail: veronika.kovarova</w:t>
            </w:r>
            <w:r w:rsidRPr="0098209A">
              <w:t>@upce.cz</w:t>
            </w:r>
            <w:r>
              <w:t>)</w:t>
            </w:r>
          </w:p>
          <w:p w:rsidR="00107219" w:rsidRDefault="00107219" w:rsidP="00E03EFC">
            <w:pPr>
              <w:tabs>
                <w:tab w:val="left" w:pos="1200"/>
              </w:tabs>
            </w:pPr>
            <w:r w:rsidRPr="0036636E">
              <w:t>Kylarová Denisa, Ing.</w:t>
            </w:r>
            <w:r>
              <w:t xml:space="preserve"> (e-mail: denisa.kylarova</w:t>
            </w:r>
            <w:r w:rsidRPr="0098209A">
              <w:t>@upce.cz</w:t>
            </w:r>
            <w:r>
              <w:t>)</w:t>
            </w:r>
          </w:p>
          <w:p w:rsidR="00107219" w:rsidRDefault="00107219" w:rsidP="00E03EFC">
            <w:pPr>
              <w:tabs>
                <w:tab w:val="left" w:pos="1200"/>
              </w:tabs>
            </w:pPr>
            <w:proofErr w:type="spellStart"/>
            <w:r w:rsidRPr="0036636E">
              <w:t>Mandysová</w:t>
            </w:r>
            <w:proofErr w:type="spellEnd"/>
            <w:r w:rsidRPr="0036636E">
              <w:t xml:space="preserve"> Petra, MSN</w:t>
            </w:r>
            <w:r>
              <w:t xml:space="preserve"> (e-mail: petra.mandysova</w:t>
            </w:r>
            <w:r w:rsidRPr="0098209A">
              <w:t>@upce.cz</w:t>
            </w:r>
            <w:r>
              <w:t>)</w:t>
            </w:r>
          </w:p>
        </w:tc>
      </w:tr>
      <w:tr w:rsidR="00107219" w:rsidTr="00E03EFC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36636E">
              <w:t>43-7396550237/0100</w:t>
            </w:r>
          </w:p>
        </w:tc>
      </w:tr>
    </w:tbl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6964"/>
      </w:tblGrid>
      <w:tr w:rsidR="00107219" w:rsidRPr="00B156AD" w:rsidTr="00E03EFC">
        <w:trPr>
          <w:trHeight w:val="748"/>
        </w:trPr>
        <w:tc>
          <w:tcPr>
            <w:tcW w:w="2832" w:type="dxa"/>
            <w:shd w:val="clear" w:color="auto" w:fill="D9D9D9"/>
            <w:vAlign w:val="center"/>
          </w:tcPr>
          <w:p w:rsidR="00107219" w:rsidRPr="00B156AD" w:rsidRDefault="00107219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6964" w:type="dxa"/>
            <w:shd w:val="clear" w:color="auto" w:fill="D9D9D9"/>
            <w:vAlign w:val="center"/>
          </w:tcPr>
          <w:p w:rsidR="00107219" w:rsidRPr="00B156AD" w:rsidRDefault="00107219" w:rsidP="00E03EFC">
            <w:pPr>
              <w:tabs>
                <w:tab w:val="left" w:pos="1200"/>
              </w:tabs>
              <w:rPr>
                <w:b/>
              </w:rPr>
            </w:pPr>
            <w:r w:rsidRPr="00354D20">
              <w:rPr>
                <w:b/>
                <w:bCs/>
              </w:rPr>
              <w:t>Podpora stáží a odborných aktivit při inovaci oblasti terciárního vzdělávání na DFJP a FEI Univerzity Pardubice</w:t>
            </w:r>
          </w:p>
        </w:tc>
      </w:tr>
      <w:tr w:rsidR="00107219" w:rsidRPr="008C0A70" w:rsidTr="00E03EFC">
        <w:tc>
          <w:tcPr>
            <w:tcW w:w="2832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6964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 xml:space="preserve">POSTA </w:t>
            </w:r>
          </w:p>
        </w:tc>
      </w:tr>
      <w:tr w:rsidR="00107219" w:rsidRPr="008C0A70" w:rsidTr="00E03EFC">
        <w:tc>
          <w:tcPr>
            <w:tcW w:w="2832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6964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CZ.1.07/2.4.00/17.0107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Vzdělávání pro konkurenceschopnost, oblast podpory 2.4.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107219" w:rsidRPr="007A48D8" w:rsidTr="00E03EFC">
        <w:tc>
          <w:tcPr>
            <w:tcW w:w="2832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964" w:type="dxa"/>
            <w:vAlign w:val="center"/>
          </w:tcPr>
          <w:p w:rsidR="00107219" w:rsidRPr="007A48D8" w:rsidRDefault="00107219" w:rsidP="00E03EFC">
            <w:proofErr w:type="gramStart"/>
            <w:r>
              <w:t>1.6.2011</w:t>
            </w:r>
            <w:proofErr w:type="gramEnd"/>
            <w:r>
              <w:t xml:space="preserve"> – 31.5.2014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33 924 700,20 Kč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19 311 600,20 Kč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Výše rozpočtu partnerů: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14 613 100,00 Kč</w:t>
            </w:r>
          </w:p>
        </w:tc>
      </w:tr>
      <w:tr w:rsidR="00107219" w:rsidRPr="00F1178E" w:rsidTr="00E03EFC">
        <w:tc>
          <w:tcPr>
            <w:tcW w:w="9796" w:type="dxa"/>
            <w:gridSpan w:val="2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35 %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16%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 xml:space="preserve">  </w:t>
            </w:r>
            <w:r>
              <w:tab/>
              <w:t>2 %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23 %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  0 %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14 %</w:t>
            </w:r>
          </w:p>
        </w:tc>
      </w:tr>
      <w:tr w:rsidR="00107219" w:rsidRPr="00F1178E" w:rsidTr="00E03EFC">
        <w:tc>
          <w:tcPr>
            <w:tcW w:w="2832" w:type="dxa"/>
            <w:vAlign w:val="center"/>
          </w:tcPr>
          <w:p w:rsidR="00107219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6964" w:type="dxa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 xml:space="preserve">  </w:t>
            </w:r>
            <w:r>
              <w:tab/>
              <w:t>1 %</w:t>
            </w:r>
          </w:p>
        </w:tc>
      </w:tr>
      <w:tr w:rsidR="00107219" w:rsidTr="00E03EFC">
        <w:tc>
          <w:tcPr>
            <w:tcW w:w="2832" w:type="dxa"/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6964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1419DA">
              <w:t>30</w:t>
            </w:r>
            <w:r>
              <w:t> </w:t>
            </w:r>
            <w:r w:rsidRPr="001419DA">
              <w:t>844</w:t>
            </w:r>
            <w:r>
              <w:t xml:space="preserve"> </w:t>
            </w:r>
            <w:r w:rsidRPr="001419DA">
              <w:t>363,82</w:t>
            </w:r>
            <w:r>
              <w:t xml:space="preserve"> Kč</w:t>
            </w:r>
          </w:p>
        </w:tc>
      </w:tr>
      <w:tr w:rsidR="00107219" w:rsidTr="00E03EFC">
        <w:tc>
          <w:tcPr>
            <w:tcW w:w="2832" w:type="dxa"/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6964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1419DA">
              <w:t>3</w:t>
            </w:r>
            <w:r>
              <w:t> </w:t>
            </w:r>
            <w:r w:rsidRPr="001419DA">
              <w:t>080</w:t>
            </w:r>
            <w:r>
              <w:t xml:space="preserve"> </w:t>
            </w:r>
            <w:r w:rsidRPr="001419DA">
              <w:t>336,38</w:t>
            </w:r>
            <w:r>
              <w:t xml:space="preserve"> Kč</w:t>
            </w:r>
          </w:p>
        </w:tc>
      </w:tr>
      <w:tr w:rsidR="00107219" w:rsidTr="00E03EFC">
        <w:tc>
          <w:tcPr>
            <w:tcW w:w="2832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6964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- verze </w:t>
            </w:r>
            <w:r>
              <w:t>4</w:t>
            </w:r>
            <w:r w:rsidRPr="0000147F">
              <w:t xml:space="preserve"> z</w:t>
            </w:r>
            <w:r>
              <w:t> </w:t>
            </w:r>
            <w:r w:rsidRPr="0000147F">
              <w:t>30.</w:t>
            </w:r>
            <w:r>
              <w:t> 6. 2012</w:t>
            </w:r>
          </w:p>
        </w:tc>
      </w:tr>
      <w:tr w:rsidR="00107219" w:rsidTr="00E03EFC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proofErr w:type="spellStart"/>
            <w:r w:rsidRPr="006C522A">
              <w:t>Hemžská</w:t>
            </w:r>
            <w:proofErr w:type="spellEnd"/>
            <w:r w:rsidRPr="006C522A">
              <w:t xml:space="preserve"> Andrea, Ing. Ph.D.</w:t>
            </w:r>
            <w:r>
              <w:t xml:space="preserve"> (e-mail: andrea.hemzska@upce.cz)</w:t>
            </w:r>
          </w:p>
          <w:p w:rsidR="00107219" w:rsidRDefault="00107219" w:rsidP="00E03EFC">
            <w:pPr>
              <w:tabs>
                <w:tab w:val="left" w:pos="1200"/>
              </w:tabs>
            </w:pPr>
            <w:r w:rsidRPr="006C522A">
              <w:t>Chlaň Alexander, doc. Ing., Ph.D.</w:t>
            </w:r>
            <w:r>
              <w:t xml:space="preserve"> (e-mail: alexander.chlan@upce.cz)</w:t>
            </w:r>
          </w:p>
        </w:tc>
      </w:tr>
      <w:tr w:rsidR="00107219" w:rsidTr="00E03EFC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6C522A">
              <w:t>35-9370310277/0100</w:t>
            </w:r>
          </w:p>
        </w:tc>
      </w:tr>
    </w:tbl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6779"/>
      </w:tblGrid>
      <w:tr w:rsidR="00107219" w:rsidRPr="00B156AD" w:rsidTr="00E03EFC">
        <w:trPr>
          <w:trHeight w:val="748"/>
        </w:trPr>
        <w:tc>
          <w:tcPr>
            <w:tcW w:w="3088" w:type="dxa"/>
            <w:shd w:val="clear" w:color="auto" w:fill="D9D9D9"/>
            <w:vAlign w:val="center"/>
          </w:tcPr>
          <w:p w:rsidR="00107219" w:rsidRPr="00B156AD" w:rsidRDefault="00107219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107219" w:rsidRPr="00B156AD" w:rsidRDefault="00107219" w:rsidP="00E03EFC">
            <w:pPr>
              <w:tabs>
                <w:tab w:val="left" w:pos="1200"/>
              </w:tabs>
              <w:rPr>
                <w:b/>
              </w:rPr>
            </w:pPr>
            <w:r w:rsidRPr="00393C20">
              <w:rPr>
                <w:b/>
              </w:rPr>
              <w:t>Brána vědě/ní otevřená - BRAVO</w:t>
            </w:r>
          </w:p>
        </w:tc>
      </w:tr>
      <w:tr w:rsidR="00107219" w:rsidRPr="008C0A70" w:rsidTr="00E03EFC">
        <w:tc>
          <w:tcPr>
            <w:tcW w:w="3088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0" w:type="auto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BRAVO</w:t>
            </w:r>
          </w:p>
        </w:tc>
      </w:tr>
      <w:tr w:rsidR="00107219" w:rsidRPr="008C0A70" w:rsidTr="00E03EFC">
        <w:tc>
          <w:tcPr>
            <w:tcW w:w="3088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0" w:type="auto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CZ.1.07/2.3.00/35.0024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Vzdělávání pro konkurenceschopnost, oblast podpory 2.3.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708" w:type="dxa"/>
            <w:vAlign w:val="center"/>
          </w:tcPr>
          <w:p w:rsidR="00107219" w:rsidRPr="007A48D8" w:rsidRDefault="00107219" w:rsidP="00E03EFC">
            <w:proofErr w:type="gramStart"/>
            <w:r>
              <w:t>1.6.2012</w:t>
            </w:r>
            <w:proofErr w:type="gramEnd"/>
            <w:r>
              <w:t xml:space="preserve"> – 31.5.2014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49 363 571,77 Kč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49 363 571,77 Kč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Výše rozpočtu partnera: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0,00 Kč</w:t>
            </w:r>
          </w:p>
        </w:tc>
      </w:tr>
      <w:tr w:rsidR="00107219" w:rsidRPr="00F1178E" w:rsidTr="00E03EFC">
        <w:tc>
          <w:tcPr>
            <w:tcW w:w="9796" w:type="dxa"/>
            <w:gridSpan w:val="2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54 %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1 %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15 %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12 %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 xml:space="preserve">0 % 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6 %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2 %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45 007 701,61 Kč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4 355 870,16 Kč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</w:t>
            </w:r>
            <w:r>
              <w:t>– verze 5 z 9. 8. 2011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Petrová Libuše, Ing. (e-mail: libuse.petrova@upce.cz)</w:t>
            </w:r>
          </w:p>
          <w:p w:rsidR="00107219" w:rsidRDefault="00107219" w:rsidP="00E03EFC">
            <w:pPr>
              <w:tabs>
                <w:tab w:val="left" w:pos="1200"/>
              </w:tabs>
            </w:pPr>
            <w:r>
              <w:t>Wágnerová Valerie, Ing. (e-mail: valerie.wagnerova@upce.cz)</w:t>
            </w:r>
          </w:p>
        </w:tc>
      </w:tr>
      <w:tr w:rsidR="00107219" w:rsidRPr="00F1178E" w:rsidTr="00E03EFC">
        <w:tc>
          <w:tcPr>
            <w:tcW w:w="3088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072573">
              <w:t>107-1992330217/0100</w:t>
            </w:r>
          </w:p>
        </w:tc>
      </w:tr>
    </w:tbl>
    <w:p w:rsidR="00107219" w:rsidRDefault="00107219" w:rsidP="00107219">
      <w:pPr>
        <w:jc w:val="both"/>
      </w:pPr>
    </w:p>
    <w:p w:rsidR="00107219" w:rsidRDefault="00107219" w:rsidP="00107219">
      <w:pPr>
        <w:jc w:val="both"/>
      </w:pPr>
    </w:p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p w:rsidR="00107219" w:rsidRDefault="00107219"/>
    <w:tbl>
      <w:tblPr>
        <w:tblW w:w="9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6936"/>
      </w:tblGrid>
      <w:tr w:rsidR="00107219" w:rsidRPr="00B156AD" w:rsidTr="00E03EFC">
        <w:trPr>
          <w:trHeight w:val="748"/>
        </w:trPr>
        <w:tc>
          <w:tcPr>
            <w:tcW w:w="2957" w:type="dxa"/>
            <w:shd w:val="clear" w:color="auto" w:fill="D9D9D9"/>
            <w:vAlign w:val="center"/>
          </w:tcPr>
          <w:p w:rsidR="00107219" w:rsidRPr="00B156AD" w:rsidRDefault="00107219" w:rsidP="00E03EFC">
            <w:pPr>
              <w:tabs>
                <w:tab w:val="left" w:pos="1200"/>
              </w:tabs>
              <w:rPr>
                <w:b/>
              </w:rPr>
            </w:pPr>
            <w:r>
              <w:rPr>
                <w:b/>
              </w:rPr>
              <w:t>Název p</w:t>
            </w:r>
            <w:r w:rsidRPr="00B156AD">
              <w:rPr>
                <w:b/>
              </w:rPr>
              <w:t>rojekt</w:t>
            </w:r>
            <w:r>
              <w:rPr>
                <w:b/>
              </w:rPr>
              <w:t>u</w:t>
            </w:r>
            <w:r w:rsidRPr="00B156AD">
              <w:rPr>
                <w:b/>
              </w:rPr>
              <w:t>: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107219" w:rsidRPr="00B156AD" w:rsidRDefault="00107219" w:rsidP="00E03EFC">
            <w:pPr>
              <w:tabs>
                <w:tab w:val="left" w:pos="1200"/>
              </w:tabs>
              <w:rPr>
                <w:b/>
              </w:rPr>
            </w:pPr>
            <w:r w:rsidRPr="00370853">
              <w:rPr>
                <w:b/>
              </w:rPr>
              <w:t>Grant Office - cesta k úspěšným projektům</w:t>
            </w:r>
          </w:p>
        </w:tc>
      </w:tr>
      <w:tr w:rsidR="00107219" w:rsidRPr="008C0A70" w:rsidTr="00E03EFC">
        <w:tc>
          <w:tcPr>
            <w:tcW w:w="2957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Zkrácený název projektu:</w:t>
            </w:r>
          </w:p>
        </w:tc>
        <w:tc>
          <w:tcPr>
            <w:tcW w:w="0" w:type="auto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GROFF</w:t>
            </w:r>
          </w:p>
        </w:tc>
      </w:tr>
      <w:tr w:rsidR="00107219" w:rsidRPr="008C0A70" w:rsidTr="00E03EFC">
        <w:tc>
          <w:tcPr>
            <w:tcW w:w="2957" w:type="dxa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 w:rsidRPr="008C0A70">
              <w:t>Registrační číslo:</w:t>
            </w:r>
          </w:p>
        </w:tc>
        <w:tc>
          <w:tcPr>
            <w:tcW w:w="0" w:type="auto"/>
            <w:vAlign w:val="center"/>
          </w:tcPr>
          <w:p w:rsidR="00107219" w:rsidRPr="008C0A70" w:rsidRDefault="00107219" w:rsidP="00E03EFC">
            <w:pPr>
              <w:tabs>
                <w:tab w:val="left" w:pos="1200"/>
              </w:tabs>
            </w:pPr>
            <w:r>
              <w:t>CZ.1.07/2.4.00/1</w:t>
            </w:r>
            <w:r w:rsidRPr="009953BF">
              <w:t>7.010</w:t>
            </w:r>
            <w:r>
              <w:t>6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 w:rsidRPr="00F1178E">
              <w:t>Operační program</w:t>
            </w:r>
            <w:r>
              <w:t>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Vzdělávání pro konkurenceschopnost, oblast podpory 2.4.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Poskytovatel dotace: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Ministerstvo školství, mládeže a tělovýchovy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Období realizace projektu:</w:t>
            </w:r>
          </w:p>
        </w:tc>
        <w:tc>
          <w:tcPr>
            <w:tcW w:w="6839" w:type="dxa"/>
            <w:vAlign w:val="center"/>
          </w:tcPr>
          <w:p w:rsidR="00107219" w:rsidRPr="007A48D8" w:rsidRDefault="00107219" w:rsidP="00E03EFC">
            <w:proofErr w:type="gramStart"/>
            <w:r>
              <w:t>1.8.2011</w:t>
            </w:r>
            <w:proofErr w:type="gramEnd"/>
            <w:r>
              <w:t xml:space="preserve"> – 31.7.2014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Celková výše rozpočtu projektu: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26 559 604,98 Kč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Výše rozpočtu řešitele: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 w:rsidRPr="009953BF">
              <w:t>26 559 604,98</w:t>
            </w:r>
            <w:r>
              <w:t xml:space="preserve"> Kč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Výše rozpočtu partnera: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0,00 Kč</w:t>
            </w:r>
          </w:p>
        </w:tc>
      </w:tr>
      <w:tr w:rsidR="00107219" w:rsidRPr="00F1178E" w:rsidTr="00E03EFC">
        <w:tc>
          <w:tcPr>
            <w:tcW w:w="9796" w:type="dxa"/>
            <w:gridSpan w:val="2"/>
            <w:vAlign w:val="center"/>
          </w:tcPr>
          <w:p w:rsidR="00107219" w:rsidRPr="00F1178E" w:rsidRDefault="00107219" w:rsidP="00E03EFC">
            <w:pPr>
              <w:tabs>
                <w:tab w:val="left" w:pos="1200"/>
              </w:tabs>
            </w:pPr>
            <w:r>
              <w:t>Struktura rozpočtu projektu (dle schváleného rozpočtu projektu v projektové žádosti nebo podstatné změny) – přímé výdaje: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osobní náklady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51 %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cestovné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 xml:space="preserve">  </w:t>
            </w:r>
            <w:r>
              <w:tab/>
              <w:t>6 %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zařízení a vybavení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 xml:space="preserve">  </w:t>
            </w:r>
            <w:r>
              <w:tab/>
              <w:t>2 %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služby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16 %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F1178E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stavební úpravy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 xml:space="preserve">  </w:t>
            </w:r>
            <w:r>
              <w:tab/>
              <w:t>0 %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přímá podpora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ab/>
              <w:t>15 %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Default="00107219" w:rsidP="00107219">
            <w:pPr>
              <w:numPr>
                <w:ilvl w:val="0"/>
                <w:numId w:val="1"/>
              </w:numPr>
              <w:tabs>
                <w:tab w:val="clear" w:pos="972"/>
                <w:tab w:val="num" w:pos="492"/>
              </w:tabs>
              <w:ind w:left="492" w:hanging="240"/>
            </w:pPr>
            <w:r>
              <w:t>náklady vyplývající ze smlouvy/rozhodnutí</w:t>
            </w:r>
          </w:p>
        </w:tc>
        <w:tc>
          <w:tcPr>
            <w:tcW w:w="0" w:type="auto"/>
            <w:vAlign w:val="center"/>
          </w:tcPr>
          <w:p w:rsidR="00107219" w:rsidRPr="00F1178E" w:rsidRDefault="00107219" w:rsidP="00E03EFC">
            <w:pPr>
              <w:tabs>
                <w:tab w:val="decimal" w:pos="627"/>
                <w:tab w:val="left" w:pos="1200"/>
              </w:tabs>
            </w:pPr>
            <w:r>
              <w:t xml:space="preserve">  </w:t>
            </w:r>
            <w:r>
              <w:tab/>
              <w:t>1 %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Celkové přímé výdaje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24 153 595,44 Kč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Celkové nepřímé výdaje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2 406 009,54 Kč</w:t>
            </w:r>
          </w:p>
        </w:tc>
      </w:tr>
      <w:tr w:rsidR="00107219" w:rsidRPr="00F1178E" w:rsidTr="00E03EFC">
        <w:tc>
          <w:tcPr>
            <w:tcW w:w="2957" w:type="dxa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583C04">
              <w:t>Příjemce dotace je povinen řídit se při realizaci projektu:</w:t>
            </w:r>
            <w:r w:rsidRPr="00B156AD">
              <w:rPr>
                <w:rFonts w:ascii="Arial" w:hAnsi="Arial" w:cs="Arial"/>
                <w:color w:val="363635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 xml:space="preserve">Příručkou pro příjemce </w:t>
            </w:r>
            <w:r w:rsidRPr="0000147F">
              <w:t>finanční podpory z </w:t>
            </w:r>
            <w:proofErr w:type="gramStart"/>
            <w:r w:rsidRPr="0000147F">
              <w:t>OP</w:t>
            </w:r>
            <w:proofErr w:type="gramEnd"/>
            <w:r w:rsidRPr="0000147F">
              <w:t xml:space="preserve"> VK - verze </w:t>
            </w:r>
            <w:r>
              <w:t>4</w:t>
            </w:r>
            <w:r w:rsidRPr="0000147F">
              <w:t xml:space="preserve"> z</w:t>
            </w:r>
            <w:r>
              <w:t> </w:t>
            </w:r>
            <w:r w:rsidRPr="0000147F">
              <w:t>30.</w:t>
            </w:r>
            <w:r>
              <w:t xml:space="preserve"> 6. 2012</w:t>
            </w:r>
          </w:p>
        </w:tc>
      </w:tr>
      <w:tr w:rsidR="00107219" w:rsidRPr="00F1178E" w:rsidTr="00E03EFC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Pr="00583C04" w:rsidRDefault="00107219" w:rsidP="00E03EFC">
            <w:pPr>
              <w:tabs>
                <w:tab w:val="left" w:pos="1200"/>
              </w:tabs>
            </w:pPr>
            <w:r>
              <w:t>Odpovědné a kontaktní osoby: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Vondrušková Picková Kateřina, Ing. (e-mail: katerina.vondruskova@upce.cz)</w:t>
            </w:r>
          </w:p>
          <w:p w:rsidR="00107219" w:rsidRDefault="00107219" w:rsidP="00E03EFC">
            <w:pPr>
              <w:tabs>
                <w:tab w:val="left" w:pos="1200"/>
              </w:tabs>
            </w:pPr>
            <w:proofErr w:type="spellStart"/>
            <w:r>
              <w:t>Vejchodová</w:t>
            </w:r>
            <w:proofErr w:type="spellEnd"/>
            <w:r>
              <w:t xml:space="preserve"> Monika, </w:t>
            </w:r>
            <w:proofErr w:type="gramStart"/>
            <w:r>
              <w:t>Ing.  (monika</w:t>
            </w:r>
            <w:proofErr w:type="gramEnd"/>
            <w:r>
              <w:t>.vejchodova@upce.cz)</w:t>
            </w:r>
          </w:p>
        </w:tc>
      </w:tr>
      <w:tr w:rsidR="00107219" w:rsidRPr="00F1178E" w:rsidTr="00E03EFC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>
              <w:t>Číslo projektového bankovního účtu: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219" w:rsidRDefault="00107219" w:rsidP="00E03EFC">
            <w:pPr>
              <w:tabs>
                <w:tab w:val="left" w:pos="1200"/>
              </w:tabs>
            </w:pPr>
            <w:r w:rsidRPr="0038617B">
              <w:t>35-9396340247/0100</w:t>
            </w:r>
          </w:p>
        </w:tc>
      </w:tr>
    </w:tbl>
    <w:p w:rsidR="00107219" w:rsidRDefault="00107219" w:rsidP="00107219">
      <w:pPr>
        <w:jc w:val="both"/>
      </w:pPr>
    </w:p>
    <w:p w:rsidR="00107219" w:rsidRDefault="00107219"/>
    <w:sectPr w:rsidR="0010721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774" w:rsidRDefault="00B36774" w:rsidP="00130AD9">
      <w:r>
        <w:separator/>
      </w:r>
    </w:p>
  </w:endnote>
  <w:endnote w:type="continuationSeparator" w:id="0">
    <w:p w:rsidR="00B36774" w:rsidRDefault="00B36774" w:rsidP="0013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774" w:rsidRDefault="00B36774" w:rsidP="00130AD9">
      <w:r>
        <w:separator/>
      </w:r>
    </w:p>
  </w:footnote>
  <w:footnote w:type="continuationSeparator" w:id="0">
    <w:p w:rsidR="00B36774" w:rsidRDefault="00B36774" w:rsidP="00130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AD9" w:rsidRDefault="00130AD9">
    <w:pPr>
      <w:pStyle w:val="Zhlav"/>
    </w:pPr>
    <w:r>
      <w:rPr>
        <w:b/>
        <w:noProof/>
      </w:rPr>
      <w:drawing>
        <wp:inline distT="0" distB="0" distL="0" distR="0">
          <wp:extent cx="5760720" cy="868357"/>
          <wp:effectExtent l="0" t="0" r="0" b="8255"/>
          <wp:docPr id="2" name="Obrázek 2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83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A34AF"/>
    <w:multiLevelType w:val="hybridMultilevel"/>
    <w:tmpl w:val="B9F0C7DA"/>
    <w:lvl w:ilvl="0" w:tplc="F016281E">
      <w:start w:val="4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D9"/>
    <w:rsid w:val="00107219"/>
    <w:rsid w:val="00130AD9"/>
    <w:rsid w:val="001B1E3F"/>
    <w:rsid w:val="00442CE4"/>
    <w:rsid w:val="00447924"/>
    <w:rsid w:val="008A1745"/>
    <w:rsid w:val="00A349A7"/>
    <w:rsid w:val="00B36774"/>
    <w:rsid w:val="00BA7F49"/>
    <w:rsid w:val="00C47FEF"/>
    <w:rsid w:val="00E1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0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30A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0AD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30A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0AD9"/>
  </w:style>
  <w:style w:type="paragraph" w:styleId="Zpat">
    <w:name w:val="footer"/>
    <w:basedOn w:val="Normln"/>
    <w:link w:val="ZpatChar"/>
    <w:uiPriority w:val="99"/>
    <w:unhideWhenUsed/>
    <w:rsid w:val="00130A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0AD9"/>
  </w:style>
  <w:style w:type="character" w:customStyle="1" w:styleId="datalabel1">
    <w:name w:val="datalabel1"/>
    <w:rsid w:val="00107219"/>
    <w:rPr>
      <w:i w:val="0"/>
      <w:iCs w:val="0"/>
      <w:vanish w:val="0"/>
      <w:webHidden w:val="0"/>
      <w:color w:val="000000"/>
      <w:shd w:val="clear" w:color="auto" w:fill="DDDDDD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0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30A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0AD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30A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0AD9"/>
  </w:style>
  <w:style w:type="paragraph" w:styleId="Zpat">
    <w:name w:val="footer"/>
    <w:basedOn w:val="Normln"/>
    <w:link w:val="ZpatChar"/>
    <w:uiPriority w:val="99"/>
    <w:unhideWhenUsed/>
    <w:rsid w:val="00130A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0AD9"/>
  </w:style>
  <w:style w:type="character" w:customStyle="1" w:styleId="datalabel1">
    <w:name w:val="datalabel1"/>
    <w:rsid w:val="00107219"/>
    <w:rPr>
      <w:i w:val="0"/>
      <w:iCs w:val="0"/>
      <w:vanish w:val="0"/>
      <w:webHidden w:val="0"/>
      <w:color w:val="000000"/>
      <w:shd w:val="clear" w:color="auto" w:fill="DDDDDD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2342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spravce</cp:lastModifiedBy>
  <cp:revision>2</cp:revision>
  <dcterms:created xsi:type="dcterms:W3CDTF">2012-12-17T09:12:00Z</dcterms:created>
  <dcterms:modified xsi:type="dcterms:W3CDTF">2012-12-17T09:12:00Z</dcterms:modified>
</cp:coreProperties>
</file>