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D08B2">
      <w:pPr>
        <w:spacing w:before="200" w:after="120"/>
        <w:jc w:val="center"/>
        <w:rPr>
          <w:b/>
        </w:rPr>
      </w:pPr>
      <w:r w:rsidRPr="00F2628F">
        <w:rPr>
          <w:b/>
        </w:rPr>
        <w:t>Čestné prohlášení uchazeče o splnění základních kvalifikačních předpokladů</w:t>
      </w:r>
    </w:p>
    <w:p w:rsidR="00B93FB1" w:rsidRDefault="00B93FB1" w:rsidP="00EC09A1">
      <w:pPr>
        <w:jc w:val="center"/>
        <w:rPr>
          <w:sz w:val="20"/>
          <w:szCs w:val="20"/>
        </w:rPr>
      </w:pP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</w:t>
      </w:r>
      <w:r w:rsidR="00A7466F">
        <w:rPr>
          <w:sz w:val="20"/>
          <w:szCs w:val="20"/>
        </w:rPr>
        <w:t xml:space="preserve">zákona </w:t>
      </w:r>
      <w:r w:rsidR="002F3BF1">
        <w:rPr>
          <w:sz w:val="20"/>
          <w:szCs w:val="20"/>
        </w:rPr>
        <w:t>č. 137/2006 Sb., o veřejných za</w:t>
      </w:r>
      <w:bookmarkStart w:id="0" w:name="_GoBack"/>
      <w:bookmarkEnd w:id="0"/>
      <w:r w:rsidR="002F3BF1">
        <w:rPr>
          <w:sz w:val="20"/>
          <w:szCs w:val="20"/>
        </w:rPr>
        <w:t xml:space="preserve">kázkách, ve znění pozdějších předpisů (dále jen „zákon“) </w:t>
      </w:r>
      <w:r w:rsidRPr="00F2628F">
        <w:rPr>
          <w:sz w:val="20"/>
          <w:szCs w:val="20"/>
        </w:rPr>
        <w:t>s</w:t>
      </w:r>
      <w:r w:rsidR="00B93FB1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B93FB1" w:rsidRPr="00F2628F" w:rsidRDefault="00B93FB1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Pr="00C6069D">
        <w:rPr>
          <w:b/>
          <w:bCs/>
          <w:color w:val="000000"/>
          <w:sz w:val="32"/>
          <w:szCs w:val="32"/>
          <w:lang w:eastAsia="en-US"/>
        </w:rPr>
        <w:t>NÁKUP INZERCE V TISKU A ONLINE MÉDIÍCH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 čestně prohlašuje, že splňuje základní kvalifikační předpokl</w:t>
      </w:r>
      <w:r w:rsidR="00EC09A1" w:rsidRPr="00F2628F">
        <w:rPr>
          <w:rFonts w:ascii="Arial" w:hAnsi="Arial" w:cs="Arial"/>
          <w:color w:val="auto"/>
          <w:sz w:val="20"/>
          <w:szCs w:val="20"/>
        </w:rPr>
        <w:t>ady</w:t>
      </w:r>
      <w:r w:rsidR="002F3BF1">
        <w:rPr>
          <w:rFonts w:ascii="Arial" w:hAnsi="Arial" w:cs="Arial"/>
          <w:color w:val="auto"/>
          <w:sz w:val="20"/>
          <w:szCs w:val="20"/>
        </w:rPr>
        <w:t xml:space="preserve"> dle § 53 odst. 1 zákona</w:t>
      </w:r>
      <w:r w:rsidR="00EC09A1" w:rsidRPr="00F2628F">
        <w:rPr>
          <w:rFonts w:ascii="Arial" w:hAnsi="Arial" w:cs="Arial"/>
          <w:color w:val="auto"/>
          <w:sz w:val="20"/>
          <w:szCs w:val="20"/>
        </w:rPr>
        <w:t xml:space="preserve">, neboť </w:t>
      </w:r>
      <w:r w:rsidR="00A7466F">
        <w:rPr>
          <w:rFonts w:ascii="Arial" w:hAnsi="Arial" w:cs="Arial"/>
          <w:color w:val="auto"/>
          <w:sz w:val="20"/>
          <w:szCs w:val="20"/>
        </w:rPr>
        <w:br/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607534" w:rsidRPr="00F2628F" w:rsidRDefault="00607534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 likvidaci,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1875DD" w:rsidRPr="00F2628F" w:rsidRDefault="001875DD" w:rsidP="00951757">
      <w:pPr>
        <w:pStyle w:val="Default"/>
        <w:numPr>
          <w:ilvl w:val="0"/>
          <w:numId w:val="22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607534" w:rsidRPr="00F2628F" w:rsidRDefault="00607534" w:rsidP="00A7466F">
      <w:pPr>
        <w:pStyle w:val="Default"/>
        <w:numPr>
          <w:ilvl w:val="0"/>
          <w:numId w:val="24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veden v rejstříku osob se zákazem plnění veřejných zaká</w:t>
      </w:r>
      <w:r w:rsidR="00EC09A1" w:rsidRPr="00F2628F">
        <w:rPr>
          <w:rFonts w:ascii="Arial" w:hAnsi="Arial" w:cs="Arial"/>
          <w:color w:val="auto"/>
          <w:sz w:val="20"/>
          <w:szCs w:val="20"/>
        </w:rPr>
        <w:t>zek,</w:t>
      </w:r>
    </w:p>
    <w:p w:rsidR="00607534" w:rsidRPr="00F2628F" w:rsidRDefault="00607534" w:rsidP="00A7466F">
      <w:pPr>
        <w:pStyle w:val="Default"/>
        <w:numPr>
          <w:ilvl w:val="0"/>
          <w:numId w:val="24"/>
        </w:num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</w:t>
      </w:r>
    </w:p>
    <w:p w:rsidR="007B39C4" w:rsidRPr="007F0CD6" w:rsidRDefault="007B39C4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F2628F" w:rsidRDefault="00EC09A1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sectPr w:rsidR="00F2628F" w:rsidRPr="00F2628F" w:rsidSect="002F3BF1">
      <w:head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603" w:rsidRDefault="00282603" w:rsidP="003A1904">
      <w:r>
        <w:separator/>
      </w:r>
    </w:p>
  </w:endnote>
  <w:endnote w:type="continuationSeparator" w:id="0">
    <w:p w:rsidR="00282603" w:rsidRDefault="00282603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603" w:rsidRDefault="00282603" w:rsidP="003A1904">
      <w:r>
        <w:separator/>
      </w:r>
    </w:p>
  </w:footnote>
  <w:footnote w:type="continuationSeparator" w:id="0">
    <w:p w:rsidR="00282603" w:rsidRDefault="00282603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E7606C" w:rsidP="00F2628F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B05C85" wp14:editId="7EDA5D4A">
          <wp:simplePos x="0" y="0"/>
          <wp:positionH relativeFrom="column">
            <wp:align>center</wp:align>
          </wp:positionH>
          <wp:positionV relativeFrom="paragraph">
            <wp:posOffset>-165100</wp:posOffset>
          </wp:positionV>
          <wp:extent cx="5050800" cy="101880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0800" cy="101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19"/>
  </w:num>
  <w:num w:numId="11">
    <w:abstractNumId w:val="1"/>
  </w:num>
  <w:num w:numId="12">
    <w:abstractNumId w:val="8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0529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D7265"/>
    <w:rsid w:val="004F2BB1"/>
    <w:rsid w:val="00530494"/>
    <w:rsid w:val="0053308F"/>
    <w:rsid w:val="00533FDD"/>
    <w:rsid w:val="00540743"/>
    <w:rsid w:val="005418FC"/>
    <w:rsid w:val="00570576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93FB1"/>
    <w:rsid w:val="00BC453E"/>
    <w:rsid w:val="00BC63D4"/>
    <w:rsid w:val="00BD58C3"/>
    <w:rsid w:val="00BD66B9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7606C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CBB38-9A98-4BC6-84A9-C10CCC09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Miroslav Hoša</cp:lastModifiedBy>
  <cp:revision>5</cp:revision>
  <cp:lastPrinted>2006-10-05T12:53:00Z</cp:lastPrinted>
  <dcterms:created xsi:type="dcterms:W3CDTF">2012-12-06T13:55:00Z</dcterms:created>
  <dcterms:modified xsi:type="dcterms:W3CDTF">2012-12-06T18:14:00Z</dcterms:modified>
</cp:coreProperties>
</file>