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AE3530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Rámcová 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4265A8">
        <w:rPr>
          <w:b/>
          <w:sz w:val="32"/>
          <w:szCs w:val="32"/>
        </w:rPr>
        <w:t>Laboratorní materiál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>oc.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</w:t>
      </w:r>
      <w:r w:rsidR="00AE3530">
        <w:t xml:space="preserve"> Komerční banka a.s.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E3530">
        <w:t xml:space="preserve"> 61633311/0100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>pro dodávky laboratorního materiálu 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4265A8">
        <w:t xml:space="preserve">dílčí plnění bloky – </w:t>
      </w:r>
      <w:r w:rsidR="00A72A9A">
        <w:t>A – krmivo a stelivo; B – laboratorní zvířata; C1 – C7 - laboratorní reagencie; D1 – D2 – chirurgické nástroje; E1 – E3 - zdravotnický spotřební materiál</w:t>
      </w:r>
      <w:r w:rsidR="004265A8">
        <w:t xml:space="preserve"> </w:t>
      </w:r>
      <w:r w:rsidR="004F7926">
        <w:t xml:space="preserve">jsou </w:t>
      </w:r>
      <w:r w:rsidR="007E0A30">
        <w:t xml:space="preserve">podrobně specifikovány v příloze č. </w:t>
      </w:r>
      <w:r w:rsidR="00BF5562">
        <w:t>2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4265A8">
        <w:t>Laboratorní materiál</w:t>
      </w:r>
      <w:r w:rsidR="00AE3530">
        <w:t xml:space="preserve"> 2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4265A8">
        <w:t>Laboratorní materiál</w:t>
      </w:r>
      <w:r w:rsidR="00AE3530">
        <w:t xml:space="preserve"> 2</w:t>
      </w:r>
      <w:r w:rsidR="00E63F5E">
        <w:t>“</w:t>
      </w:r>
    </w:p>
    <w:p w:rsidR="00E63F5E" w:rsidRPr="002B4920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4265A8">
        <w:t>Laboratorní materiál</w:t>
      </w:r>
      <w:r w:rsidR="00AE3530">
        <w:t xml:space="preserve"> </w:t>
      </w:r>
      <w:r w:rsidR="00AE3530" w:rsidRPr="002B4920">
        <w:t>2</w:t>
      </w:r>
      <w:r w:rsidRPr="002B4920">
        <w:t>“</w:t>
      </w:r>
      <w:r w:rsidR="00F51CA0" w:rsidRPr="002B4920">
        <w:t>.</w:t>
      </w:r>
    </w:p>
    <w:p w:rsidR="00E63F5E" w:rsidRDefault="004F7926" w:rsidP="00E63F5E">
      <w:pPr>
        <w:spacing w:line="360" w:lineRule="auto"/>
        <w:ind w:left="709"/>
      </w:pPr>
      <w:r w:rsidRPr="002B4920">
        <w:t>Dodavatel se zavazuje na základě objednávky objednatele dodat tato níže uvedená plnění</w:t>
      </w:r>
      <w:r w:rsidR="00120E92" w:rsidRPr="002B4920">
        <w:t xml:space="preserve">, a to v rozsahu dle objednávek zadavatele a dle ceny uvedené v nabídce nebo dle </w:t>
      </w:r>
      <w:r w:rsidR="00D17E32" w:rsidRPr="002B4920">
        <w:t xml:space="preserve">aktuálně platného </w:t>
      </w:r>
      <w:r w:rsidR="00120E92" w:rsidRPr="002B4920">
        <w:t>položkového ceníku dodavatele</w:t>
      </w:r>
      <w:r w:rsidRPr="002B4920">
        <w:t>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</w:tblGrid>
      <w:tr w:rsidR="00211828" w:rsidRPr="004F7926" w:rsidTr="00397D33">
        <w:trPr>
          <w:trHeight w:val="1683"/>
          <w:jc w:val="center"/>
        </w:trPr>
        <w:tc>
          <w:tcPr>
            <w:tcW w:w="1384" w:type="dxa"/>
            <w:vAlign w:val="center"/>
          </w:tcPr>
          <w:p w:rsidR="00211828" w:rsidRPr="004F7926" w:rsidRDefault="00211828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211828" w:rsidRPr="004F7926" w:rsidRDefault="00211828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211828" w:rsidRPr="004F7926" w:rsidRDefault="00211828" w:rsidP="00CD113B">
            <w:pPr>
              <w:spacing w:line="360" w:lineRule="auto"/>
              <w:jc w:val="center"/>
            </w:pPr>
            <w:r>
              <w:t>Orientační m</w:t>
            </w:r>
            <w:r w:rsidRPr="004F7926">
              <w:t xml:space="preserve">aximální </w:t>
            </w:r>
            <w:r>
              <w:t>rozsah</w:t>
            </w:r>
            <w:r w:rsidRPr="004F7926">
              <w:t xml:space="preserve">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4265A8">
            <w:pPr>
              <w:spacing w:line="360" w:lineRule="auto"/>
              <w:jc w:val="center"/>
            </w:pPr>
            <w:r>
              <w:t>A – krmivo a stelivo</w:t>
            </w:r>
          </w:p>
        </w:tc>
        <w:tc>
          <w:tcPr>
            <w:tcW w:w="2123" w:type="dxa"/>
            <w:vAlign w:val="center"/>
          </w:tcPr>
          <w:p w:rsidR="00211828" w:rsidRPr="00A821DF" w:rsidRDefault="00211828" w:rsidP="00643ECB">
            <w:pPr>
              <w:spacing w:line="360" w:lineRule="auto"/>
              <w:jc w:val="center"/>
            </w:pPr>
            <w:r>
              <w:t>26.</w:t>
            </w:r>
            <w:r w:rsidRPr="006A39CE">
              <w:t>000</w:t>
            </w:r>
            <w:r>
              <w:t>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B – laboratorní zvířata</w:t>
            </w:r>
          </w:p>
        </w:tc>
        <w:tc>
          <w:tcPr>
            <w:tcW w:w="2123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75.000,-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B23C95">
            <w:pPr>
              <w:spacing w:line="360" w:lineRule="auto"/>
              <w:jc w:val="center"/>
            </w:pPr>
            <w:r>
              <w:t>C1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170.000,-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A72A9A">
            <w:pPr>
              <w:spacing w:line="360" w:lineRule="auto"/>
              <w:jc w:val="center"/>
            </w:pPr>
            <w:r>
              <w:t>C2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465.000,-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A821DF" w:rsidRDefault="00211828" w:rsidP="00A72A9A">
            <w:pPr>
              <w:spacing w:line="360" w:lineRule="auto"/>
              <w:jc w:val="center"/>
            </w:pPr>
            <w:r>
              <w:t>C3 – laboratorní reagencie</w:t>
            </w:r>
          </w:p>
        </w:tc>
        <w:tc>
          <w:tcPr>
            <w:tcW w:w="2123" w:type="dxa"/>
            <w:vAlign w:val="center"/>
          </w:tcPr>
          <w:p w:rsidR="00211828" w:rsidRPr="00A821DF" w:rsidRDefault="00211828" w:rsidP="008C3C17">
            <w:pPr>
              <w:spacing w:line="360" w:lineRule="auto"/>
              <w:jc w:val="center"/>
            </w:pPr>
            <w:r>
              <w:t>250.000,-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C4 – laboratorní reagencie</w:t>
            </w:r>
          </w:p>
        </w:tc>
        <w:tc>
          <w:tcPr>
            <w:tcW w:w="2123" w:type="dxa"/>
            <w:vAlign w:val="center"/>
          </w:tcPr>
          <w:p w:rsidR="00211828" w:rsidRDefault="00211828" w:rsidP="00FC0742">
            <w:pPr>
              <w:spacing w:line="360" w:lineRule="auto"/>
              <w:jc w:val="center"/>
            </w:pPr>
            <w:r>
              <w:t>250.000,-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C5 – laboratorní reagencie</w:t>
            </w:r>
          </w:p>
        </w:tc>
        <w:tc>
          <w:tcPr>
            <w:tcW w:w="2123" w:type="dxa"/>
            <w:vAlign w:val="center"/>
          </w:tcPr>
          <w:p w:rsidR="00211828" w:rsidRDefault="00211828" w:rsidP="00FC0742">
            <w:pPr>
              <w:spacing w:line="360" w:lineRule="auto"/>
              <w:jc w:val="center"/>
            </w:pPr>
            <w:r>
              <w:t>120.000,-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C6 – laboratorní reagencie</w:t>
            </w:r>
          </w:p>
        </w:tc>
        <w:tc>
          <w:tcPr>
            <w:tcW w:w="2123" w:type="dxa"/>
            <w:vAlign w:val="center"/>
          </w:tcPr>
          <w:p w:rsidR="00211828" w:rsidRDefault="00211828" w:rsidP="00FC0742">
            <w:pPr>
              <w:spacing w:line="360" w:lineRule="auto"/>
              <w:jc w:val="center"/>
            </w:pPr>
            <w:r>
              <w:t>50.000,-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C7 – laboratorní reagencie</w:t>
            </w:r>
          </w:p>
        </w:tc>
        <w:tc>
          <w:tcPr>
            <w:tcW w:w="2123" w:type="dxa"/>
            <w:vAlign w:val="center"/>
          </w:tcPr>
          <w:p w:rsidR="00211828" w:rsidRDefault="00211828" w:rsidP="00FC0742">
            <w:pPr>
              <w:spacing w:line="360" w:lineRule="auto"/>
              <w:jc w:val="center"/>
            </w:pPr>
            <w:r>
              <w:t>30.000,-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D1 – chirurgické nástroje</w:t>
            </w:r>
          </w:p>
        </w:tc>
        <w:tc>
          <w:tcPr>
            <w:tcW w:w="2123" w:type="dxa"/>
            <w:vAlign w:val="center"/>
          </w:tcPr>
          <w:p w:rsidR="00211828" w:rsidRDefault="00211828" w:rsidP="003A343E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D2 – chirurgické nástroje</w:t>
            </w:r>
          </w:p>
        </w:tc>
        <w:tc>
          <w:tcPr>
            <w:tcW w:w="2123" w:type="dxa"/>
            <w:vAlign w:val="center"/>
          </w:tcPr>
          <w:p w:rsidR="00211828" w:rsidRDefault="00211828" w:rsidP="003A343E">
            <w:pPr>
              <w:spacing w:line="360" w:lineRule="auto"/>
              <w:jc w:val="center"/>
            </w:pPr>
            <w:r>
              <w:t>14.500,-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B23C95">
            <w:pPr>
              <w:spacing w:line="360" w:lineRule="auto"/>
              <w:jc w:val="center"/>
            </w:pPr>
            <w:r>
              <w:t>E1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</w:pPr>
            <w:r>
              <w:t>100.000,-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E2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211828" w:rsidP="000067E4">
            <w:pPr>
              <w:spacing w:line="360" w:lineRule="auto"/>
              <w:jc w:val="center"/>
            </w:pPr>
            <w:r>
              <w:t>120.000,-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Default="00211828" w:rsidP="00A72A9A">
            <w:pPr>
              <w:spacing w:line="360" w:lineRule="auto"/>
              <w:jc w:val="center"/>
            </w:pPr>
            <w:r>
              <w:t>E3 – zdravotnický spotřební materiál</w:t>
            </w:r>
          </w:p>
        </w:tc>
        <w:tc>
          <w:tcPr>
            <w:tcW w:w="2123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</w:pPr>
            <w:r>
              <w:t>95.000,-</w:t>
            </w:r>
          </w:p>
        </w:tc>
      </w:tr>
      <w:tr w:rsidR="0021182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211828" w:rsidRDefault="0021182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211828" w:rsidRPr="0008359D" w:rsidRDefault="00211828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211828" w:rsidRPr="001F3AE2" w:rsidRDefault="00211828" w:rsidP="0038461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1.775.500</w:t>
            </w:r>
            <w:r w:rsidRPr="001F3AE2">
              <w:rPr>
                <w:b/>
              </w:rPr>
              <w:t>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p w:rsidR="00CD113B" w:rsidRPr="00A821DF" w:rsidRDefault="00CD113B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163D9D">
            <w:pPr>
              <w:spacing w:line="360" w:lineRule="auto"/>
            </w:pPr>
            <w:r w:rsidRPr="00123F6F">
              <w:rPr>
                <w:b/>
              </w:rPr>
              <w:t>CZ.1.07/2.3.00/30.0022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Podpora vytváření, rozvoje a mobility kvalitních výzkumně-</w:t>
            </w:r>
            <w:r>
              <w:lastRenderedPageBreak/>
              <w:t>vývojových týmů na Univerzitě Karlově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CD113B" w:rsidP="00DA3EC6">
            <w:pPr>
              <w:spacing w:line="360" w:lineRule="auto"/>
              <w:jc w:val="right"/>
            </w:pPr>
            <w:r>
              <w:lastRenderedPageBreak/>
              <w:t>306.000</w:t>
            </w:r>
            <w:r w:rsidR="00512393">
              <w:t>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643ECB">
            <w:pPr>
              <w:spacing w:line="360" w:lineRule="auto"/>
            </w:pPr>
            <w:r w:rsidRPr="003C3B3F">
              <w:rPr>
                <w:b/>
              </w:rPr>
              <w:lastRenderedPageBreak/>
              <w:t>CZ.1.07/2.3.00/30.0061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Zvýšení kapacity vědecko-výzkumných týmů Univerzity Karlovy prostřednictvím nových pozic pro absolventy doktorandských studií</w:t>
            </w:r>
          </w:p>
        </w:tc>
        <w:tc>
          <w:tcPr>
            <w:tcW w:w="2835" w:type="dxa"/>
            <w:vAlign w:val="center"/>
          </w:tcPr>
          <w:p w:rsidR="00A821DF" w:rsidRPr="0008359D" w:rsidRDefault="00CD113B" w:rsidP="00DA3EC6">
            <w:pPr>
              <w:spacing w:line="360" w:lineRule="auto"/>
              <w:jc w:val="right"/>
            </w:pPr>
            <w:r>
              <w:t>660.000</w:t>
            </w:r>
            <w:r w:rsidR="00643ECB">
              <w:t>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4264CA" w:rsidP="00643ECB">
            <w:pPr>
              <w:spacing w:line="360" w:lineRule="auto"/>
            </w:pPr>
            <w:r w:rsidRPr="003C3B3F">
              <w:rPr>
                <w:b/>
              </w:rPr>
              <w:t>CZ.1.07/2.3.00/20.0040</w:t>
            </w:r>
          </w:p>
        </w:tc>
        <w:tc>
          <w:tcPr>
            <w:tcW w:w="3661" w:type="dxa"/>
          </w:tcPr>
          <w:p w:rsidR="00A821DF" w:rsidRPr="0008359D" w:rsidRDefault="004264CA" w:rsidP="00A821DF">
            <w:pPr>
              <w:spacing w:line="360" w:lineRule="auto"/>
              <w:jc w:val="left"/>
            </w:pPr>
            <w:r>
              <w:t>Molekulární genetika nádorových a kardiovaskulárních chorob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B53D12" w:rsidP="006C52FE">
            <w:pPr>
              <w:spacing w:line="360" w:lineRule="auto"/>
              <w:jc w:val="right"/>
            </w:pPr>
            <w:r>
              <w:t>700.000</w:t>
            </w:r>
            <w:r w:rsidR="00EB0E94">
              <w:t>,-</w:t>
            </w:r>
          </w:p>
        </w:tc>
      </w:tr>
      <w:tr w:rsidR="004264CA" w:rsidRPr="0008359D" w:rsidTr="00397D33">
        <w:trPr>
          <w:jc w:val="center"/>
        </w:trPr>
        <w:tc>
          <w:tcPr>
            <w:tcW w:w="2543" w:type="dxa"/>
          </w:tcPr>
          <w:p w:rsidR="004264CA" w:rsidRPr="003C3B3F" w:rsidRDefault="004264CA" w:rsidP="00643ECB">
            <w:pPr>
              <w:spacing w:line="360" w:lineRule="auto"/>
              <w:rPr>
                <w:b/>
              </w:rPr>
            </w:pPr>
            <w:r w:rsidRPr="003C3B3F">
              <w:rPr>
                <w:b/>
              </w:rPr>
              <w:t>CZ.1.07/2.2.00/28.0198</w:t>
            </w:r>
          </w:p>
        </w:tc>
        <w:tc>
          <w:tcPr>
            <w:tcW w:w="3661" w:type="dxa"/>
          </w:tcPr>
          <w:p w:rsidR="004264CA" w:rsidRDefault="004264CA" w:rsidP="00A821DF">
            <w:pPr>
              <w:spacing w:line="360" w:lineRule="auto"/>
              <w:jc w:val="left"/>
              <w:rPr>
                <w:bCs/>
              </w:rPr>
            </w:pPr>
            <w: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64CA" w:rsidRDefault="00CD113B" w:rsidP="006C52FE">
            <w:pPr>
              <w:spacing w:line="360" w:lineRule="auto"/>
              <w:jc w:val="right"/>
            </w:pPr>
            <w:r>
              <w:t>109.500</w:t>
            </w:r>
            <w:r w:rsidR="004264CA">
              <w:t>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564AC6" w:rsidRPr="001A29B4">
        <w:t>verze 4 s účinností od 01. 08. 2010</w:t>
      </w:r>
      <w:r w:rsidR="00564AC6">
        <w:t xml:space="preserve">, </w:t>
      </w:r>
      <w:r w:rsidR="00397D33" w:rsidRPr="00525898">
        <w:t>verze 5 s účinností od 06. 09. 2011</w:t>
      </w:r>
      <w:r w:rsidR="00EB3244">
        <w:t>,</w:t>
      </w:r>
      <w:r w:rsidR="00397D33" w:rsidRPr="00525898">
        <w:t xml:space="preserve"> verze 6 s účinností od 29. 06. 2012</w:t>
      </w:r>
      <w:r w:rsidR="00EB3244" w:rsidRPr="00EB3244">
        <w:t xml:space="preserve"> </w:t>
      </w:r>
      <w:r w:rsidR="00EB3244">
        <w:t>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F425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FF4250">
        <w:t>Laboratorní materiál</w:t>
      </w:r>
      <w:r w:rsidR="00564AC6">
        <w:t xml:space="preserve"> 2</w:t>
      </w:r>
      <w:r w:rsidR="00132553">
        <w:t xml:space="preserve">“ </w:t>
      </w:r>
      <w:r w:rsidR="004125AC" w:rsidRPr="00A821DF">
        <w:t xml:space="preserve">činí </w:t>
      </w:r>
      <w:r w:rsidR="00564AC6">
        <w:rPr>
          <w:b/>
          <w:bCs/>
        </w:rPr>
        <w:t>1</w:t>
      </w:r>
      <w:r w:rsidR="00B443A8">
        <w:rPr>
          <w:b/>
          <w:bCs/>
        </w:rPr>
        <w:t>.</w:t>
      </w:r>
      <w:r w:rsidR="00823B71">
        <w:rPr>
          <w:b/>
          <w:bCs/>
        </w:rPr>
        <w:t>485</w:t>
      </w:r>
      <w:r w:rsidR="00B443A8">
        <w:rPr>
          <w:b/>
          <w:bCs/>
        </w:rPr>
        <w:t>.</w:t>
      </w:r>
      <w:r w:rsidR="00564AC6">
        <w:rPr>
          <w:b/>
          <w:bCs/>
        </w:rPr>
        <w:t>0</w:t>
      </w:r>
      <w:r w:rsidR="00823B71">
        <w:rPr>
          <w:b/>
          <w:bCs/>
        </w:rPr>
        <w:t>84</w:t>
      </w:r>
      <w:r w:rsidR="00FF4250" w:rsidRPr="00687DC2">
        <w:rPr>
          <w:b/>
        </w:rPr>
        <w:t>,-</w:t>
      </w:r>
      <w:r w:rsidR="00FF4250">
        <w:rPr>
          <w:b/>
        </w:rPr>
        <w:t xml:space="preserve"> Kč</w:t>
      </w:r>
      <w:r w:rsidR="00A21513" w:rsidRPr="00A821DF">
        <w:rPr>
          <w:b/>
        </w:rPr>
        <w:t xml:space="preserve">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FF4250">
        <w:t xml:space="preserve">= </w:t>
      </w:r>
      <w:r w:rsidR="00564AC6">
        <w:t>1</w:t>
      </w:r>
      <w:r w:rsidR="00B443A8">
        <w:t>.</w:t>
      </w:r>
      <w:r w:rsidR="00384617">
        <w:t>775</w:t>
      </w:r>
      <w:r w:rsidR="00B443A8">
        <w:t>.</w:t>
      </w:r>
      <w:r w:rsidR="00384617">
        <w:t>5</w:t>
      </w:r>
      <w:r w:rsidR="00564AC6">
        <w:t>00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F641E5" w:rsidRDefault="00F641E5">
      <w:pPr>
        <w:jc w:val="left"/>
      </w:pPr>
    </w:p>
    <w:p w:rsidR="00104C6D" w:rsidRPr="002B4920" w:rsidRDefault="005230EB" w:rsidP="0096055C">
      <w:pPr>
        <w:jc w:val="center"/>
        <w:rPr>
          <w:b/>
        </w:rPr>
      </w:pPr>
      <w:r w:rsidRPr="002B4920">
        <w:rPr>
          <w:b/>
        </w:rPr>
        <w:t>III.</w:t>
      </w:r>
    </w:p>
    <w:p w:rsidR="005230EB" w:rsidRPr="002B4920" w:rsidRDefault="005230EB" w:rsidP="0096055C">
      <w:pPr>
        <w:jc w:val="center"/>
        <w:rPr>
          <w:b/>
        </w:rPr>
      </w:pPr>
      <w:r w:rsidRPr="002B4920">
        <w:rPr>
          <w:b/>
        </w:rPr>
        <w:t>Povinnosti objednatele</w:t>
      </w:r>
    </w:p>
    <w:p w:rsidR="005230EB" w:rsidRPr="002B4920" w:rsidRDefault="005230EB"/>
    <w:p w:rsidR="00A5674A" w:rsidRPr="002B492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 w:rsidRPr="002B4920">
        <w:t xml:space="preserve">Za řádně uskutečněné dodávky se objednatel zavazuje zaplatit zhotoviteli dohodnutou odměnu v souladu s nabídkovými </w:t>
      </w:r>
      <w:r w:rsidR="00AC4415" w:rsidRPr="002B4920">
        <w:t>cenami, které dodavatel uvedl ve své nabídce v rámci výběrového řízení k předmětné veřejné zakázce</w:t>
      </w:r>
      <w:r w:rsidR="00120E92" w:rsidRPr="002B4920">
        <w:t xml:space="preserve"> nebo dle</w:t>
      </w:r>
      <w:r w:rsidR="00D17E32" w:rsidRPr="002B4920">
        <w:t xml:space="preserve"> aktuálně platného</w:t>
      </w:r>
      <w:r w:rsidR="005F0D94" w:rsidRPr="002B4920">
        <w:t xml:space="preserve"> položkového ceníku</w:t>
      </w:r>
      <w:r w:rsidR="00AC4415" w:rsidRPr="002B4920">
        <w:t>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</w:t>
      </w:r>
      <w:r w:rsidRPr="000B44F4">
        <w:lastRenderedPageBreak/>
        <w:t xml:space="preserve">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FF4250">
        <w:t>Laboratorní materiál</w:t>
      </w:r>
      <w:r w:rsidR="00564AC6">
        <w:t xml:space="preserve"> 2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lastRenderedPageBreak/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Pr="002B4920" w:rsidRDefault="00F10664">
      <w:pPr>
        <w:jc w:val="center"/>
        <w:rPr>
          <w:b/>
        </w:rPr>
      </w:pPr>
      <w:r w:rsidRPr="002B4920">
        <w:rPr>
          <w:b/>
        </w:rPr>
        <w:t>Cena plnění, platební podmínky</w:t>
      </w:r>
    </w:p>
    <w:p w:rsidR="00104C6D" w:rsidRPr="002B4920" w:rsidRDefault="00104C6D">
      <w:pPr>
        <w:jc w:val="center"/>
        <w:rPr>
          <w:b/>
        </w:rPr>
      </w:pPr>
    </w:p>
    <w:p w:rsidR="00120E92" w:rsidRPr="002B4920" w:rsidRDefault="00120E92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B4920">
        <w:t>Celková cena za p</w:t>
      </w:r>
      <w:r w:rsidR="00D17E32" w:rsidRPr="002B4920">
        <w:t xml:space="preserve">ředmět plnění a její stanovení </w:t>
      </w:r>
      <w:r w:rsidRPr="002B4920">
        <w:t>bude vycházet z ceny uvedené v nabídce dodavatele</w:t>
      </w:r>
      <w:r w:rsidR="00D17E32" w:rsidRPr="002B4920">
        <w:t xml:space="preserve"> nebo z</w:t>
      </w:r>
      <w:r w:rsidR="00353DDB" w:rsidRPr="002B4920">
        <w:t> aktuálně platného</w:t>
      </w:r>
      <w:r w:rsidR="00D17E32" w:rsidRPr="002B4920">
        <w:t> položkového ceníku nabízeného materiálu dodavatele. V případě objednání zboží v zadavatelem uvedeném seznamu položek</w:t>
      </w:r>
      <w:r w:rsidR="00353DDB" w:rsidRPr="002B4920">
        <w:t>,</w:t>
      </w:r>
      <w:r w:rsidR="00D17E32" w:rsidRPr="002B4920">
        <w:t xml:space="preserve"> bude cena </w:t>
      </w:r>
      <w:r w:rsidR="00353DDB" w:rsidRPr="002B4920">
        <w:t xml:space="preserve">za předmět plnění </w:t>
      </w:r>
      <w:r w:rsidR="00D17E32" w:rsidRPr="002B4920">
        <w:t>vycházet z</w:t>
      </w:r>
      <w:r w:rsidR="00353DDB" w:rsidRPr="002B4920">
        <w:t> ceny uvedené v nabídce dodavatele a v případě objednání jiného zboží, než je uvedeno v seznamu položek, bude cena stanovena dle aktuálně platného položkového ceníku dodavatele.</w:t>
      </w: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lastRenderedPageBreak/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lastRenderedPageBreak/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>nabídky přihlédl ke všem informacím a 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564AC6">
        <w:t>28</w:t>
      </w:r>
      <w:r w:rsidR="007F6C0E">
        <w:t xml:space="preserve">. </w:t>
      </w:r>
      <w:r w:rsidR="00FC0B3D">
        <w:t>0</w:t>
      </w:r>
      <w:r w:rsidR="00564AC6">
        <w:t>2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64AC6">
        <w:t>30</w:t>
      </w:r>
      <w:r w:rsidR="00087B52" w:rsidRPr="00A35D65">
        <w:t xml:space="preserve">. </w:t>
      </w:r>
      <w:r w:rsidR="00FC0B3D">
        <w:t>0</w:t>
      </w:r>
      <w:r w:rsidR="00564AC6">
        <w:t>6</w:t>
      </w:r>
      <w:r w:rsidR="007A03CF" w:rsidRPr="00A35D65">
        <w:t>. 201</w:t>
      </w:r>
      <w:r w:rsidR="00564AC6">
        <w:t>5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lastRenderedPageBreak/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  <w:bookmarkStart w:id="0" w:name="_GoBack"/>
      <w:bookmarkEnd w:id="0"/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4F6" w:rsidRDefault="00EF54F6">
      <w:r>
        <w:separator/>
      </w:r>
    </w:p>
  </w:endnote>
  <w:endnote w:type="continuationSeparator" w:id="0">
    <w:p w:rsidR="00EF54F6" w:rsidRDefault="00EF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E32" w:rsidRDefault="00D17E32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D17E32" w:rsidRPr="00B939CA" w:rsidRDefault="00D0063A" w:rsidP="00B939CA">
    <w:pPr>
      <w:pStyle w:val="Zpat"/>
      <w:jc w:val="center"/>
    </w:pPr>
    <w:r>
      <w:fldChar w:fldCharType="begin"/>
    </w:r>
    <w:r>
      <w:instrText>PAGE  \* Arabic  \* MERGEFORMAT</w:instrText>
    </w:r>
    <w:r>
      <w:fldChar w:fldCharType="separate"/>
    </w:r>
    <w:r w:rsidR="00362F70">
      <w:rPr>
        <w:noProof/>
      </w:rPr>
      <w:t>10</w:t>
    </w:r>
    <w:r>
      <w:rPr>
        <w:noProof/>
      </w:rPr>
      <w:fldChar w:fldCharType="end"/>
    </w:r>
    <w:r w:rsidR="00D17E32" w:rsidRPr="00B939CA">
      <w:t xml:space="preserve"> z </w:t>
    </w:r>
    <w:fldSimple w:instr="NUMPAGES  \* Arabic  \* MERGEFORMAT">
      <w:r w:rsidR="00362F70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4F6" w:rsidRDefault="00EF54F6">
      <w:r>
        <w:separator/>
      </w:r>
    </w:p>
  </w:footnote>
  <w:footnote w:type="continuationSeparator" w:id="0">
    <w:p w:rsidR="00EF54F6" w:rsidRDefault="00EF5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E32" w:rsidRDefault="00D17E32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67E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0F2E5B"/>
    <w:rsid w:val="00104C6D"/>
    <w:rsid w:val="001066C2"/>
    <w:rsid w:val="0011608A"/>
    <w:rsid w:val="00120E92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1F3AE2"/>
    <w:rsid w:val="00211828"/>
    <w:rsid w:val="00245158"/>
    <w:rsid w:val="0024579E"/>
    <w:rsid w:val="00252B7A"/>
    <w:rsid w:val="00254FED"/>
    <w:rsid w:val="00281928"/>
    <w:rsid w:val="002945E0"/>
    <w:rsid w:val="002B09D1"/>
    <w:rsid w:val="002B4920"/>
    <w:rsid w:val="002F2B81"/>
    <w:rsid w:val="00300D40"/>
    <w:rsid w:val="0034467C"/>
    <w:rsid w:val="003502FB"/>
    <w:rsid w:val="00353DDB"/>
    <w:rsid w:val="00362F70"/>
    <w:rsid w:val="00365B03"/>
    <w:rsid w:val="0036753C"/>
    <w:rsid w:val="00373E5C"/>
    <w:rsid w:val="0038124B"/>
    <w:rsid w:val="00384617"/>
    <w:rsid w:val="00397D33"/>
    <w:rsid w:val="003A0294"/>
    <w:rsid w:val="003A343E"/>
    <w:rsid w:val="003A3C62"/>
    <w:rsid w:val="003C5409"/>
    <w:rsid w:val="003C66FC"/>
    <w:rsid w:val="003D2641"/>
    <w:rsid w:val="00404807"/>
    <w:rsid w:val="004125AC"/>
    <w:rsid w:val="00416F03"/>
    <w:rsid w:val="00421B8C"/>
    <w:rsid w:val="004264CA"/>
    <w:rsid w:val="004265A8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12868"/>
    <w:rsid w:val="005230EB"/>
    <w:rsid w:val="0052549D"/>
    <w:rsid w:val="00527628"/>
    <w:rsid w:val="005377F5"/>
    <w:rsid w:val="00551C25"/>
    <w:rsid w:val="0056206A"/>
    <w:rsid w:val="00564AC6"/>
    <w:rsid w:val="00567DA1"/>
    <w:rsid w:val="005828B1"/>
    <w:rsid w:val="005970E1"/>
    <w:rsid w:val="005D1A96"/>
    <w:rsid w:val="005D266E"/>
    <w:rsid w:val="005D7B95"/>
    <w:rsid w:val="005D7C8D"/>
    <w:rsid w:val="005F0D94"/>
    <w:rsid w:val="00623164"/>
    <w:rsid w:val="00636C3D"/>
    <w:rsid w:val="00642D7E"/>
    <w:rsid w:val="00643ECB"/>
    <w:rsid w:val="0066795E"/>
    <w:rsid w:val="0068486C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6E6E96"/>
    <w:rsid w:val="00713ECF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7F6C0E"/>
    <w:rsid w:val="008000E3"/>
    <w:rsid w:val="00823B71"/>
    <w:rsid w:val="00831C41"/>
    <w:rsid w:val="008324A1"/>
    <w:rsid w:val="00836146"/>
    <w:rsid w:val="00860A49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01D77"/>
    <w:rsid w:val="00A21513"/>
    <w:rsid w:val="00A22117"/>
    <w:rsid w:val="00A35D65"/>
    <w:rsid w:val="00A536F9"/>
    <w:rsid w:val="00A5674A"/>
    <w:rsid w:val="00A637CD"/>
    <w:rsid w:val="00A71C13"/>
    <w:rsid w:val="00A72A9A"/>
    <w:rsid w:val="00A8058C"/>
    <w:rsid w:val="00A821DF"/>
    <w:rsid w:val="00A846BF"/>
    <w:rsid w:val="00AC4415"/>
    <w:rsid w:val="00AC4A44"/>
    <w:rsid w:val="00AD180A"/>
    <w:rsid w:val="00AD277D"/>
    <w:rsid w:val="00AE137F"/>
    <w:rsid w:val="00AE3530"/>
    <w:rsid w:val="00AF2116"/>
    <w:rsid w:val="00B15BCF"/>
    <w:rsid w:val="00B23C95"/>
    <w:rsid w:val="00B376B4"/>
    <w:rsid w:val="00B443A8"/>
    <w:rsid w:val="00B53D12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51FC"/>
    <w:rsid w:val="00BF5562"/>
    <w:rsid w:val="00C23F04"/>
    <w:rsid w:val="00C46D4F"/>
    <w:rsid w:val="00C63794"/>
    <w:rsid w:val="00C679BF"/>
    <w:rsid w:val="00C84756"/>
    <w:rsid w:val="00C94742"/>
    <w:rsid w:val="00CA216B"/>
    <w:rsid w:val="00CD113B"/>
    <w:rsid w:val="00CD776F"/>
    <w:rsid w:val="00CE4213"/>
    <w:rsid w:val="00CF0B7E"/>
    <w:rsid w:val="00CF15B6"/>
    <w:rsid w:val="00CF68AB"/>
    <w:rsid w:val="00D0063A"/>
    <w:rsid w:val="00D10F03"/>
    <w:rsid w:val="00D173B6"/>
    <w:rsid w:val="00D17E32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0E94"/>
    <w:rsid w:val="00EB3244"/>
    <w:rsid w:val="00EB4EFC"/>
    <w:rsid w:val="00EE439B"/>
    <w:rsid w:val="00EF54F6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B76F1"/>
    <w:rsid w:val="00FC01A1"/>
    <w:rsid w:val="00FC0742"/>
    <w:rsid w:val="00FC0B3D"/>
    <w:rsid w:val="00FD0C87"/>
    <w:rsid w:val="00FD1879"/>
    <w:rsid w:val="00FD315A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9400-FE94-4340-959A-61EB1EA3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1972</Words>
  <Characters>12050</Characters>
  <Application>Microsoft Office Word</Application>
  <DocSecurity>0</DocSecurity>
  <Lines>100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9</cp:revision>
  <cp:lastPrinted>2012-12-20T10:14:00Z</cp:lastPrinted>
  <dcterms:created xsi:type="dcterms:W3CDTF">2012-12-18T17:19:00Z</dcterms:created>
  <dcterms:modified xsi:type="dcterms:W3CDTF">2012-12-20T10:14:00Z</dcterms:modified>
</cp:coreProperties>
</file>