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714" w:rsidRPr="00CE60EB" w:rsidRDefault="00A21255" w:rsidP="00E43CC8">
      <w:pPr>
        <w:spacing w:after="0" w:line="240" w:lineRule="auto"/>
        <w:jc w:val="both"/>
        <w:rPr>
          <w:sz w:val="18"/>
          <w:lang w:val="en-GB"/>
        </w:rPr>
      </w:pPr>
      <w:r w:rsidRPr="00CE60EB">
        <w:rPr>
          <w:noProof/>
          <w:lang w:eastAsia="cs-CZ"/>
        </w:rPr>
        <w:drawing>
          <wp:inline distT="0" distB="0" distL="0" distR="0">
            <wp:extent cx="1846053" cy="7831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I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053" cy="783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7402" w:rsidRPr="00CE60EB">
        <w:rPr>
          <w:lang w:val="en-GB"/>
        </w:rPr>
        <w:t xml:space="preserve">      </w:t>
      </w:r>
      <w:r w:rsidRPr="00CE60EB">
        <w:rPr>
          <w:lang w:val="en-GB"/>
        </w:rPr>
        <w:tab/>
      </w:r>
      <w:r w:rsidR="00A115E2" w:rsidRPr="00CE60EB">
        <w:rPr>
          <w:noProof/>
          <w:lang w:eastAsia="cs-CZ"/>
        </w:rPr>
        <w:drawing>
          <wp:inline distT="0" distB="0" distL="0" distR="0" wp14:anchorId="202CA159" wp14:editId="6B3690D9">
            <wp:extent cx="1267800" cy="779772"/>
            <wp:effectExtent l="0" t="0" r="0" b="0"/>
            <wp:docPr id="2" name="Obrázek 2" descr="Popis: msm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msmt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800" cy="779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0EB">
        <w:rPr>
          <w:lang w:val="en-GB"/>
        </w:rPr>
        <w:tab/>
      </w:r>
      <w:r w:rsidR="00BE0BEE" w:rsidRPr="00CE60EB">
        <w:rPr>
          <w:lang w:val="en-GB"/>
        </w:rPr>
        <w:tab/>
      </w:r>
      <w:r w:rsidR="00662531">
        <w:rPr>
          <w:lang w:val="en-GB"/>
        </w:rPr>
        <w:t xml:space="preserve">       </w:t>
      </w:r>
      <w:r w:rsidR="00BE0BEE" w:rsidRPr="00CE60EB">
        <w:rPr>
          <w:lang w:val="en-GB"/>
        </w:rPr>
        <w:tab/>
      </w:r>
      <w:r w:rsidR="00662531">
        <w:rPr>
          <w:noProof/>
          <w:lang w:eastAsia="cs-CZ"/>
        </w:rPr>
        <w:drawing>
          <wp:inline distT="0" distB="0" distL="0" distR="0" wp14:anchorId="0BCF3C22" wp14:editId="2842A444">
            <wp:extent cx="767751" cy="819510"/>
            <wp:effectExtent l="0" t="0" r="0" b="0"/>
            <wp:docPr id="4" name="Obrázek 4" descr="C:\Users\vaverkovai\AppData\Local\Microsoft\Windows\Temporary Internet Files\Content.Outlook\Q43WIWP0\logo_urad _vlady_l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verkovai\AppData\Local\Microsoft\Windows\Temporary Internet Files\Content.Outlook\Q43WIWP0\logo_urad _vlady_lev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51" cy="81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255" w:rsidRPr="00CE60EB" w:rsidRDefault="00A21255" w:rsidP="00E43CC8">
      <w:pPr>
        <w:spacing w:after="0" w:line="240" w:lineRule="auto"/>
        <w:jc w:val="center"/>
        <w:rPr>
          <w:sz w:val="18"/>
          <w:szCs w:val="18"/>
          <w:lang w:val="en-GB"/>
        </w:rPr>
      </w:pPr>
    </w:p>
    <w:p w:rsidR="00E43CC8" w:rsidRPr="00CE60EB" w:rsidRDefault="00E43CC8" w:rsidP="00E43CC8">
      <w:pPr>
        <w:spacing w:after="0" w:line="240" w:lineRule="auto"/>
        <w:jc w:val="center"/>
        <w:rPr>
          <w:b/>
          <w:sz w:val="56"/>
          <w:szCs w:val="56"/>
          <w:lang w:val="en-GB"/>
        </w:rPr>
      </w:pPr>
      <w:r w:rsidRPr="00CE60EB">
        <w:rPr>
          <w:b/>
          <w:sz w:val="56"/>
          <w:szCs w:val="56"/>
          <w:lang w:val="en-GB"/>
        </w:rPr>
        <w:t xml:space="preserve">EIT AWARENESS DAY </w:t>
      </w:r>
    </w:p>
    <w:p w:rsidR="00E43CC8" w:rsidRPr="00CE60EB" w:rsidRDefault="00E43CC8" w:rsidP="00E43CC8">
      <w:pPr>
        <w:spacing w:after="0" w:line="240" w:lineRule="auto"/>
        <w:jc w:val="center"/>
        <w:rPr>
          <w:sz w:val="18"/>
          <w:szCs w:val="18"/>
          <w:lang w:val="en-GB"/>
        </w:rPr>
      </w:pPr>
    </w:p>
    <w:p w:rsidR="00E43CC8" w:rsidRPr="00CE60EB" w:rsidRDefault="00E43CC8" w:rsidP="00E43CC8">
      <w:pPr>
        <w:spacing w:after="0" w:line="240" w:lineRule="auto"/>
        <w:jc w:val="center"/>
        <w:rPr>
          <w:b/>
          <w:sz w:val="28"/>
          <w:szCs w:val="28"/>
          <w:lang w:val="en-GB"/>
        </w:rPr>
      </w:pPr>
      <w:r w:rsidRPr="00CE60EB">
        <w:rPr>
          <w:b/>
          <w:sz w:val="28"/>
          <w:szCs w:val="28"/>
          <w:lang w:val="en-GB"/>
        </w:rPr>
        <w:t xml:space="preserve">Tuesday, 22 January 2013 </w:t>
      </w:r>
    </w:p>
    <w:p w:rsidR="00E43CC8" w:rsidRPr="00CE60EB" w:rsidRDefault="00E43CC8" w:rsidP="00E43CC8">
      <w:pPr>
        <w:spacing w:after="0" w:line="240" w:lineRule="auto"/>
        <w:jc w:val="center"/>
        <w:rPr>
          <w:b/>
          <w:sz w:val="18"/>
          <w:szCs w:val="18"/>
          <w:lang w:val="en-GB"/>
        </w:rPr>
      </w:pPr>
    </w:p>
    <w:p w:rsidR="00BE0BEE" w:rsidRPr="000B65FB" w:rsidRDefault="00E43CC8" w:rsidP="00BE0BEE">
      <w:pPr>
        <w:spacing w:after="0" w:line="240" w:lineRule="auto"/>
        <w:jc w:val="center"/>
        <w:rPr>
          <w:b/>
          <w:sz w:val="24"/>
          <w:szCs w:val="24"/>
          <w:lang w:val="de-DE"/>
        </w:rPr>
      </w:pPr>
      <w:r w:rsidRPr="000B65FB">
        <w:rPr>
          <w:b/>
          <w:sz w:val="24"/>
          <w:szCs w:val="24"/>
          <w:lang w:val="de-DE"/>
        </w:rPr>
        <w:t>Lichtenstein Palace</w:t>
      </w:r>
      <w:r w:rsidR="00BE0BEE" w:rsidRPr="000B65FB">
        <w:rPr>
          <w:b/>
          <w:sz w:val="24"/>
          <w:szCs w:val="24"/>
          <w:lang w:val="de-DE"/>
        </w:rPr>
        <w:t>,</w:t>
      </w:r>
      <w:r w:rsidRPr="000B65FB">
        <w:rPr>
          <w:b/>
          <w:sz w:val="24"/>
          <w:szCs w:val="24"/>
          <w:lang w:val="de-DE"/>
        </w:rPr>
        <w:t xml:space="preserve"> </w:t>
      </w:r>
      <w:r w:rsidR="00BE0BEE" w:rsidRPr="000B65FB">
        <w:rPr>
          <w:b/>
          <w:sz w:val="24"/>
          <w:szCs w:val="24"/>
          <w:lang w:val="de-DE"/>
        </w:rPr>
        <w:t xml:space="preserve">U </w:t>
      </w:r>
      <w:proofErr w:type="spellStart"/>
      <w:r w:rsidR="00BE0BEE" w:rsidRPr="000B65FB">
        <w:rPr>
          <w:b/>
          <w:sz w:val="24"/>
          <w:szCs w:val="24"/>
          <w:lang w:val="de-DE"/>
        </w:rPr>
        <w:t>Sovových</w:t>
      </w:r>
      <w:proofErr w:type="spellEnd"/>
      <w:r w:rsidR="00BE0BEE" w:rsidRPr="000B65FB">
        <w:rPr>
          <w:b/>
          <w:sz w:val="24"/>
          <w:szCs w:val="24"/>
          <w:lang w:val="de-DE"/>
        </w:rPr>
        <w:t xml:space="preserve"> </w:t>
      </w:r>
      <w:proofErr w:type="spellStart"/>
      <w:r w:rsidR="00BE0BEE" w:rsidRPr="000B65FB">
        <w:rPr>
          <w:b/>
          <w:sz w:val="24"/>
          <w:szCs w:val="24"/>
          <w:lang w:val="de-DE"/>
        </w:rPr>
        <w:t>mlýnů</w:t>
      </w:r>
      <w:proofErr w:type="spellEnd"/>
      <w:r w:rsidR="00BE0BEE" w:rsidRPr="000B65FB">
        <w:rPr>
          <w:b/>
          <w:sz w:val="24"/>
          <w:szCs w:val="24"/>
          <w:lang w:val="de-DE"/>
        </w:rPr>
        <w:t xml:space="preserve"> 506/4, 118 00 Praha  </w:t>
      </w:r>
    </w:p>
    <w:p w:rsidR="00E43CC8" w:rsidRPr="000B65FB" w:rsidRDefault="00E43CC8" w:rsidP="00E43CC8">
      <w:pPr>
        <w:spacing w:after="0" w:line="240" w:lineRule="auto"/>
        <w:jc w:val="center"/>
        <w:rPr>
          <w:sz w:val="18"/>
          <w:szCs w:val="18"/>
          <w:lang w:val="de-DE"/>
        </w:rPr>
      </w:pPr>
    </w:p>
    <w:p w:rsidR="00BE0BEE" w:rsidRPr="000B65FB" w:rsidRDefault="00BE0BEE" w:rsidP="00E43CC8">
      <w:pPr>
        <w:spacing w:after="0" w:line="240" w:lineRule="auto"/>
        <w:jc w:val="center"/>
        <w:rPr>
          <w:sz w:val="18"/>
          <w:szCs w:val="18"/>
          <w:lang w:val="de-DE"/>
        </w:rPr>
      </w:pPr>
    </w:p>
    <w:p w:rsidR="00E43CC8" w:rsidRPr="00CE60EB" w:rsidRDefault="00E43CC8" w:rsidP="00E43CC8">
      <w:pPr>
        <w:spacing w:after="0" w:line="240" w:lineRule="auto"/>
        <w:jc w:val="both"/>
        <w:rPr>
          <w:b/>
          <w:lang w:val="en-GB"/>
        </w:rPr>
      </w:pPr>
      <w:r w:rsidRPr="00CE60EB">
        <w:rPr>
          <w:b/>
          <w:lang w:val="en-GB"/>
        </w:rPr>
        <w:t xml:space="preserve">PROGRAMME </w:t>
      </w:r>
    </w:p>
    <w:p w:rsidR="00E43CC8" w:rsidRPr="00CE60EB" w:rsidRDefault="00E43CC8" w:rsidP="00E43CC8">
      <w:pPr>
        <w:spacing w:after="0" w:line="240" w:lineRule="auto"/>
        <w:jc w:val="both"/>
        <w:rPr>
          <w:b/>
          <w:lang w:val="en-GB"/>
        </w:rPr>
      </w:pPr>
    </w:p>
    <w:p w:rsidR="00DD2AFE" w:rsidRPr="00CE60EB" w:rsidRDefault="00661B96" w:rsidP="00DD2AFE">
      <w:pPr>
        <w:spacing w:after="0" w:line="240" w:lineRule="auto"/>
        <w:jc w:val="both"/>
        <w:rPr>
          <w:lang w:val="en-GB"/>
        </w:rPr>
      </w:pPr>
      <w:r w:rsidRPr="00CE60EB">
        <w:rPr>
          <w:lang w:val="en-GB"/>
        </w:rPr>
        <w:t>Moderator</w:t>
      </w:r>
      <w:r w:rsidR="00DD2AFE" w:rsidRPr="00CE60EB">
        <w:rPr>
          <w:lang w:val="en-GB"/>
        </w:rPr>
        <w:tab/>
      </w:r>
      <w:r w:rsidR="008831D6">
        <w:rPr>
          <w:lang w:val="en-GB"/>
        </w:rPr>
        <w:t xml:space="preserve">Dalibor Štys, MEYS </w:t>
      </w:r>
      <w:r w:rsidR="00DD2AFE" w:rsidRPr="00CE60EB">
        <w:rPr>
          <w:lang w:val="en-GB"/>
        </w:rPr>
        <w:t xml:space="preserve"> </w:t>
      </w:r>
      <w:r w:rsidR="00DD2AFE" w:rsidRPr="00CE60EB">
        <w:rPr>
          <w:lang w:val="en-GB"/>
        </w:rPr>
        <w:tab/>
      </w:r>
    </w:p>
    <w:p w:rsidR="00E43CC8" w:rsidRPr="00CE60EB" w:rsidRDefault="00E43CC8" w:rsidP="00E43CC8">
      <w:pPr>
        <w:spacing w:after="0" w:line="240" w:lineRule="auto"/>
        <w:jc w:val="both"/>
        <w:rPr>
          <w:b/>
          <w:lang w:val="en-GB"/>
        </w:rPr>
      </w:pPr>
      <w:r w:rsidRPr="00CE60EB">
        <w:rPr>
          <w:b/>
          <w:lang w:val="en-GB"/>
        </w:rPr>
        <w:t xml:space="preserve">10:00 </w:t>
      </w:r>
      <w:r w:rsidRPr="00CE60EB">
        <w:rPr>
          <w:b/>
          <w:lang w:val="en-GB"/>
        </w:rPr>
        <w:tab/>
      </w:r>
      <w:r w:rsidRPr="00CE60EB">
        <w:rPr>
          <w:b/>
          <w:lang w:val="en-GB"/>
        </w:rPr>
        <w:tab/>
        <w:t>Registration</w:t>
      </w:r>
      <w:r w:rsidR="003E4CBB" w:rsidRPr="00CE60EB">
        <w:rPr>
          <w:b/>
          <w:lang w:val="en-GB"/>
        </w:rPr>
        <w:t xml:space="preserve"> and Coffee </w:t>
      </w:r>
      <w:r w:rsidRPr="00CE60EB">
        <w:rPr>
          <w:b/>
          <w:lang w:val="en-GB"/>
        </w:rPr>
        <w:t xml:space="preserve"> </w:t>
      </w:r>
    </w:p>
    <w:p w:rsidR="00E43CC8" w:rsidRPr="00CE60EB" w:rsidRDefault="00E43CC8" w:rsidP="00E43CC8">
      <w:pPr>
        <w:spacing w:after="0" w:line="240" w:lineRule="auto"/>
        <w:jc w:val="both"/>
        <w:rPr>
          <w:b/>
          <w:lang w:val="en-GB"/>
        </w:rPr>
      </w:pPr>
    </w:p>
    <w:p w:rsidR="00E43CC8" w:rsidRPr="00CE60EB" w:rsidRDefault="00E43CC8" w:rsidP="00E43CC8">
      <w:pPr>
        <w:spacing w:after="0" w:line="240" w:lineRule="auto"/>
        <w:jc w:val="both"/>
        <w:rPr>
          <w:b/>
          <w:lang w:val="en-GB"/>
        </w:rPr>
      </w:pPr>
      <w:r w:rsidRPr="00CE60EB">
        <w:rPr>
          <w:b/>
          <w:lang w:val="en-GB"/>
        </w:rPr>
        <w:t xml:space="preserve">10:30 </w:t>
      </w:r>
      <w:r w:rsidRPr="00CE60EB">
        <w:rPr>
          <w:b/>
          <w:lang w:val="en-GB"/>
        </w:rPr>
        <w:tab/>
      </w:r>
      <w:r w:rsidRPr="00CE60EB">
        <w:rPr>
          <w:b/>
          <w:lang w:val="en-GB"/>
        </w:rPr>
        <w:tab/>
        <w:t xml:space="preserve">Welcome and Introduction </w:t>
      </w:r>
    </w:p>
    <w:p w:rsidR="00661B96" w:rsidRPr="00CE60EB" w:rsidRDefault="00093E0A" w:rsidP="00E43CC8">
      <w:pPr>
        <w:spacing w:after="0" w:line="240" w:lineRule="auto"/>
        <w:jc w:val="both"/>
        <w:rPr>
          <w:lang w:val="en-GB"/>
        </w:rPr>
      </w:pPr>
      <w:r w:rsidRPr="00CE60EB">
        <w:rPr>
          <w:b/>
          <w:lang w:val="en-GB"/>
        </w:rPr>
        <w:tab/>
      </w:r>
      <w:r w:rsidRPr="00CE60EB">
        <w:rPr>
          <w:b/>
          <w:lang w:val="en-GB"/>
        </w:rPr>
        <w:tab/>
      </w:r>
      <w:r w:rsidR="002A68C3">
        <w:rPr>
          <w:lang w:val="en-GB"/>
        </w:rPr>
        <w:t>Rudolf</w:t>
      </w:r>
      <w:r w:rsidR="007E6DED" w:rsidRPr="00CE60EB">
        <w:rPr>
          <w:lang w:val="en-GB"/>
        </w:rPr>
        <w:t xml:space="preserve"> </w:t>
      </w:r>
      <w:proofErr w:type="spellStart"/>
      <w:r w:rsidR="007E6DED" w:rsidRPr="00CE60EB">
        <w:rPr>
          <w:lang w:val="en-GB"/>
        </w:rPr>
        <w:t>Haňka</w:t>
      </w:r>
      <w:proofErr w:type="spellEnd"/>
      <w:r w:rsidR="00661B96" w:rsidRPr="00CE60EB">
        <w:rPr>
          <w:lang w:val="en-GB"/>
        </w:rPr>
        <w:t>,</w:t>
      </w:r>
      <w:r w:rsidR="00364E7C">
        <w:rPr>
          <w:lang w:val="en-GB"/>
        </w:rPr>
        <w:t xml:space="preserve"> </w:t>
      </w:r>
      <w:r w:rsidR="007C0A7B">
        <w:rPr>
          <w:lang w:val="en-GB"/>
        </w:rPr>
        <w:t xml:space="preserve">Chief Scientific </w:t>
      </w:r>
      <w:r w:rsidR="00364E7C">
        <w:rPr>
          <w:lang w:val="en-GB"/>
        </w:rPr>
        <w:t>Advis</w:t>
      </w:r>
      <w:r w:rsidR="00930263">
        <w:rPr>
          <w:lang w:val="en-GB"/>
        </w:rPr>
        <w:t>e</w:t>
      </w:r>
      <w:r w:rsidR="00364E7C">
        <w:rPr>
          <w:lang w:val="en-GB"/>
        </w:rPr>
        <w:t xml:space="preserve">r to Prime Minister </w:t>
      </w:r>
    </w:p>
    <w:p w:rsidR="00E43CC8" w:rsidRPr="00CE60EB" w:rsidRDefault="00093E0A" w:rsidP="00661B96">
      <w:pPr>
        <w:spacing w:after="0" w:line="240" w:lineRule="auto"/>
        <w:ind w:left="708" w:firstLine="708"/>
        <w:jc w:val="both"/>
        <w:rPr>
          <w:lang w:val="en-GB"/>
        </w:rPr>
      </w:pPr>
      <w:r w:rsidRPr="00CE60EB">
        <w:rPr>
          <w:lang w:val="en-GB"/>
        </w:rPr>
        <w:t>Tomáš Hruda</w:t>
      </w:r>
      <w:r w:rsidR="00661B96" w:rsidRPr="00CE60EB">
        <w:rPr>
          <w:lang w:val="en-GB"/>
        </w:rPr>
        <w:t>, Vice Minister for Research and Higher Education</w:t>
      </w:r>
      <w:r w:rsidR="00D85960" w:rsidRPr="00CE60EB">
        <w:rPr>
          <w:lang w:val="en-GB"/>
        </w:rPr>
        <w:t>, MEYS</w:t>
      </w:r>
      <w:r w:rsidR="00850DF2">
        <w:rPr>
          <w:lang w:val="en-GB"/>
        </w:rPr>
        <w:t xml:space="preserve"> </w:t>
      </w:r>
      <w:r w:rsidR="00661B96" w:rsidRPr="00CE60EB">
        <w:rPr>
          <w:lang w:val="en-GB"/>
        </w:rPr>
        <w:t xml:space="preserve"> </w:t>
      </w:r>
      <w:r w:rsidRPr="00CE60EB">
        <w:rPr>
          <w:lang w:val="en-GB"/>
        </w:rPr>
        <w:t xml:space="preserve"> </w:t>
      </w:r>
    </w:p>
    <w:p w:rsidR="00E43CC8" w:rsidRPr="00CE60EB" w:rsidRDefault="00E43CC8" w:rsidP="00E43CC8">
      <w:pPr>
        <w:spacing w:after="0" w:line="240" w:lineRule="auto"/>
        <w:jc w:val="both"/>
        <w:rPr>
          <w:b/>
          <w:lang w:val="en-GB"/>
        </w:rPr>
      </w:pPr>
    </w:p>
    <w:p w:rsidR="00E43CC8" w:rsidRPr="00CE60EB" w:rsidRDefault="007E6DED" w:rsidP="00E43CC8">
      <w:pPr>
        <w:spacing w:after="0" w:line="240" w:lineRule="auto"/>
        <w:jc w:val="both"/>
        <w:rPr>
          <w:b/>
          <w:lang w:val="en-GB"/>
        </w:rPr>
      </w:pPr>
      <w:r w:rsidRPr="00CE60EB">
        <w:rPr>
          <w:b/>
          <w:lang w:val="en-GB"/>
        </w:rPr>
        <w:t>10:4</w:t>
      </w:r>
      <w:r w:rsidR="00661B96" w:rsidRPr="00CE60EB">
        <w:rPr>
          <w:b/>
          <w:lang w:val="en-GB"/>
        </w:rPr>
        <w:t>5</w:t>
      </w:r>
      <w:r w:rsidR="00661B96" w:rsidRPr="00CE60EB">
        <w:rPr>
          <w:b/>
          <w:lang w:val="en-GB"/>
        </w:rPr>
        <w:tab/>
      </w:r>
      <w:r w:rsidR="00661B96" w:rsidRPr="00CE60EB">
        <w:rPr>
          <w:b/>
          <w:lang w:val="en-GB"/>
        </w:rPr>
        <w:tab/>
      </w:r>
      <w:r w:rsidR="00911384" w:rsidRPr="00CE60EB">
        <w:rPr>
          <w:b/>
          <w:lang w:val="en-GB"/>
        </w:rPr>
        <w:t>Introduction to the EIT and its KICs</w:t>
      </w:r>
      <w:r w:rsidR="00E43CC8" w:rsidRPr="00CE60EB">
        <w:rPr>
          <w:b/>
          <w:lang w:val="en-GB"/>
        </w:rPr>
        <w:t xml:space="preserve"> </w:t>
      </w:r>
    </w:p>
    <w:p w:rsidR="00E43CC8" w:rsidRDefault="00DD2AFE" w:rsidP="00E43CC8">
      <w:pPr>
        <w:spacing w:after="0" w:line="240" w:lineRule="auto"/>
        <w:jc w:val="both"/>
        <w:rPr>
          <w:lang w:val="en-GB"/>
        </w:rPr>
      </w:pPr>
      <w:r w:rsidRPr="00CE60EB">
        <w:rPr>
          <w:b/>
          <w:lang w:val="en-GB"/>
        </w:rPr>
        <w:tab/>
      </w:r>
      <w:r w:rsidRPr="00CE60EB">
        <w:rPr>
          <w:b/>
          <w:lang w:val="en-GB"/>
        </w:rPr>
        <w:tab/>
      </w:r>
      <w:r w:rsidR="002C4A9F">
        <w:rPr>
          <w:lang w:val="en-GB"/>
        </w:rPr>
        <w:t xml:space="preserve">Alexander von </w:t>
      </w:r>
      <w:proofErr w:type="spellStart"/>
      <w:r w:rsidR="002C4A9F">
        <w:rPr>
          <w:lang w:val="en-GB"/>
        </w:rPr>
        <w:t>Gabain</w:t>
      </w:r>
      <w:proofErr w:type="spellEnd"/>
      <w:r w:rsidR="002C4A9F">
        <w:rPr>
          <w:lang w:val="en-GB"/>
        </w:rPr>
        <w:t xml:space="preserve">, Chairman of the </w:t>
      </w:r>
      <w:r w:rsidR="00DD3979" w:rsidRPr="00CE60EB">
        <w:rPr>
          <w:lang w:val="en-GB"/>
        </w:rPr>
        <w:t>EIT</w:t>
      </w:r>
      <w:r w:rsidR="002C4A9F">
        <w:rPr>
          <w:lang w:val="en-GB"/>
        </w:rPr>
        <w:t xml:space="preserve"> Governing Board</w:t>
      </w:r>
      <w:r w:rsidR="00F74333">
        <w:rPr>
          <w:lang w:val="en-GB"/>
        </w:rPr>
        <w:t xml:space="preserve"> </w:t>
      </w:r>
    </w:p>
    <w:p w:rsidR="00E43CC8" w:rsidRPr="00CE60EB" w:rsidRDefault="00E43CC8" w:rsidP="00E43CC8">
      <w:pPr>
        <w:spacing w:after="0" w:line="240" w:lineRule="auto"/>
        <w:jc w:val="both"/>
        <w:rPr>
          <w:b/>
          <w:lang w:val="en-GB"/>
        </w:rPr>
      </w:pPr>
    </w:p>
    <w:p w:rsidR="00E43CC8" w:rsidRPr="00CE60EB" w:rsidRDefault="00E43CC8" w:rsidP="00E43CC8">
      <w:pPr>
        <w:spacing w:after="0" w:line="240" w:lineRule="auto"/>
        <w:jc w:val="both"/>
        <w:rPr>
          <w:b/>
          <w:lang w:val="en-GB"/>
        </w:rPr>
      </w:pPr>
      <w:r w:rsidRPr="00CE60EB">
        <w:rPr>
          <w:b/>
          <w:lang w:val="en-GB"/>
        </w:rPr>
        <w:t>11:</w:t>
      </w:r>
      <w:r w:rsidR="00DD3979" w:rsidRPr="00CE60EB">
        <w:rPr>
          <w:b/>
          <w:lang w:val="en-GB"/>
        </w:rPr>
        <w:t>15</w:t>
      </w:r>
      <w:r w:rsidRPr="00CE60EB">
        <w:rPr>
          <w:b/>
          <w:lang w:val="en-GB"/>
        </w:rPr>
        <w:tab/>
      </w:r>
      <w:r w:rsidR="00AB65B5" w:rsidRPr="00CE60EB">
        <w:rPr>
          <w:b/>
          <w:lang w:val="en-GB"/>
        </w:rPr>
        <w:tab/>
      </w:r>
      <w:r w:rsidR="00661B96" w:rsidRPr="00CE60EB">
        <w:rPr>
          <w:b/>
          <w:lang w:val="en-GB"/>
        </w:rPr>
        <w:t>Experience</w:t>
      </w:r>
      <w:r w:rsidR="00DD3979" w:rsidRPr="00CE60EB">
        <w:rPr>
          <w:b/>
          <w:lang w:val="en-GB"/>
        </w:rPr>
        <w:t>s</w:t>
      </w:r>
      <w:r w:rsidR="00661B96" w:rsidRPr="00CE60EB">
        <w:rPr>
          <w:b/>
          <w:lang w:val="en-GB"/>
        </w:rPr>
        <w:t xml:space="preserve"> </w:t>
      </w:r>
      <w:r w:rsidR="00911384" w:rsidRPr="00CE60EB">
        <w:rPr>
          <w:b/>
          <w:lang w:val="en-GB"/>
        </w:rPr>
        <w:t xml:space="preserve">and Insights </w:t>
      </w:r>
      <w:r w:rsidR="00661B96" w:rsidRPr="00CE60EB">
        <w:rPr>
          <w:b/>
          <w:lang w:val="en-GB"/>
        </w:rPr>
        <w:t xml:space="preserve">from the first </w:t>
      </w:r>
      <w:r w:rsidR="00911384" w:rsidRPr="00CE60EB">
        <w:rPr>
          <w:b/>
          <w:lang w:val="en-GB"/>
        </w:rPr>
        <w:t>three</w:t>
      </w:r>
      <w:r w:rsidR="00661B96" w:rsidRPr="00CE60EB">
        <w:rPr>
          <w:b/>
          <w:lang w:val="en-GB"/>
        </w:rPr>
        <w:t xml:space="preserve"> KICs </w:t>
      </w:r>
      <w:r w:rsidR="00820704" w:rsidRPr="00CE60EB">
        <w:rPr>
          <w:b/>
          <w:lang w:val="en-GB"/>
        </w:rPr>
        <w:t xml:space="preserve"> </w:t>
      </w:r>
    </w:p>
    <w:p w:rsidR="00093E0A" w:rsidRPr="00CE60EB" w:rsidRDefault="00DD2AFE" w:rsidP="00E43CC8">
      <w:pPr>
        <w:spacing w:after="0" w:line="240" w:lineRule="auto"/>
        <w:jc w:val="both"/>
        <w:rPr>
          <w:lang w:val="en-GB"/>
        </w:rPr>
      </w:pPr>
      <w:r w:rsidRPr="00CE60EB">
        <w:rPr>
          <w:b/>
          <w:lang w:val="en-GB"/>
        </w:rPr>
        <w:tab/>
      </w:r>
      <w:r w:rsidRPr="00CE60EB">
        <w:rPr>
          <w:b/>
          <w:lang w:val="en-GB"/>
        </w:rPr>
        <w:tab/>
      </w:r>
      <w:r w:rsidR="00661B96" w:rsidRPr="00CE60EB">
        <w:rPr>
          <w:lang w:val="en-GB"/>
        </w:rPr>
        <w:t>Climate</w:t>
      </w:r>
      <w:r w:rsidR="00DD3979" w:rsidRPr="00CE60EB">
        <w:rPr>
          <w:lang w:val="en-GB"/>
        </w:rPr>
        <w:t>-</w:t>
      </w:r>
      <w:r w:rsidR="00661B96" w:rsidRPr="00CE60EB">
        <w:rPr>
          <w:lang w:val="en-GB"/>
        </w:rPr>
        <w:t xml:space="preserve">KIC </w:t>
      </w:r>
      <w:r w:rsidR="00F71B0B">
        <w:rPr>
          <w:lang w:val="en-GB"/>
        </w:rPr>
        <w:t xml:space="preserve">– Manuel </w:t>
      </w:r>
      <w:proofErr w:type="spellStart"/>
      <w:r w:rsidR="00F71B0B">
        <w:rPr>
          <w:lang w:val="en-GB"/>
        </w:rPr>
        <w:t>Irún</w:t>
      </w:r>
      <w:proofErr w:type="spellEnd"/>
      <w:r w:rsidR="00F71B0B">
        <w:rPr>
          <w:lang w:val="en-GB"/>
        </w:rPr>
        <w:t xml:space="preserve"> Molina </w:t>
      </w:r>
    </w:p>
    <w:p w:rsidR="00661B96" w:rsidRPr="00CE60EB" w:rsidRDefault="00661B96" w:rsidP="00E43CC8">
      <w:pPr>
        <w:spacing w:after="0" w:line="240" w:lineRule="auto"/>
        <w:jc w:val="both"/>
        <w:rPr>
          <w:lang w:val="en-GB"/>
        </w:rPr>
      </w:pPr>
      <w:r w:rsidRPr="00CE60EB">
        <w:rPr>
          <w:lang w:val="en-GB"/>
        </w:rPr>
        <w:tab/>
      </w:r>
      <w:r w:rsidRPr="00CE60EB">
        <w:rPr>
          <w:lang w:val="en-GB"/>
        </w:rPr>
        <w:tab/>
      </w:r>
      <w:r w:rsidR="001D710C" w:rsidRPr="00CE60EB">
        <w:rPr>
          <w:lang w:val="en-GB"/>
        </w:rPr>
        <w:t xml:space="preserve">KIC </w:t>
      </w:r>
      <w:proofErr w:type="spellStart"/>
      <w:r w:rsidRPr="00CE60EB">
        <w:rPr>
          <w:lang w:val="en-GB"/>
        </w:rPr>
        <w:t>InnoEnergy</w:t>
      </w:r>
      <w:proofErr w:type="spellEnd"/>
      <w:r w:rsidR="00EA4268" w:rsidRPr="00CE60EB">
        <w:rPr>
          <w:lang w:val="en-GB"/>
        </w:rPr>
        <w:t xml:space="preserve"> </w:t>
      </w:r>
      <w:r w:rsidR="00F71B0B">
        <w:rPr>
          <w:lang w:val="en-GB"/>
        </w:rPr>
        <w:t xml:space="preserve">– Diego </w:t>
      </w:r>
      <w:proofErr w:type="spellStart"/>
      <w:r w:rsidR="00F71B0B">
        <w:rPr>
          <w:lang w:val="en-GB"/>
        </w:rPr>
        <w:t>Pavía</w:t>
      </w:r>
      <w:proofErr w:type="spellEnd"/>
      <w:r w:rsidR="00F71B0B">
        <w:rPr>
          <w:lang w:val="en-GB"/>
        </w:rPr>
        <w:t xml:space="preserve"> </w:t>
      </w:r>
    </w:p>
    <w:p w:rsidR="00661B96" w:rsidRPr="000B65FB" w:rsidRDefault="00EC5591" w:rsidP="00E43CC8">
      <w:pPr>
        <w:spacing w:after="0" w:line="240" w:lineRule="auto"/>
        <w:jc w:val="both"/>
        <w:rPr>
          <w:lang w:val="fr-FR"/>
        </w:rPr>
      </w:pPr>
      <w:r w:rsidRPr="00CE60EB">
        <w:rPr>
          <w:lang w:val="en-GB"/>
        </w:rPr>
        <w:tab/>
      </w:r>
      <w:r w:rsidRPr="00CE60EB">
        <w:rPr>
          <w:lang w:val="en-GB"/>
        </w:rPr>
        <w:tab/>
      </w:r>
      <w:r w:rsidRPr="000B65FB">
        <w:rPr>
          <w:lang w:val="fr-FR"/>
        </w:rPr>
        <w:t xml:space="preserve">EIT </w:t>
      </w:r>
      <w:r w:rsidR="00661B96" w:rsidRPr="000B65FB">
        <w:rPr>
          <w:lang w:val="fr-FR"/>
        </w:rPr>
        <w:t>ICT Labs</w:t>
      </w:r>
      <w:r w:rsidR="00EA4268" w:rsidRPr="000B65FB">
        <w:rPr>
          <w:lang w:val="fr-FR"/>
        </w:rPr>
        <w:t xml:space="preserve"> </w:t>
      </w:r>
      <w:r w:rsidR="000E3D36" w:rsidRPr="000B65FB">
        <w:rPr>
          <w:lang w:val="fr-FR"/>
        </w:rPr>
        <w:t>– Laure Le Bars</w:t>
      </w:r>
      <w:r w:rsidR="00872BF4" w:rsidRPr="000B65FB">
        <w:rPr>
          <w:lang w:val="fr-FR"/>
        </w:rPr>
        <w:t xml:space="preserve"> </w:t>
      </w:r>
    </w:p>
    <w:p w:rsidR="005E4D25" w:rsidRPr="00445197" w:rsidRDefault="00445197" w:rsidP="00E43CC8">
      <w:pPr>
        <w:spacing w:after="0" w:line="240" w:lineRule="auto"/>
        <w:jc w:val="both"/>
        <w:rPr>
          <w:lang w:val="fr-FR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</w:p>
    <w:p w:rsidR="00093E0A" w:rsidRPr="00CE60EB" w:rsidRDefault="00093E0A" w:rsidP="00E43CC8">
      <w:pPr>
        <w:spacing w:after="0" w:line="240" w:lineRule="auto"/>
        <w:jc w:val="both"/>
        <w:rPr>
          <w:b/>
          <w:lang w:val="en-GB"/>
        </w:rPr>
      </w:pPr>
      <w:r w:rsidRPr="00CE60EB">
        <w:rPr>
          <w:b/>
          <w:lang w:val="en-GB"/>
        </w:rPr>
        <w:t>12:</w:t>
      </w:r>
      <w:r w:rsidR="00911384" w:rsidRPr="00CE60EB">
        <w:rPr>
          <w:b/>
          <w:lang w:val="en-GB"/>
        </w:rPr>
        <w:t>30</w:t>
      </w:r>
      <w:r w:rsidRPr="00CE60EB">
        <w:rPr>
          <w:b/>
          <w:lang w:val="en-GB"/>
        </w:rPr>
        <w:tab/>
      </w:r>
      <w:r w:rsidRPr="00CE60EB">
        <w:rPr>
          <w:b/>
          <w:lang w:val="en-GB"/>
        </w:rPr>
        <w:tab/>
        <w:t xml:space="preserve">Discussion </w:t>
      </w:r>
    </w:p>
    <w:p w:rsidR="00093E0A" w:rsidRPr="00CE60EB" w:rsidRDefault="00093E0A" w:rsidP="00E43CC8">
      <w:pPr>
        <w:spacing w:after="0" w:line="240" w:lineRule="auto"/>
        <w:jc w:val="both"/>
        <w:rPr>
          <w:b/>
          <w:lang w:val="en-GB"/>
        </w:rPr>
      </w:pPr>
    </w:p>
    <w:p w:rsidR="00093E0A" w:rsidRPr="00CE60EB" w:rsidRDefault="00911384" w:rsidP="00DD3979">
      <w:pPr>
        <w:spacing w:after="0" w:line="240" w:lineRule="auto"/>
        <w:jc w:val="both"/>
        <w:rPr>
          <w:b/>
          <w:lang w:val="en-GB"/>
        </w:rPr>
      </w:pPr>
      <w:r w:rsidRPr="00CE60EB">
        <w:rPr>
          <w:b/>
          <w:lang w:val="en-GB"/>
        </w:rPr>
        <w:t>13</w:t>
      </w:r>
      <w:r w:rsidR="00093E0A" w:rsidRPr="00CE60EB">
        <w:rPr>
          <w:b/>
          <w:lang w:val="en-GB"/>
        </w:rPr>
        <w:t>:</w:t>
      </w:r>
      <w:r w:rsidRPr="00CE60EB">
        <w:rPr>
          <w:b/>
          <w:lang w:val="en-GB"/>
        </w:rPr>
        <w:t>00</w:t>
      </w:r>
      <w:r w:rsidR="00093E0A" w:rsidRPr="00CE60EB">
        <w:rPr>
          <w:b/>
          <w:lang w:val="en-GB"/>
        </w:rPr>
        <w:tab/>
      </w:r>
      <w:r w:rsidR="00093E0A" w:rsidRPr="00CE60EB">
        <w:rPr>
          <w:b/>
          <w:lang w:val="en-GB"/>
        </w:rPr>
        <w:tab/>
        <w:t xml:space="preserve">Buffet Lunch </w:t>
      </w:r>
      <w:r w:rsidR="00DD3979" w:rsidRPr="00CE60EB">
        <w:rPr>
          <w:b/>
          <w:lang w:val="en-GB"/>
        </w:rPr>
        <w:t>and Networking</w:t>
      </w:r>
      <w:r w:rsidR="00093E0A" w:rsidRPr="00CE60EB">
        <w:rPr>
          <w:b/>
          <w:lang w:val="en-GB"/>
        </w:rPr>
        <w:tab/>
      </w:r>
      <w:r w:rsidR="00820704" w:rsidRPr="00CE60EB">
        <w:rPr>
          <w:b/>
          <w:lang w:val="en-GB"/>
        </w:rPr>
        <w:tab/>
      </w:r>
    </w:p>
    <w:p w:rsidR="00093E0A" w:rsidRDefault="00093E0A" w:rsidP="00E43CC8">
      <w:pPr>
        <w:spacing w:after="0" w:line="240" w:lineRule="auto"/>
        <w:jc w:val="both"/>
        <w:rPr>
          <w:b/>
          <w:lang w:val="en-GB"/>
        </w:rPr>
      </w:pPr>
    </w:p>
    <w:p w:rsidR="008831D6" w:rsidRPr="008831D6" w:rsidRDefault="008831D6" w:rsidP="00E43CC8">
      <w:pPr>
        <w:spacing w:after="0" w:line="240" w:lineRule="auto"/>
        <w:jc w:val="both"/>
        <w:rPr>
          <w:lang w:val="en-GB"/>
        </w:rPr>
      </w:pPr>
      <w:r>
        <w:rPr>
          <w:lang w:val="en-GB"/>
        </w:rPr>
        <w:t xml:space="preserve">Moderator </w:t>
      </w:r>
      <w:r>
        <w:rPr>
          <w:lang w:val="en-GB"/>
        </w:rPr>
        <w:tab/>
        <w:t xml:space="preserve">Naděžda Witzanyová, MEYS </w:t>
      </w:r>
    </w:p>
    <w:p w:rsidR="00093E0A" w:rsidRPr="00CE60EB" w:rsidRDefault="00820704" w:rsidP="00E43CC8">
      <w:pPr>
        <w:spacing w:after="0" w:line="240" w:lineRule="auto"/>
        <w:jc w:val="both"/>
        <w:rPr>
          <w:b/>
          <w:lang w:val="en-GB"/>
        </w:rPr>
      </w:pPr>
      <w:r w:rsidRPr="00CE60EB">
        <w:rPr>
          <w:b/>
          <w:lang w:val="en-GB"/>
        </w:rPr>
        <w:t>14:</w:t>
      </w:r>
      <w:r w:rsidR="00911384" w:rsidRPr="00CE60EB">
        <w:rPr>
          <w:b/>
          <w:lang w:val="en-GB"/>
        </w:rPr>
        <w:t xml:space="preserve">00 </w:t>
      </w:r>
      <w:r w:rsidRPr="00CE60EB">
        <w:rPr>
          <w:b/>
          <w:lang w:val="en-GB"/>
        </w:rPr>
        <w:tab/>
      </w:r>
      <w:r w:rsidR="00EC5591" w:rsidRPr="00CE60EB">
        <w:rPr>
          <w:b/>
          <w:lang w:val="en-GB"/>
        </w:rPr>
        <w:tab/>
      </w:r>
      <w:proofErr w:type="gramStart"/>
      <w:r w:rsidR="00911384" w:rsidRPr="00CE60EB">
        <w:rPr>
          <w:b/>
          <w:lang w:val="en-GB"/>
        </w:rPr>
        <w:t>Preparing</w:t>
      </w:r>
      <w:proofErr w:type="gramEnd"/>
      <w:r w:rsidR="00911384" w:rsidRPr="00CE60EB">
        <w:rPr>
          <w:b/>
          <w:lang w:val="en-GB"/>
        </w:rPr>
        <w:t xml:space="preserve"> for the next Round of KICs</w:t>
      </w:r>
      <w:r w:rsidR="00DD3979" w:rsidRPr="00CE60EB">
        <w:rPr>
          <w:b/>
          <w:lang w:val="en-GB"/>
        </w:rPr>
        <w:t xml:space="preserve">  </w:t>
      </w:r>
    </w:p>
    <w:p w:rsidR="00DD3979" w:rsidRPr="00CE60EB" w:rsidRDefault="00DD2AFE" w:rsidP="00E43CC8">
      <w:pPr>
        <w:spacing w:after="0" w:line="240" w:lineRule="auto"/>
        <w:jc w:val="both"/>
        <w:rPr>
          <w:lang w:val="en-GB"/>
        </w:rPr>
      </w:pPr>
      <w:r w:rsidRPr="00CE60EB">
        <w:rPr>
          <w:b/>
          <w:lang w:val="en-GB"/>
        </w:rPr>
        <w:tab/>
      </w:r>
      <w:r w:rsidRPr="00CE60EB">
        <w:rPr>
          <w:b/>
          <w:lang w:val="en-GB"/>
        </w:rPr>
        <w:tab/>
      </w:r>
      <w:proofErr w:type="spellStart"/>
      <w:r w:rsidR="004A7D90">
        <w:rPr>
          <w:lang w:val="en-GB"/>
        </w:rPr>
        <w:t>Alexandre</w:t>
      </w:r>
      <w:proofErr w:type="spellEnd"/>
      <w:r w:rsidR="004A7D90">
        <w:rPr>
          <w:lang w:val="en-GB"/>
        </w:rPr>
        <w:t xml:space="preserve"> Caldas</w:t>
      </w:r>
      <w:r w:rsidR="002C4A9F">
        <w:rPr>
          <w:lang w:val="en-GB"/>
        </w:rPr>
        <w:t xml:space="preserve">, </w:t>
      </w:r>
      <w:r w:rsidR="004A7D90">
        <w:rPr>
          <w:lang w:val="en-GB"/>
        </w:rPr>
        <w:t>Head of Unit KIC Operations</w:t>
      </w:r>
      <w:r w:rsidR="00911384" w:rsidRPr="00CE60EB">
        <w:rPr>
          <w:lang w:val="en-GB"/>
        </w:rPr>
        <w:t xml:space="preserve"> </w:t>
      </w:r>
      <w:r w:rsidR="005E4D25" w:rsidRPr="00CE60EB">
        <w:rPr>
          <w:lang w:val="en-GB"/>
        </w:rPr>
        <w:t xml:space="preserve"> </w:t>
      </w:r>
    </w:p>
    <w:p w:rsidR="00093E0A" w:rsidRPr="00CE60EB" w:rsidRDefault="00093E0A" w:rsidP="00E43CC8">
      <w:pPr>
        <w:spacing w:after="0" w:line="240" w:lineRule="auto"/>
        <w:jc w:val="both"/>
        <w:rPr>
          <w:b/>
          <w:lang w:val="en-GB"/>
        </w:rPr>
      </w:pPr>
    </w:p>
    <w:p w:rsidR="00450CBF" w:rsidRPr="00CE60EB" w:rsidRDefault="00450CBF" w:rsidP="00E43CC8">
      <w:pPr>
        <w:spacing w:after="0" w:line="240" w:lineRule="auto"/>
        <w:jc w:val="both"/>
        <w:rPr>
          <w:b/>
          <w:lang w:val="en-GB"/>
        </w:rPr>
      </w:pPr>
      <w:r w:rsidRPr="00CE60EB">
        <w:rPr>
          <w:b/>
          <w:lang w:val="en-GB"/>
        </w:rPr>
        <w:t>14:30</w:t>
      </w:r>
      <w:r w:rsidRPr="00CE60EB">
        <w:rPr>
          <w:b/>
          <w:lang w:val="en-GB"/>
        </w:rPr>
        <w:tab/>
      </w:r>
      <w:r w:rsidRPr="00CE60EB">
        <w:rPr>
          <w:b/>
          <w:lang w:val="en-GB"/>
        </w:rPr>
        <w:tab/>
        <w:t xml:space="preserve">Discussion </w:t>
      </w:r>
    </w:p>
    <w:p w:rsidR="00450CBF" w:rsidRPr="00CE60EB" w:rsidRDefault="00450CBF" w:rsidP="00E43CC8">
      <w:pPr>
        <w:spacing w:after="0" w:line="240" w:lineRule="auto"/>
        <w:jc w:val="both"/>
        <w:rPr>
          <w:b/>
          <w:lang w:val="en-GB"/>
        </w:rPr>
      </w:pPr>
    </w:p>
    <w:p w:rsidR="00093E0A" w:rsidRPr="00CE60EB" w:rsidRDefault="00093E0A" w:rsidP="00E43CC8">
      <w:pPr>
        <w:spacing w:after="0" w:line="240" w:lineRule="auto"/>
        <w:jc w:val="both"/>
        <w:rPr>
          <w:b/>
          <w:lang w:val="en-GB"/>
        </w:rPr>
      </w:pPr>
      <w:r w:rsidRPr="00CE60EB">
        <w:rPr>
          <w:b/>
          <w:lang w:val="en-GB"/>
        </w:rPr>
        <w:t>1</w:t>
      </w:r>
      <w:r w:rsidR="00450CBF" w:rsidRPr="00CE60EB">
        <w:rPr>
          <w:b/>
          <w:lang w:val="en-GB"/>
        </w:rPr>
        <w:t>4:45</w:t>
      </w:r>
      <w:r w:rsidRPr="00CE60EB">
        <w:rPr>
          <w:b/>
          <w:lang w:val="en-GB"/>
        </w:rPr>
        <w:t xml:space="preserve"> </w:t>
      </w:r>
      <w:r w:rsidRPr="00CE60EB">
        <w:rPr>
          <w:b/>
          <w:lang w:val="en-GB"/>
        </w:rPr>
        <w:tab/>
      </w:r>
      <w:r w:rsidRPr="00CE60EB">
        <w:rPr>
          <w:b/>
          <w:lang w:val="en-GB"/>
        </w:rPr>
        <w:tab/>
      </w:r>
      <w:r w:rsidR="00661B96" w:rsidRPr="00CE60EB">
        <w:rPr>
          <w:b/>
          <w:lang w:val="en-GB"/>
        </w:rPr>
        <w:t xml:space="preserve">Possible </w:t>
      </w:r>
      <w:r w:rsidR="00DD3979" w:rsidRPr="00CE60EB">
        <w:rPr>
          <w:b/>
          <w:lang w:val="en-GB"/>
        </w:rPr>
        <w:t xml:space="preserve">Catalysts for </w:t>
      </w:r>
      <w:r w:rsidR="00661B96" w:rsidRPr="00CE60EB">
        <w:rPr>
          <w:b/>
          <w:lang w:val="en-GB"/>
        </w:rPr>
        <w:t xml:space="preserve">KIC </w:t>
      </w:r>
      <w:r w:rsidR="00DD3979" w:rsidRPr="00CE60EB">
        <w:rPr>
          <w:b/>
          <w:lang w:val="en-GB"/>
        </w:rPr>
        <w:t xml:space="preserve">Formation   </w:t>
      </w:r>
    </w:p>
    <w:p w:rsidR="00CE60EB" w:rsidRPr="00CE60EB" w:rsidRDefault="00DD2AFE" w:rsidP="00450CBF">
      <w:pPr>
        <w:spacing w:after="0" w:line="240" w:lineRule="auto"/>
        <w:jc w:val="both"/>
        <w:rPr>
          <w:lang w:val="en-GB"/>
        </w:rPr>
      </w:pPr>
      <w:r w:rsidRPr="00CE60EB">
        <w:rPr>
          <w:b/>
          <w:lang w:val="en-GB"/>
        </w:rPr>
        <w:tab/>
      </w:r>
      <w:r w:rsidRPr="00CE60EB">
        <w:rPr>
          <w:b/>
          <w:lang w:val="en-GB"/>
        </w:rPr>
        <w:tab/>
      </w:r>
      <w:r w:rsidR="00F74333">
        <w:rPr>
          <w:lang w:val="en-GB"/>
        </w:rPr>
        <w:t>Possible activities in 2013</w:t>
      </w:r>
      <w:r w:rsidR="003E3E1F">
        <w:rPr>
          <w:lang w:val="en-GB"/>
        </w:rPr>
        <w:t xml:space="preserve"> </w:t>
      </w:r>
      <w:r w:rsidR="00F71B0B">
        <w:rPr>
          <w:lang w:val="en-GB"/>
        </w:rPr>
        <w:t xml:space="preserve">– Damaris Fernandez, Trinity College </w:t>
      </w:r>
      <w:r w:rsidR="004A7D90">
        <w:rPr>
          <w:lang w:val="en-GB"/>
        </w:rPr>
        <w:t xml:space="preserve">Dublin </w:t>
      </w:r>
      <w:r w:rsidR="00F71B0B">
        <w:rPr>
          <w:lang w:val="en-GB"/>
        </w:rPr>
        <w:t xml:space="preserve"> </w:t>
      </w:r>
      <w:r w:rsidR="00CE60EB">
        <w:rPr>
          <w:lang w:val="en-GB"/>
        </w:rPr>
        <w:t xml:space="preserve"> </w:t>
      </w:r>
    </w:p>
    <w:p w:rsidR="00661B96" w:rsidRPr="00CE60EB" w:rsidRDefault="00661B96" w:rsidP="00CE60EB">
      <w:pPr>
        <w:spacing w:after="0" w:line="240" w:lineRule="auto"/>
        <w:ind w:left="708" w:firstLine="708"/>
        <w:jc w:val="both"/>
        <w:rPr>
          <w:lang w:val="en-GB"/>
        </w:rPr>
      </w:pPr>
      <w:r w:rsidRPr="00CE60EB">
        <w:rPr>
          <w:lang w:val="en-GB"/>
        </w:rPr>
        <w:t>S</w:t>
      </w:r>
      <w:r w:rsidR="0008191D" w:rsidRPr="00CE60EB">
        <w:rPr>
          <w:lang w:val="en-GB"/>
        </w:rPr>
        <w:t xml:space="preserve">tructural </w:t>
      </w:r>
      <w:r w:rsidRPr="00CE60EB">
        <w:rPr>
          <w:lang w:val="en-GB"/>
        </w:rPr>
        <w:t>F</w:t>
      </w:r>
      <w:r w:rsidR="0008191D" w:rsidRPr="00CE60EB">
        <w:rPr>
          <w:lang w:val="en-GB"/>
        </w:rPr>
        <w:t>unds</w:t>
      </w:r>
      <w:r w:rsidR="00872BF4">
        <w:rPr>
          <w:lang w:val="en-GB"/>
        </w:rPr>
        <w:t xml:space="preserve"> and S3 Strategy</w:t>
      </w:r>
      <w:r w:rsidR="00E3431D">
        <w:rPr>
          <w:lang w:val="en-GB"/>
        </w:rPr>
        <w:t xml:space="preserve"> – </w:t>
      </w:r>
      <w:r w:rsidR="007E4412">
        <w:rPr>
          <w:lang w:val="en-GB"/>
        </w:rPr>
        <w:t>Veronika Czesaná, Gabriela Daniels</w:t>
      </w:r>
      <w:r w:rsidR="00E3431D">
        <w:rPr>
          <w:lang w:val="en-GB"/>
        </w:rPr>
        <w:t xml:space="preserve">, MEYS </w:t>
      </w:r>
    </w:p>
    <w:p w:rsidR="00661B96" w:rsidRPr="00CE60EB" w:rsidRDefault="00872BF4" w:rsidP="00661B96">
      <w:pPr>
        <w:spacing w:after="0" w:line="240" w:lineRule="auto"/>
        <w:ind w:left="708" w:firstLine="708"/>
        <w:jc w:val="both"/>
        <w:rPr>
          <w:lang w:val="en-GB"/>
        </w:rPr>
      </w:pPr>
      <w:r>
        <w:rPr>
          <w:lang w:val="en-GB"/>
        </w:rPr>
        <w:t>National programme of sustainability</w:t>
      </w:r>
      <w:r w:rsidR="000E3D36">
        <w:rPr>
          <w:lang w:val="en-GB"/>
        </w:rPr>
        <w:t xml:space="preserve"> –</w:t>
      </w:r>
      <w:r w:rsidR="00E3431D">
        <w:rPr>
          <w:lang w:val="en-GB"/>
        </w:rPr>
        <w:t xml:space="preserve"> </w:t>
      </w:r>
      <w:r w:rsidR="000B65FB">
        <w:rPr>
          <w:lang w:val="en-GB"/>
        </w:rPr>
        <w:t xml:space="preserve">Dalibor Štys, </w:t>
      </w:r>
      <w:r>
        <w:rPr>
          <w:lang w:val="en-GB"/>
        </w:rPr>
        <w:t>MEYS</w:t>
      </w:r>
      <w:r w:rsidR="000B65FB">
        <w:rPr>
          <w:lang w:val="en-GB"/>
        </w:rPr>
        <w:t xml:space="preserve"> </w:t>
      </w:r>
      <w:r w:rsidR="0008191D" w:rsidRPr="00CE60EB">
        <w:rPr>
          <w:lang w:val="en-GB"/>
        </w:rPr>
        <w:t xml:space="preserve"> </w:t>
      </w:r>
    </w:p>
    <w:p w:rsidR="00093E0A" w:rsidRPr="00CE60EB" w:rsidRDefault="00093E0A" w:rsidP="00E43CC8">
      <w:pPr>
        <w:spacing w:after="0" w:line="240" w:lineRule="auto"/>
        <w:jc w:val="both"/>
        <w:rPr>
          <w:b/>
          <w:lang w:val="en-GB"/>
        </w:rPr>
      </w:pPr>
    </w:p>
    <w:p w:rsidR="00093E0A" w:rsidRPr="00CE60EB" w:rsidRDefault="00093E0A" w:rsidP="00E43CC8">
      <w:pPr>
        <w:spacing w:after="0" w:line="240" w:lineRule="auto"/>
        <w:jc w:val="both"/>
        <w:rPr>
          <w:b/>
          <w:lang w:val="en-GB"/>
        </w:rPr>
      </w:pPr>
      <w:r w:rsidRPr="00CE60EB">
        <w:rPr>
          <w:b/>
          <w:lang w:val="en-GB"/>
        </w:rPr>
        <w:t xml:space="preserve">15:30 </w:t>
      </w:r>
      <w:r w:rsidR="00450CBF" w:rsidRPr="00CE60EB">
        <w:rPr>
          <w:b/>
          <w:lang w:val="en-GB"/>
        </w:rPr>
        <w:tab/>
      </w:r>
      <w:r w:rsidRPr="00CE60EB">
        <w:rPr>
          <w:b/>
          <w:lang w:val="en-GB"/>
        </w:rPr>
        <w:tab/>
        <w:t xml:space="preserve">Discussion </w:t>
      </w:r>
    </w:p>
    <w:p w:rsidR="00093E0A" w:rsidRPr="00CE60EB" w:rsidRDefault="00093E0A" w:rsidP="00E43CC8">
      <w:pPr>
        <w:spacing w:after="0" w:line="240" w:lineRule="auto"/>
        <w:jc w:val="both"/>
        <w:rPr>
          <w:b/>
          <w:lang w:val="en-GB"/>
        </w:rPr>
      </w:pPr>
    </w:p>
    <w:p w:rsidR="00093E0A" w:rsidRPr="00CE60EB" w:rsidRDefault="00093E0A" w:rsidP="00E43CC8">
      <w:pPr>
        <w:spacing w:after="0" w:line="240" w:lineRule="auto"/>
        <w:jc w:val="both"/>
        <w:rPr>
          <w:b/>
          <w:lang w:val="en-GB"/>
        </w:rPr>
      </w:pPr>
      <w:r w:rsidRPr="00CE60EB">
        <w:rPr>
          <w:b/>
          <w:lang w:val="en-GB"/>
        </w:rPr>
        <w:t>15:45</w:t>
      </w:r>
      <w:r w:rsidR="005E4D25" w:rsidRPr="00CE60EB">
        <w:rPr>
          <w:b/>
          <w:lang w:val="en-GB"/>
        </w:rPr>
        <w:t xml:space="preserve"> </w:t>
      </w:r>
      <w:r w:rsidR="00450CBF" w:rsidRPr="00CE60EB">
        <w:rPr>
          <w:b/>
          <w:lang w:val="en-GB"/>
        </w:rPr>
        <w:tab/>
      </w:r>
      <w:r w:rsidRPr="00CE60EB">
        <w:rPr>
          <w:b/>
          <w:lang w:val="en-GB"/>
        </w:rPr>
        <w:tab/>
      </w:r>
      <w:r w:rsidR="002A594B" w:rsidRPr="00CE60EB">
        <w:rPr>
          <w:b/>
          <w:lang w:val="en-GB"/>
        </w:rPr>
        <w:t>Closing</w:t>
      </w:r>
      <w:r w:rsidRPr="00CE60EB">
        <w:rPr>
          <w:b/>
          <w:lang w:val="en-GB"/>
        </w:rPr>
        <w:t xml:space="preserve"> Session  </w:t>
      </w:r>
    </w:p>
    <w:p w:rsidR="00093E0A" w:rsidRPr="00CE60EB" w:rsidRDefault="007E6DED" w:rsidP="00E43CC8">
      <w:pPr>
        <w:spacing w:after="0" w:line="240" w:lineRule="auto"/>
        <w:jc w:val="both"/>
        <w:rPr>
          <w:lang w:val="en-GB"/>
        </w:rPr>
      </w:pPr>
      <w:r w:rsidRPr="00CE60EB">
        <w:rPr>
          <w:b/>
          <w:lang w:val="en-GB"/>
        </w:rPr>
        <w:tab/>
      </w:r>
      <w:r w:rsidRPr="00CE60EB">
        <w:rPr>
          <w:b/>
          <w:lang w:val="en-GB"/>
        </w:rPr>
        <w:tab/>
      </w:r>
      <w:r w:rsidR="00DE41CD">
        <w:rPr>
          <w:lang w:val="en-GB"/>
        </w:rPr>
        <w:t>Jan Marek</w:t>
      </w:r>
      <w:r w:rsidR="00D85960" w:rsidRPr="00CE60EB">
        <w:rPr>
          <w:lang w:val="en-GB"/>
        </w:rPr>
        <w:t xml:space="preserve">, </w:t>
      </w:r>
      <w:r w:rsidR="00364E7C">
        <w:rPr>
          <w:lang w:val="en-GB"/>
        </w:rPr>
        <w:t xml:space="preserve">Office of the Government </w:t>
      </w:r>
    </w:p>
    <w:p w:rsidR="00093E0A" w:rsidRPr="00CE60EB" w:rsidRDefault="00093E0A" w:rsidP="00E43CC8">
      <w:pPr>
        <w:spacing w:after="0" w:line="240" w:lineRule="auto"/>
        <w:jc w:val="both"/>
        <w:rPr>
          <w:b/>
          <w:lang w:val="en-GB"/>
        </w:rPr>
      </w:pPr>
    </w:p>
    <w:p w:rsidR="00397A2B" w:rsidRDefault="00093E0A" w:rsidP="00E43CC8">
      <w:pPr>
        <w:spacing w:after="0" w:line="240" w:lineRule="auto"/>
        <w:jc w:val="both"/>
        <w:rPr>
          <w:b/>
          <w:lang w:val="en-GB"/>
        </w:rPr>
      </w:pPr>
      <w:r w:rsidRPr="00CE60EB">
        <w:rPr>
          <w:b/>
          <w:lang w:val="en-GB"/>
        </w:rPr>
        <w:t xml:space="preserve">16:00 </w:t>
      </w:r>
      <w:r w:rsidRPr="00CE60EB">
        <w:rPr>
          <w:b/>
          <w:lang w:val="en-GB"/>
        </w:rPr>
        <w:tab/>
      </w:r>
      <w:r w:rsidRPr="00CE60EB">
        <w:rPr>
          <w:b/>
          <w:lang w:val="en-GB"/>
        </w:rPr>
        <w:tab/>
        <w:t xml:space="preserve">Close </w:t>
      </w:r>
      <w:bookmarkStart w:id="0" w:name="_GoBack"/>
      <w:bookmarkEnd w:id="0"/>
    </w:p>
    <w:sectPr w:rsidR="00397A2B" w:rsidSect="00BC7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F6F05"/>
    <w:multiLevelType w:val="hybridMultilevel"/>
    <w:tmpl w:val="AD98415A"/>
    <w:lvl w:ilvl="0" w:tplc="5600B920"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4234"/>
    <w:rsid w:val="00045AF5"/>
    <w:rsid w:val="0008191D"/>
    <w:rsid w:val="00093E0A"/>
    <w:rsid w:val="00097402"/>
    <w:rsid w:val="000B65FB"/>
    <w:rsid w:val="000E3D36"/>
    <w:rsid w:val="00194432"/>
    <w:rsid w:val="001D710C"/>
    <w:rsid w:val="001F1C7C"/>
    <w:rsid w:val="002109F9"/>
    <w:rsid w:val="00265E98"/>
    <w:rsid w:val="00297A46"/>
    <w:rsid w:val="002A594B"/>
    <w:rsid w:val="002A68C3"/>
    <w:rsid w:val="002B7C41"/>
    <w:rsid w:val="002C4A9F"/>
    <w:rsid w:val="00324234"/>
    <w:rsid w:val="0032759B"/>
    <w:rsid w:val="00364E7C"/>
    <w:rsid w:val="00397A2B"/>
    <w:rsid w:val="003E0A0B"/>
    <w:rsid w:val="003E3E1F"/>
    <w:rsid w:val="003E4CBB"/>
    <w:rsid w:val="00445197"/>
    <w:rsid w:val="00450CBF"/>
    <w:rsid w:val="004801D8"/>
    <w:rsid w:val="00493CA9"/>
    <w:rsid w:val="004A7D90"/>
    <w:rsid w:val="004D177D"/>
    <w:rsid w:val="004D4E57"/>
    <w:rsid w:val="005E4D25"/>
    <w:rsid w:val="00661B96"/>
    <w:rsid w:val="00662531"/>
    <w:rsid w:val="0067457A"/>
    <w:rsid w:val="006B40CD"/>
    <w:rsid w:val="00710714"/>
    <w:rsid w:val="007808BF"/>
    <w:rsid w:val="007C0A7B"/>
    <w:rsid w:val="007E4412"/>
    <w:rsid w:val="007E6DED"/>
    <w:rsid w:val="00820704"/>
    <w:rsid w:val="00824C8B"/>
    <w:rsid w:val="00850DF2"/>
    <w:rsid w:val="00872BF4"/>
    <w:rsid w:val="008831D6"/>
    <w:rsid w:val="00911384"/>
    <w:rsid w:val="00930263"/>
    <w:rsid w:val="00A115E2"/>
    <w:rsid w:val="00A21255"/>
    <w:rsid w:val="00A2338C"/>
    <w:rsid w:val="00AA316C"/>
    <w:rsid w:val="00AB65B5"/>
    <w:rsid w:val="00AE15AF"/>
    <w:rsid w:val="00B302D5"/>
    <w:rsid w:val="00B3167B"/>
    <w:rsid w:val="00BA3819"/>
    <w:rsid w:val="00BC7E5C"/>
    <w:rsid w:val="00BE0BEE"/>
    <w:rsid w:val="00C52D2D"/>
    <w:rsid w:val="00C55C8A"/>
    <w:rsid w:val="00C87339"/>
    <w:rsid w:val="00CE60EB"/>
    <w:rsid w:val="00D40FAD"/>
    <w:rsid w:val="00D6064A"/>
    <w:rsid w:val="00D829B3"/>
    <w:rsid w:val="00D85960"/>
    <w:rsid w:val="00D961CE"/>
    <w:rsid w:val="00DA55F9"/>
    <w:rsid w:val="00DD2AFE"/>
    <w:rsid w:val="00DD3979"/>
    <w:rsid w:val="00DE41CD"/>
    <w:rsid w:val="00DE4C80"/>
    <w:rsid w:val="00E3431D"/>
    <w:rsid w:val="00E436C2"/>
    <w:rsid w:val="00E43CC8"/>
    <w:rsid w:val="00E462E5"/>
    <w:rsid w:val="00EA4268"/>
    <w:rsid w:val="00EC5591"/>
    <w:rsid w:val="00F71B0B"/>
    <w:rsid w:val="00F74333"/>
    <w:rsid w:val="00FD60D7"/>
    <w:rsid w:val="00FE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7E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2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125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451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2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1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3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48A20-82BF-4A1F-A324-AB585BEBD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Institute of Innovation and Technology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Inka Vaverková</dc:creator>
  <cp:lastModifiedBy>Inka Vaverková</cp:lastModifiedBy>
  <cp:revision>6</cp:revision>
  <cp:lastPrinted>2013-01-04T09:54:00Z</cp:lastPrinted>
  <dcterms:created xsi:type="dcterms:W3CDTF">2013-01-21T14:50:00Z</dcterms:created>
  <dcterms:modified xsi:type="dcterms:W3CDTF">2013-01-24T14:16:00Z</dcterms:modified>
</cp:coreProperties>
</file>