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6BE" w:rsidRDefault="00D0099D" w:rsidP="00F33A7C">
      <w:pPr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noProof/>
          <w:sz w:val="24"/>
          <w:lang w:eastAsia="cs-CZ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685800</wp:posOffset>
            </wp:positionH>
            <wp:positionV relativeFrom="paragraph">
              <wp:posOffset>-114300</wp:posOffset>
            </wp:positionV>
            <wp:extent cx="4333875" cy="933450"/>
            <wp:effectExtent l="19050" t="0" r="9525" b="0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338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C36BE" w:rsidRDefault="008C36BE" w:rsidP="0063758F">
      <w:pPr>
        <w:jc w:val="center"/>
        <w:outlineLvl w:val="0"/>
        <w:rPr>
          <w:rFonts w:ascii="Times New Roman" w:hAnsi="Times New Roman"/>
          <w:b/>
          <w:sz w:val="24"/>
        </w:rPr>
      </w:pPr>
    </w:p>
    <w:p w:rsidR="00F33A7C" w:rsidRDefault="00F33A7C" w:rsidP="0063758F">
      <w:pPr>
        <w:jc w:val="center"/>
        <w:outlineLvl w:val="0"/>
        <w:rPr>
          <w:rFonts w:ascii="Times New Roman" w:hAnsi="Times New Roman"/>
          <w:b/>
          <w:sz w:val="24"/>
        </w:rPr>
      </w:pPr>
    </w:p>
    <w:p w:rsidR="00F33A7C" w:rsidRDefault="00F33A7C" w:rsidP="0063758F">
      <w:pPr>
        <w:jc w:val="center"/>
        <w:outlineLvl w:val="0"/>
        <w:rPr>
          <w:rFonts w:ascii="Times New Roman" w:hAnsi="Times New Roman"/>
          <w:b/>
          <w:sz w:val="24"/>
        </w:rPr>
      </w:pPr>
    </w:p>
    <w:p w:rsidR="00A71596" w:rsidRPr="00F33A7C" w:rsidRDefault="00A71596" w:rsidP="0063758F">
      <w:pPr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F33A7C">
        <w:rPr>
          <w:rFonts w:ascii="Times New Roman" w:hAnsi="Times New Roman"/>
          <w:b/>
          <w:sz w:val="32"/>
          <w:szCs w:val="32"/>
        </w:rPr>
        <w:t>KUPNÍ SMLOUVA</w:t>
      </w:r>
    </w:p>
    <w:p w:rsidR="002B3FC0" w:rsidRPr="008025AC" w:rsidRDefault="007C41B4" w:rsidP="002B3FC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…</w:t>
      </w:r>
    </w:p>
    <w:p w:rsidR="002B3FC0" w:rsidRPr="008025AC" w:rsidRDefault="002B3FC0" w:rsidP="002B3FC0">
      <w:pPr>
        <w:rPr>
          <w:rFonts w:ascii="Times New Roman" w:hAnsi="Times New Roman"/>
          <w:sz w:val="24"/>
        </w:rPr>
      </w:pPr>
      <w:r w:rsidRPr="008025AC">
        <w:rPr>
          <w:rFonts w:ascii="Times New Roman" w:hAnsi="Times New Roman"/>
          <w:sz w:val="24"/>
        </w:rPr>
        <w:t xml:space="preserve">se sídlem: </w:t>
      </w:r>
      <w:r w:rsidR="005F7A5E" w:rsidRPr="008025AC">
        <w:rPr>
          <w:rFonts w:ascii="Times New Roman" w:hAnsi="Times New Roman"/>
          <w:sz w:val="24"/>
        </w:rPr>
        <w:t>………………</w:t>
      </w:r>
      <w:r w:rsidRPr="008025AC">
        <w:rPr>
          <w:rFonts w:ascii="Times New Roman" w:hAnsi="Times New Roman"/>
          <w:sz w:val="24"/>
        </w:rPr>
        <w:tab/>
      </w:r>
      <w:r w:rsidRPr="008025AC">
        <w:rPr>
          <w:rFonts w:ascii="Times New Roman" w:hAnsi="Times New Roman"/>
          <w:sz w:val="24"/>
        </w:rPr>
        <w:tab/>
      </w:r>
    </w:p>
    <w:p w:rsidR="008C36BE" w:rsidRDefault="002B3FC0" w:rsidP="005F7A5E">
      <w:pPr>
        <w:rPr>
          <w:rFonts w:ascii="Times New Roman" w:hAnsi="Times New Roman"/>
          <w:sz w:val="24"/>
        </w:rPr>
      </w:pPr>
      <w:r w:rsidRPr="008025AC">
        <w:rPr>
          <w:rFonts w:ascii="Times New Roman" w:hAnsi="Times New Roman"/>
          <w:sz w:val="24"/>
        </w:rPr>
        <w:t xml:space="preserve">zastoupený: </w:t>
      </w:r>
      <w:r w:rsidR="005F7A5E" w:rsidRPr="008025AC">
        <w:rPr>
          <w:rFonts w:ascii="Times New Roman" w:hAnsi="Times New Roman"/>
          <w:sz w:val="24"/>
        </w:rPr>
        <w:t>……………..</w:t>
      </w:r>
      <w:r w:rsidRPr="008025AC">
        <w:rPr>
          <w:rFonts w:ascii="Times New Roman" w:hAnsi="Times New Roman"/>
          <w:sz w:val="24"/>
        </w:rPr>
        <w:br/>
      </w:r>
    </w:p>
    <w:p w:rsidR="002B3FC0" w:rsidRPr="008025AC" w:rsidRDefault="002B3FC0" w:rsidP="005F7A5E">
      <w:pPr>
        <w:rPr>
          <w:rFonts w:ascii="Times New Roman" w:hAnsi="Times New Roman"/>
          <w:sz w:val="24"/>
        </w:rPr>
      </w:pPr>
      <w:r w:rsidRPr="008025AC">
        <w:rPr>
          <w:rFonts w:ascii="Times New Roman" w:hAnsi="Times New Roman"/>
          <w:sz w:val="24"/>
        </w:rPr>
        <w:t>IČ</w:t>
      </w:r>
      <w:r w:rsidR="008C36BE">
        <w:rPr>
          <w:rFonts w:ascii="Times New Roman" w:hAnsi="Times New Roman"/>
          <w:sz w:val="24"/>
        </w:rPr>
        <w:t>O</w:t>
      </w:r>
      <w:r w:rsidRPr="008025AC">
        <w:rPr>
          <w:rFonts w:ascii="Times New Roman" w:hAnsi="Times New Roman"/>
          <w:sz w:val="24"/>
        </w:rPr>
        <w:t xml:space="preserve">: </w:t>
      </w:r>
      <w:r w:rsidR="005F7A5E" w:rsidRPr="008025AC">
        <w:rPr>
          <w:rFonts w:ascii="Times New Roman" w:hAnsi="Times New Roman"/>
          <w:sz w:val="24"/>
        </w:rPr>
        <w:t>……………</w:t>
      </w:r>
      <w:r w:rsidRPr="008025AC">
        <w:rPr>
          <w:rFonts w:ascii="Times New Roman" w:hAnsi="Times New Roman"/>
          <w:sz w:val="24"/>
        </w:rPr>
        <w:t xml:space="preserve"> </w:t>
      </w:r>
    </w:p>
    <w:p w:rsidR="002B3FC0" w:rsidRPr="008025AC" w:rsidRDefault="002B3FC0" w:rsidP="00B47036">
      <w:pPr>
        <w:tabs>
          <w:tab w:val="center" w:pos="4536"/>
        </w:tabs>
        <w:outlineLvl w:val="0"/>
        <w:rPr>
          <w:rFonts w:ascii="Times New Roman" w:hAnsi="Times New Roman"/>
          <w:sz w:val="24"/>
        </w:rPr>
      </w:pPr>
      <w:r w:rsidRPr="008025AC">
        <w:rPr>
          <w:rFonts w:ascii="Times New Roman" w:hAnsi="Times New Roman"/>
          <w:sz w:val="24"/>
        </w:rPr>
        <w:t xml:space="preserve">DIČ: </w:t>
      </w:r>
      <w:r w:rsidR="005F7A5E" w:rsidRPr="008025AC">
        <w:rPr>
          <w:rFonts w:ascii="Times New Roman" w:hAnsi="Times New Roman"/>
          <w:sz w:val="24"/>
        </w:rPr>
        <w:t>…………..</w:t>
      </w:r>
      <w:r w:rsidR="00B47036" w:rsidRPr="008025AC">
        <w:rPr>
          <w:rFonts w:ascii="Times New Roman" w:hAnsi="Times New Roman"/>
          <w:sz w:val="24"/>
        </w:rPr>
        <w:tab/>
      </w:r>
    </w:p>
    <w:p w:rsidR="002B3FC0" w:rsidRPr="008025AC" w:rsidRDefault="002B3FC0" w:rsidP="002B3FC0">
      <w:pPr>
        <w:rPr>
          <w:rFonts w:ascii="Times New Roman" w:hAnsi="Times New Roman"/>
          <w:sz w:val="24"/>
        </w:rPr>
      </w:pPr>
      <w:r w:rsidRPr="008025AC">
        <w:rPr>
          <w:rFonts w:ascii="Times New Roman" w:hAnsi="Times New Roman"/>
          <w:sz w:val="24"/>
        </w:rPr>
        <w:t xml:space="preserve">Bankovní spojení: </w:t>
      </w:r>
      <w:r w:rsidR="005F7A5E" w:rsidRPr="008025AC">
        <w:rPr>
          <w:rFonts w:ascii="Times New Roman" w:hAnsi="Times New Roman"/>
          <w:sz w:val="24"/>
        </w:rPr>
        <w:t>……………</w:t>
      </w:r>
    </w:p>
    <w:p w:rsidR="00A71596" w:rsidRPr="008025AC" w:rsidRDefault="002B3FC0" w:rsidP="002B3FC0">
      <w:pPr>
        <w:rPr>
          <w:rFonts w:ascii="Times New Roman" w:hAnsi="Times New Roman"/>
          <w:sz w:val="24"/>
        </w:rPr>
      </w:pPr>
      <w:r w:rsidRPr="008025AC">
        <w:rPr>
          <w:rFonts w:ascii="Times New Roman" w:hAnsi="Times New Roman"/>
          <w:sz w:val="24"/>
        </w:rPr>
        <w:t>(dále jen „prodávající“)</w:t>
      </w:r>
    </w:p>
    <w:p w:rsidR="008A6AD9" w:rsidRDefault="008A6AD9" w:rsidP="00A71596">
      <w:pPr>
        <w:jc w:val="both"/>
        <w:rPr>
          <w:rFonts w:ascii="Times New Roman" w:hAnsi="Times New Roman"/>
          <w:sz w:val="24"/>
        </w:rPr>
      </w:pPr>
    </w:p>
    <w:p w:rsidR="00A71596" w:rsidRPr="008025AC" w:rsidRDefault="00A71596" w:rsidP="00A71596">
      <w:pPr>
        <w:jc w:val="both"/>
        <w:rPr>
          <w:rFonts w:ascii="Times New Roman" w:hAnsi="Times New Roman"/>
          <w:sz w:val="24"/>
        </w:rPr>
      </w:pPr>
      <w:r w:rsidRPr="008025AC">
        <w:rPr>
          <w:rFonts w:ascii="Times New Roman" w:hAnsi="Times New Roman"/>
          <w:sz w:val="24"/>
        </w:rPr>
        <w:t>a</w:t>
      </w:r>
    </w:p>
    <w:p w:rsidR="008A6AD9" w:rsidRDefault="008A6AD9" w:rsidP="00A71596">
      <w:pPr>
        <w:jc w:val="both"/>
        <w:rPr>
          <w:rFonts w:ascii="Times New Roman" w:hAnsi="Times New Roman"/>
          <w:i/>
          <w:sz w:val="24"/>
        </w:rPr>
      </w:pPr>
    </w:p>
    <w:p w:rsidR="00E94D78" w:rsidRDefault="00E94D78" w:rsidP="00E94D7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Střední škola potravinářství a služeb Pardubice </w:t>
      </w:r>
    </w:p>
    <w:p w:rsidR="00E94D78" w:rsidRDefault="00E94D78" w:rsidP="00E94D7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se sídlem: Náměstí Republiky 116, 531 14 Pardubice</w:t>
      </w:r>
    </w:p>
    <w:p w:rsidR="00E94D78" w:rsidRDefault="00E94D78" w:rsidP="00E94D7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zastoupená</w:t>
      </w:r>
      <w:r>
        <w:rPr>
          <w:i/>
        </w:rPr>
        <w:t xml:space="preserve"> </w:t>
      </w:r>
      <w:r w:rsidRPr="00E94D78">
        <w:rPr>
          <w:rFonts w:ascii="Times New Roman" w:hAnsi="Times New Roman"/>
          <w:i/>
        </w:rPr>
        <w:t>Mgr.</w:t>
      </w:r>
      <w:r>
        <w:rPr>
          <w:rFonts w:ascii="Times New Roman" w:hAnsi="Times New Roman"/>
          <w:i/>
        </w:rPr>
        <w:t xml:space="preserve"> </w:t>
      </w:r>
      <w:bookmarkStart w:id="0" w:name="_GoBack"/>
      <w:bookmarkEnd w:id="0"/>
      <w:r>
        <w:rPr>
          <w:rFonts w:ascii="Times New Roman" w:hAnsi="Times New Roman"/>
          <w:i/>
        </w:rPr>
        <w:t xml:space="preserve">Zdeňkem </w:t>
      </w:r>
      <w:proofErr w:type="spellStart"/>
      <w:r>
        <w:rPr>
          <w:rFonts w:ascii="Times New Roman" w:hAnsi="Times New Roman"/>
          <w:i/>
        </w:rPr>
        <w:t>Zitkem</w:t>
      </w:r>
      <w:proofErr w:type="spellEnd"/>
      <w:r>
        <w:rPr>
          <w:rFonts w:ascii="Times New Roman" w:hAnsi="Times New Roman"/>
          <w:sz w:val="24"/>
        </w:rPr>
        <w:t>, ředitelem školy</w:t>
      </w:r>
    </w:p>
    <w:p w:rsidR="00E94D78" w:rsidRDefault="00E94D78" w:rsidP="00E94D78">
      <w:pPr>
        <w:jc w:val="both"/>
      </w:pPr>
      <w:r>
        <w:rPr>
          <w:rFonts w:ascii="Times New Roman" w:hAnsi="Times New Roman"/>
          <w:sz w:val="24"/>
        </w:rPr>
        <w:t xml:space="preserve">IČO: </w:t>
      </w:r>
      <w:r>
        <w:t>48161161</w:t>
      </w:r>
    </w:p>
    <w:p w:rsidR="00E94D78" w:rsidRDefault="00E94D78" w:rsidP="00E94D7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Bankovní spojení: 1417970277/0100</w:t>
      </w:r>
      <w:r w:rsidRPr="008025AC">
        <w:rPr>
          <w:rFonts w:ascii="Times New Roman" w:hAnsi="Times New Roman"/>
          <w:sz w:val="24"/>
        </w:rPr>
        <w:t xml:space="preserve"> </w:t>
      </w:r>
    </w:p>
    <w:p w:rsidR="00A71596" w:rsidRPr="008025AC" w:rsidRDefault="00A71596" w:rsidP="00E94D78">
      <w:pPr>
        <w:jc w:val="both"/>
        <w:rPr>
          <w:rFonts w:ascii="Times New Roman" w:hAnsi="Times New Roman"/>
          <w:sz w:val="24"/>
        </w:rPr>
      </w:pPr>
      <w:r w:rsidRPr="008025AC">
        <w:rPr>
          <w:rFonts w:ascii="Times New Roman" w:hAnsi="Times New Roman"/>
          <w:sz w:val="24"/>
        </w:rPr>
        <w:t>(dále jen „kupující“)</w:t>
      </w:r>
    </w:p>
    <w:p w:rsidR="00A71596" w:rsidRPr="008025AC" w:rsidRDefault="00A71596" w:rsidP="00A71596">
      <w:pPr>
        <w:jc w:val="both"/>
        <w:rPr>
          <w:rFonts w:ascii="Times New Roman" w:hAnsi="Times New Roman"/>
          <w:sz w:val="24"/>
        </w:rPr>
      </w:pPr>
      <w:r w:rsidRPr="008025AC">
        <w:rPr>
          <w:rFonts w:ascii="Times New Roman" w:hAnsi="Times New Roman"/>
          <w:sz w:val="24"/>
        </w:rPr>
        <w:t xml:space="preserve">                            </w:t>
      </w:r>
    </w:p>
    <w:p w:rsidR="00A71596" w:rsidRPr="007C41B4" w:rsidRDefault="00CC0F1A" w:rsidP="00A7159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uzavřeli níže uvedeného dne </w:t>
      </w:r>
      <w:r w:rsidR="00A71596" w:rsidRPr="008025AC">
        <w:rPr>
          <w:rFonts w:ascii="Times New Roman" w:hAnsi="Times New Roman"/>
          <w:sz w:val="24"/>
        </w:rPr>
        <w:t xml:space="preserve">ve smyslu ustanovení § </w:t>
      </w:r>
      <w:smartTag w:uri="urn:schemas-microsoft-com:office:smarttags" w:element="metricconverter">
        <w:smartTagPr>
          <w:attr w:name="ProductID" w:val="409 a"/>
        </w:smartTagPr>
        <w:r w:rsidR="00A71596" w:rsidRPr="008025AC">
          <w:rPr>
            <w:rFonts w:ascii="Times New Roman" w:hAnsi="Times New Roman"/>
            <w:sz w:val="24"/>
          </w:rPr>
          <w:t>409 a</w:t>
        </w:r>
      </w:smartTag>
      <w:r w:rsidR="00A71596" w:rsidRPr="008025AC">
        <w:rPr>
          <w:rFonts w:ascii="Times New Roman" w:hAnsi="Times New Roman"/>
          <w:sz w:val="24"/>
        </w:rPr>
        <w:t xml:space="preserve"> </w:t>
      </w:r>
      <w:proofErr w:type="spellStart"/>
      <w:r w:rsidR="00A71596" w:rsidRPr="008025AC">
        <w:rPr>
          <w:rFonts w:ascii="Times New Roman" w:hAnsi="Times New Roman"/>
          <w:sz w:val="24"/>
        </w:rPr>
        <w:t>násl</w:t>
      </w:r>
      <w:proofErr w:type="spellEnd"/>
      <w:r w:rsidR="00A71596" w:rsidRPr="008025AC">
        <w:rPr>
          <w:rFonts w:ascii="Times New Roman" w:hAnsi="Times New Roman"/>
          <w:sz w:val="24"/>
        </w:rPr>
        <w:t xml:space="preserve">. obchodního zákoníku v </w:t>
      </w:r>
      <w:r w:rsidR="00A71596" w:rsidRPr="007C41B4">
        <w:rPr>
          <w:rFonts w:ascii="Times New Roman" w:hAnsi="Times New Roman"/>
          <w:sz w:val="24"/>
        </w:rPr>
        <w:t>platném znění tuto kupní smlouvu:</w:t>
      </w:r>
    </w:p>
    <w:p w:rsidR="0086076A" w:rsidRDefault="0086076A" w:rsidP="0063758F">
      <w:pPr>
        <w:jc w:val="center"/>
        <w:outlineLvl w:val="0"/>
        <w:rPr>
          <w:rFonts w:ascii="Times New Roman" w:hAnsi="Times New Roman"/>
          <w:b/>
          <w:sz w:val="24"/>
        </w:rPr>
      </w:pPr>
    </w:p>
    <w:p w:rsidR="00A71596" w:rsidRPr="007C41B4" w:rsidRDefault="00A71596" w:rsidP="0063758F">
      <w:pPr>
        <w:jc w:val="center"/>
        <w:outlineLvl w:val="0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I.</w:t>
      </w:r>
    </w:p>
    <w:p w:rsidR="00A71596" w:rsidRPr="007C41B4" w:rsidRDefault="00A71596" w:rsidP="00A71596">
      <w:pPr>
        <w:jc w:val="center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Předmět smlouvy</w:t>
      </w:r>
    </w:p>
    <w:p w:rsidR="00A71596" w:rsidRPr="007C41B4" w:rsidRDefault="00A71596" w:rsidP="00A71596">
      <w:pPr>
        <w:jc w:val="both"/>
        <w:rPr>
          <w:rFonts w:ascii="Times New Roman" w:hAnsi="Times New Roman"/>
          <w:sz w:val="24"/>
        </w:rPr>
      </w:pPr>
    </w:p>
    <w:p w:rsidR="00CC0F1A" w:rsidRDefault="00A71596" w:rsidP="00CC0F1A">
      <w:pPr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Prodávající se zavazuje dodat kupujíc</w:t>
      </w:r>
      <w:r w:rsidR="002B5AEC">
        <w:rPr>
          <w:rFonts w:ascii="Times New Roman" w:hAnsi="Times New Roman"/>
          <w:sz w:val="24"/>
        </w:rPr>
        <w:t>ímu a převést na něj vlastnické</w:t>
      </w:r>
      <w:r w:rsidRPr="007C41B4">
        <w:rPr>
          <w:rFonts w:ascii="Times New Roman" w:hAnsi="Times New Roman"/>
          <w:sz w:val="24"/>
        </w:rPr>
        <w:t xml:space="preserve"> právo k</w:t>
      </w:r>
      <w:r w:rsidR="000B7E03">
        <w:rPr>
          <w:rFonts w:ascii="Times New Roman" w:hAnsi="Times New Roman"/>
          <w:sz w:val="24"/>
        </w:rPr>
        <w:t xml:space="preserve"> následujícímu</w:t>
      </w:r>
      <w:r w:rsidRPr="007C41B4">
        <w:rPr>
          <w:rFonts w:ascii="Times New Roman" w:hAnsi="Times New Roman"/>
          <w:sz w:val="24"/>
        </w:rPr>
        <w:t xml:space="preserve"> zboží</w:t>
      </w:r>
    </w:p>
    <w:p w:rsidR="000B7E03" w:rsidRDefault="000B7E03" w:rsidP="000B7E03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48"/>
        <w:gridCol w:w="1260"/>
        <w:gridCol w:w="5502"/>
      </w:tblGrid>
      <w:tr w:rsidR="000B7E03" w:rsidRPr="0057046B">
        <w:tc>
          <w:tcPr>
            <w:tcW w:w="2448" w:type="dxa"/>
          </w:tcPr>
          <w:p w:rsidR="000B7E03" w:rsidRPr="0057046B" w:rsidRDefault="000B7E03" w:rsidP="005704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7046B">
              <w:rPr>
                <w:rFonts w:ascii="Times New Roman" w:hAnsi="Times New Roman"/>
                <w:b/>
                <w:sz w:val="24"/>
              </w:rPr>
              <w:t>název</w:t>
            </w:r>
          </w:p>
        </w:tc>
        <w:tc>
          <w:tcPr>
            <w:tcW w:w="1260" w:type="dxa"/>
          </w:tcPr>
          <w:p w:rsidR="000B7E03" w:rsidRPr="0057046B" w:rsidRDefault="000B7E03" w:rsidP="005704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7046B">
              <w:rPr>
                <w:rFonts w:ascii="Times New Roman" w:hAnsi="Times New Roman"/>
                <w:b/>
                <w:sz w:val="24"/>
              </w:rPr>
              <w:t>množství</w:t>
            </w:r>
          </w:p>
        </w:tc>
        <w:tc>
          <w:tcPr>
            <w:tcW w:w="5502" w:type="dxa"/>
          </w:tcPr>
          <w:p w:rsidR="000B7E03" w:rsidRPr="0057046B" w:rsidRDefault="000B7E03" w:rsidP="0057046B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57046B">
              <w:rPr>
                <w:rFonts w:ascii="Times New Roman" w:hAnsi="Times New Roman"/>
                <w:b/>
                <w:sz w:val="24"/>
              </w:rPr>
              <w:t>parametry</w:t>
            </w:r>
          </w:p>
        </w:tc>
      </w:tr>
      <w:tr w:rsidR="000B7E03" w:rsidRPr="0057046B">
        <w:tc>
          <w:tcPr>
            <w:tcW w:w="2448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502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7E03" w:rsidRPr="0057046B">
        <w:tc>
          <w:tcPr>
            <w:tcW w:w="2448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502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7E03" w:rsidRPr="0057046B">
        <w:tc>
          <w:tcPr>
            <w:tcW w:w="2448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502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B7E03" w:rsidRPr="0057046B">
        <w:tc>
          <w:tcPr>
            <w:tcW w:w="2448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60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502" w:type="dxa"/>
          </w:tcPr>
          <w:p w:rsidR="000B7E03" w:rsidRPr="0057046B" w:rsidRDefault="000B7E03" w:rsidP="0057046B">
            <w:pPr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0B7E03" w:rsidRPr="007C41B4" w:rsidRDefault="000B7E03" w:rsidP="000B7E03">
      <w:pPr>
        <w:jc w:val="both"/>
        <w:rPr>
          <w:rFonts w:ascii="Times New Roman" w:hAnsi="Times New Roman"/>
          <w:sz w:val="24"/>
        </w:rPr>
      </w:pPr>
    </w:p>
    <w:p w:rsidR="00A03B14" w:rsidRPr="007C41B4" w:rsidRDefault="00B47036" w:rsidP="00CC0F1A">
      <w:pPr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Zboží, jehož koupě je předmětem této smlouvy</w:t>
      </w:r>
      <w:r w:rsidR="008025AC" w:rsidRPr="007C41B4">
        <w:rPr>
          <w:rFonts w:ascii="Times New Roman" w:hAnsi="Times New Roman"/>
          <w:sz w:val="24"/>
        </w:rPr>
        <w:t>,</w:t>
      </w:r>
      <w:r w:rsidRPr="007C41B4">
        <w:rPr>
          <w:rFonts w:ascii="Times New Roman" w:hAnsi="Times New Roman"/>
          <w:sz w:val="24"/>
        </w:rPr>
        <w:t xml:space="preserve"> je kupováno pro potřeby projekt</w:t>
      </w:r>
      <w:r w:rsidR="0086076A">
        <w:rPr>
          <w:rFonts w:ascii="Times New Roman" w:hAnsi="Times New Roman"/>
          <w:sz w:val="24"/>
        </w:rPr>
        <w:t>u</w:t>
      </w:r>
      <w:r w:rsidRPr="007C41B4">
        <w:rPr>
          <w:rFonts w:ascii="Times New Roman" w:hAnsi="Times New Roman"/>
          <w:sz w:val="24"/>
        </w:rPr>
        <w:t xml:space="preserve"> financovan</w:t>
      </w:r>
      <w:r w:rsidR="0086076A">
        <w:rPr>
          <w:rFonts w:ascii="Times New Roman" w:hAnsi="Times New Roman"/>
          <w:sz w:val="24"/>
        </w:rPr>
        <w:t>ého</w:t>
      </w:r>
      <w:r w:rsidRPr="007C41B4">
        <w:rPr>
          <w:rFonts w:ascii="Times New Roman" w:hAnsi="Times New Roman"/>
          <w:sz w:val="24"/>
        </w:rPr>
        <w:t xml:space="preserve"> z prostředků Evropské unie v rámci Operačního programu Vzdělávání pro konkurenceschopnost.</w:t>
      </w:r>
    </w:p>
    <w:p w:rsidR="00A71596" w:rsidRPr="007C41B4" w:rsidRDefault="009130B2" w:rsidP="00CC0F1A">
      <w:pPr>
        <w:numPr>
          <w:ilvl w:val="0"/>
          <w:numId w:val="2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K</w:t>
      </w:r>
      <w:r w:rsidR="00A71596" w:rsidRPr="007C41B4">
        <w:rPr>
          <w:rFonts w:ascii="Times New Roman" w:hAnsi="Times New Roman"/>
          <w:sz w:val="24"/>
        </w:rPr>
        <w:t xml:space="preserve">upující se zavazuje od prodávajícího </w:t>
      </w:r>
      <w:r w:rsidRPr="007C41B4">
        <w:rPr>
          <w:rFonts w:ascii="Times New Roman" w:hAnsi="Times New Roman"/>
          <w:sz w:val="24"/>
        </w:rPr>
        <w:t>uvedené</w:t>
      </w:r>
      <w:r w:rsidR="00A71596" w:rsidRPr="007C41B4">
        <w:rPr>
          <w:rFonts w:ascii="Times New Roman" w:hAnsi="Times New Roman"/>
          <w:sz w:val="24"/>
        </w:rPr>
        <w:t xml:space="preserve"> zboží převzít a zaplatit za jeho dodání kupní cenu sjednanou ve výši a způsobem uvedeným v čl. I</w:t>
      </w:r>
      <w:r w:rsidR="002B3FC0" w:rsidRPr="007C41B4">
        <w:rPr>
          <w:rFonts w:ascii="Times New Roman" w:hAnsi="Times New Roman"/>
          <w:sz w:val="24"/>
        </w:rPr>
        <w:t>I</w:t>
      </w:r>
      <w:r w:rsidR="00A71596" w:rsidRPr="007C41B4">
        <w:rPr>
          <w:rFonts w:ascii="Times New Roman" w:hAnsi="Times New Roman"/>
          <w:sz w:val="24"/>
        </w:rPr>
        <w:t>I. této smlouvy.</w:t>
      </w:r>
    </w:p>
    <w:p w:rsidR="002B3FC0" w:rsidRPr="007C41B4" w:rsidRDefault="002B3FC0" w:rsidP="002B3FC0">
      <w:pPr>
        <w:spacing w:before="0"/>
        <w:jc w:val="both"/>
        <w:rPr>
          <w:rFonts w:ascii="Times New Roman" w:hAnsi="Times New Roman"/>
          <w:sz w:val="24"/>
        </w:rPr>
      </w:pPr>
    </w:p>
    <w:p w:rsidR="00A71596" w:rsidRPr="007C41B4" w:rsidRDefault="00A71596" w:rsidP="00A71596">
      <w:pPr>
        <w:jc w:val="both"/>
        <w:rPr>
          <w:rFonts w:ascii="Times New Roman" w:hAnsi="Times New Roman"/>
          <w:sz w:val="24"/>
        </w:rPr>
      </w:pPr>
    </w:p>
    <w:p w:rsidR="00A71596" w:rsidRPr="007C41B4" w:rsidRDefault="00A71596" w:rsidP="0063758F">
      <w:pPr>
        <w:jc w:val="center"/>
        <w:outlineLvl w:val="0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II.</w:t>
      </w:r>
    </w:p>
    <w:p w:rsidR="002B3FC0" w:rsidRPr="007C41B4" w:rsidRDefault="00E312BC" w:rsidP="002B3FC0">
      <w:pPr>
        <w:jc w:val="center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Podmínky</w:t>
      </w:r>
      <w:r w:rsidR="002B3FC0" w:rsidRPr="007C41B4">
        <w:rPr>
          <w:rFonts w:ascii="Times New Roman" w:hAnsi="Times New Roman"/>
          <w:b/>
          <w:sz w:val="24"/>
        </w:rPr>
        <w:t xml:space="preserve"> plnění</w:t>
      </w:r>
      <w:r w:rsidRPr="007C41B4">
        <w:rPr>
          <w:rFonts w:ascii="Times New Roman" w:hAnsi="Times New Roman"/>
          <w:b/>
          <w:sz w:val="24"/>
        </w:rPr>
        <w:t xml:space="preserve"> předmětu smlouvy</w:t>
      </w:r>
    </w:p>
    <w:p w:rsidR="002B3FC0" w:rsidRPr="007C41B4" w:rsidRDefault="002B3FC0" w:rsidP="002B3FC0">
      <w:pPr>
        <w:jc w:val="center"/>
        <w:rPr>
          <w:rFonts w:ascii="Times New Roman" w:hAnsi="Times New Roman"/>
          <w:b/>
          <w:sz w:val="24"/>
        </w:rPr>
      </w:pPr>
    </w:p>
    <w:p w:rsidR="002B3FC0" w:rsidRPr="007C41B4" w:rsidRDefault="002B3FC0" w:rsidP="00947A23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 xml:space="preserve">Prodávající je povinen dodat kupujícímu zboží dle nabídky </w:t>
      </w:r>
      <w:r w:rsidR="001E2BF8" w:rsidRPr="007C41B4">
        <w:rPr>
          <w:rFonts w:ascii="Times New Roman" w:hAnsi="Times New Roman"/>
          <w:sz w:val="24"/>
        </w:rPr>
        <w:t>(Příloha č. 1</w:t>
      </w:r>
      <w:r w:rsidR="00A9704F">
        <w:rPr>
          <w:rFonts w:ascii="Times New Roman" w:hAnsi="Times New Roman"/>
          <w:sz w:val="24"/>
        </w:rPr>
        <w:t xml:space="preserve"> této smlouvy</w:t>
      </w:r>
      <w:r w:rsidR="001E2BF8" w:rsidRPr="007C41B4">
        <w:rPr>
          <w:rFonts w:ascii="Times New Roman" w:hAnsi="Times New Roman"/>
          <w:sz w:val="24"/>
        </w:rPr>
        <w:t xml:space="preserve">) a specifikace uvedené v čl. </w:t>
      </w:r>
      <w:r w:rsidR="00947A23" w:rsidRPr="007C41B4">
        <w:rPr>
          <w:rFonts w:ascii="Times New Roman" w:hAnsi="Times New Roman"/>
          <w:sz w:val="24"/>
        </w:rPr>
        <w:t>I. této smlouvy</w:t>
      </w:r>
      <w:r w:rsidR="001E2BF8" w:rsidRPr="007C41B4">
        <w:rPr>
          <w:rFonts w:ascii="Times New Roman" w:hAnsi="Times New Roman"/>
          <w:sz w:val="24"/>
        </w:rPr>
        <w:t xml:space="preserve"> </w:t>
      </w:r>
      <w:r w:rsidR="00947A23" w:rsidRPr="007C41B4">
        <w:rPr>
          <w:rFonts w:ascii="Times New Roman" w:hAnsi="Times New Roman"/>
          <w:sz w:val="24"/>
        </w:rPr>
        <w:t xml:space="preserve">ve lhůtě do </w:t>
      </w:r>
      <w:r w:rsidR="00E94D78">
        <w:rPr>
          <w:rFonts w:ascii="Times New Roman" w:hAnsi="Times New Roman"/>
          <w:sz w:val="24"/>
        </w:rPr>
        <w:t>3</w:t>
      </w:r>
      <w:r w:rsidR="008C36BE" w:rsidRPr="007C41B4">
        <w:rPr>
          <w:rFonts w:ascii="Times New Roman" w:hAnsi="Times New Roman"/>
          <w:sz w:val="24"/>
        </w:rPr>
        <w:t>0</w:t>
      </w:r>
      <w:r w:rsidRPr="007C41B4">
        <w:rPr>
          <w:rFonts w:ascii="Times New Roman" w:hAnsi="Times New Roman"/>
          <w:sz w:val="24"/>
        </w:rPr>
        <w:t xml:space="preserve"> dnů od doručení podepsané smlouvy prodávajícímu.</w:t>
      </w:r>
    </w:p>
    <w:p w:rsidR="00E312BC" w:rsidRPr="007C41B4" w:rsidRDefault="00E312BC" w:rsidP="00E312BC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Prodávající splní svůj závazek předáním zboží kupujícímu spolu s dodacím listem, a to v místě sídla kupujícího.</w:t>
      </w:r>
    </w:p>
    <w:p w:rsidR="002B3FC0" w:rsidRPr="007C41B4" w:rsidRDefault="002B3FC0" w:rsidP="00947A23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O převzetí zboží bude sepsán protokol o předání a převzetí zboží, podepsaný oběma smluvními stranami.</w:t>
      </w:r>
    </w:p>
    <w:p w:rsidR="00E312BC" w:rsidRPr="007C41B4" w:rsidRDefault="002B3FC0" w:rsidP="00E312BC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Nebude-li zboží</w:t>
      </w:r>
      <w:r w:rsidR="00684E68" w:rsidRPr="007C41B4">
        <w:rPr>
          <w:rFonts w:ascii="Times New Roman" w:hAnsi="Times New Roman"/>
          <w:sz w:val="24"/>
        </w:rPr>
        <w:t xml:space="preserve"> dodáno ve lhůtě uvedené v čl. </w:t>
      </w:r>
      <w:r w:rsidRPr="007C41B4">
        <w:rPr>
          <w:rFonts w:ascii="Times New Roman" w:hAnsi="Times New Roman"/>
          <w:sz w:val="24"/>
        </w:rPr>
        <w:t>II., od</w:t>
      </w:r>
      <w:r w:rsidR="002B5AEC">
        <w:rPr>
          <w:rFonts w:ascii="Times New Roman" w:hAnsi="Times New Roman"/>
          <w:sz w:val="24"/>
        </w:rPr>
        <w:t>st. 1, je kupující oprávněn od</w:t>
      </w:r>
      <w:r w:rsidRPr="007C41B4">
        <w:rPr>
          <w:rFonts w:ascii="Times New Roman" w:hAnsi="Times New Roman"/>
          <w:sz w:val="24"/>
        </w:rPr>
        <w:t xml:space="preserve"> </w:t>
      </w:r>
      <w:r w:rsidR="002B5AEC">
        <w:rPr>
          <w:rFonts w:ascii="Times New Roman" w:hAnsi="Times New Roman"/>
          <w:sz w:val="24"/>
        </w:rPr>
        <w:t>s</w:t>
      </w:r>
      <w:r w:rsidRPr="007C41B4">
        <w:rPr>
          <w:rFonts w:ascii="Times New Roman" w:hAnsi="Times New Roman"/>
          <w:sz w:val="24"/>
        </w:rPr>
        <w:t>mlouvy odstoupit</w:t>
      </w:r>
      <w:r w:rsidR="00E312BC" w:rsidRPr="007C41B4">
        <w:rPr>
          <w:rFonts w:ascii="Times New Roman" w:hAnsi="Times New Roman"/>
          <w:sz w:val="24"/>
        </w:rPr>
        <w:t>.</w:t>
      </w:r>
    </w:p>
    <w:p w:rsidR="00E312BC" w:rsidRPr="007C41B4" w:rsidRDefault="00E312BC" w:rsidP="00E312BC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Vlastnictví k prodávanému zboží přechází na kupujícího zaplacením kupní ceny.</w:t>
      </w:r>
    </w:p>
    <w:p w:rsidR="00E312BC" w:rsidRPr="007C41B4" w:rsidRDefault="00E312BC" w:rsidP="00E312BC">
      <w:pPr>
        <w:numPr>
          <w:ilvl w:val="0"/>
          <w:numId w:val="7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Nebezpečí škody na zboží přechází na kupujícího podepsáním protokolu o převzetí zboží ve smyslu bodu 2 tohoto článku.</w:t>
      </w:r>
    </w:p>
    <w:p w:rsidR="00F33A7C" w:rsidRPr="007C41B4" w:rsidRDefault="00F33A7C" w:rsidP="00684E68">
      <w:pPr>
        <w:jc w:val="both"/>
        <w:rPr>
          <w:rFonts w:ascii="Times New Roman" w:hAnsi="Times New Roman"/>
          <w:sz w:val="24"/>
        </w:rPr>
      </w:pPr>
    </w:p>
    <w:p w:rsidR="00684E68" w:rsidRPr="007C41B4" w:rsidRDefault="00684E68" w:rsidP="0063758F">
      <w:pPr>
        <w:jc w:val="center"/>
        <w:outlineLvl w:val="0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III.</w:t>
      </w:r>
    </w:p>
    <w:p w:rsidR="00A71596" w:rsidRPr="007C41B4" w:rsidRDefault="00A71596" w:rsidP="00A71596">
      <w:pPr>
        <w:jc w:val="center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Cena a platební podmínky</w:t>
      </w:r>
    </w:p>
    <w:p w:rsidR="00CC0F1A" w:rsidRPr="007C41B4" w:rsidRDefault="00CC0F1A" w:rsidP="009130B2">
      <w:pPr>
        <w:rPr>
          <w:rFonts w:ascii="Times New Roman" w:hAnsi="Times New Roman"/>
          <w:sz w:val="24"/>
        </w:rPr>
      </w:pPr>
    </w:p>
    <w:p w:rsidR="00CC0F1A" w:rsidRDefault="00CC0F1A" w:rsidP="00CC0F1A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Cena za dodané zboží činí:</w:t>
      </w:r>
    </w:p>
    <w:p w:rsidR="00CA68FC" w:rsidRPr="007C41B4" w:rsidRDefault="00CA68FC" w:rsidP="00CA68FC">
      <w:pPr>
        <w:jc w:val="both"/>
        <w:rPr>
          <w:rFonts w:ascii="Times New Roman" w:hAnsi="Times New Roman"/>
          <w:sz w:val="24"/>
        </w:rPr>
      </w:pPr>
    </w:p>
    <w:tbl>
      <w:tblPr>
        <w:tblW w:w="9457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/>
      </w:tblPr>
      <w:tblGrid>
        <w:gridCol w:w="730"/>
        <w:gridCol w:w="4860"/>
        <w:gridCol w:w="1260"/>
        <w:gridCol w:w="1080"/>
        <w:gridCol w:w="1527"/>
      </w:tblGrid>
      <w:tr w:rsidR="008025AC" w:rsidRPr="007C41B4">
        <w:trPr>
          <w:trHeight w:val="300"/>
        </w:trPr>
        <w:tc>
          <w:tcPr>
            <w:tcW w:w="730" w:type="dxa"/>
            <w:shd w:val="clear" w:color="auto" w:fill="auto"/>
            <w:noWrap/>
            <w:vAlign w:val="bottom"/>
          </w:tcPr>
          <w:p w:rsidR="008025AC" w:rsidRPr="007C41B4" w:rsidRDefault="00CC0F1A" w:rsidP="00FF0C6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C41B4">
              <w:rPr>
                <w:rFonts w:ascii="Times New Roman" w:hAnsi="Times New Roman"/>
                <w:color w:val="000000"/>
                <w:sz w:val="24"/>
              </w:rPr>
              <w:t>K</w:t>
            </w:r>
            <w:r w:rsidR="008025AC" w:rsidRPr="007C41B4">
              <w:rPr>
                <w:rFonts w:ascii="Times New Roman" w:hAnsi="Times New Roman"/>
                <w:color w:val="000000"/>
                <w:sz w:val="24"/>
              </w:rPr>
              <w:t>s</w:t>
            </w:r>
          </w:p>
        </w:tc>
        <w:tc>
          <w:tcPr>
            <w:tcW w:w="48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  <w:r w:rsidRPr="007C41B4">
              <w:rPr>
                <w:rFonts w:ascii="Times New Roman" w:hAnsi="Times New Roman"/>
                <w:color w:val="000000"/>
                <w:sz w:val="24"/>
              </w:rPr>
              <w:t>Název</w:t>
            </w: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  <w:r w:rsidRPr="007C41B4">
              <w:rPr>
                <w:rFonts w:ascii="Times New Roman" w:hAnsi="Times New Roman"/>
                <w:color w:val="000000"/>
                <w:sz w:val="24"/>
              </w:rPr>
              <w:t>Cena za 1ks bez DPH</w:t>
            </w: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  <w:r w:rsidRPr="007C41B4">
              <w:rPr>
                <w:rFonts w:ascii="Times New Roman" w:hAnsi="Times New Roman"/>
                <w:color w:val="000000"/>
                <w:sz w:val="24"/>
              </w:rPr>
              <w:t>Cena</w:t>
            </w:r>
          </w:p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  <w:r w:rsidRPr="007C41B4">
              <w:rPr>
                <w:rFonts w:ascii="Times New Roman" w:hAnsi="Times New Roman"/>
                <w:color w:val="000000"/>
                <w:sz w:val="24"/>
              </w:rPr>
              <w:t xml:space="preserve">celkem </w:t>
            </w: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  <w:r w:rsidRPr="007C41B4">
              <w:rPr>
                <w:rFonts w:ascii="Times New Roman" w:hAnsi="Times New Roman"/>
                <w:color w:val="000000"/>
                <w:sz w:val="24"/>
              </w:rPr>
              <w:t xml:space="preserve">Cena celkem </w:t>
            </w:r>
          </w:p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  <w:r w:rsidRPr="007C41B4">
              <w:rPr>
                <w:rFonts w:ascii="Times New Roman" w:hAnsi="Times New Roman"/>
                <w:color w:val="000000"/>
                <w:sz w:val="24"/>
              </w:rPr>
              <w:t>s DPH</w:t>
            </w:r>
          </w:p>
        </w:tc>
      </w:tr>
      <w:tr w:rsidR="008025AC" w:rsidRPr="007C41B4">
        <w:trPr>
          <w:trHeight w:val="300"/>
        </w:trPr>
        <w:tc>
          <w:tcPr>
            <w:tcW w:w="73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025AC" w:rsidRPr="007C41B4">
        <w:trPr>
          <w:trHeight w:val="300"/>
        </w:trPr>
        <w:tc>
          <w:tcPr>
            <w:tcW w:w="73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025AC" w:rsidRPr="007C41B4">
        <w:trPr>
          <w:trHeight w:val="300"/>
        </w:trPr>
        <w:tc>
          <w:tcPr>
            <w:tcW w:w="73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025AC" w:rsidRPr="007C41B4">
        <w:trPr>
          <w:trHeight w:val="300"/>
        </w:trPr>
        <w:tc>
          <w:tcPr>
            <w:tcW w:w="73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025AC" w:rsidRPr="007C41B4">
        <w:trPr>
          <w:trHeight w:val="300"/>
        </w:trPr>
        <w:tc>
          <w:tcPr>
            <w:tcW w:w="73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025AC" w:rsidRPr="007C41B4">
        <w:trPr>
          <w:trHeight w:val="300"/>
        </w:trPr>
        <w:tc>
          <w:tcPr>
            <w:tcW w:w="73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8025AC" w:rsidRPr="007C41B4">
        <w:trPr>
          <w:trHeight w:val="300"/>
        </w:trPr>
        <w:tc>
          <w:tcPr>
            <w:tcW w:w="73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48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26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080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  <w:tc>
          <w:tcPr>
            <w:tcW w:w="1527" w:type="dxa"/>
            <w:shd w:val="clear" w:color="auto" w:fill="auto"/>
            <w:noWrap/>
            <w:vAlign w:val="bottom"/>
          </w:tcPr>
          <w:p w:rsidR="008025AC" w:rsidRPr="007C41B4" w:rsidRDefault="008025AC" w:rsidP="00FF0C6E">
            <w:pPr>
              <w:jc w:val="right"/>
              <w:rPr>
                <w:rFonts w:ascii="Times New Roman" w:hAnsi="Times New Roman"/>
                <w:color w:val="000000"/>
                <w:sz w:val="24"/>
              </w:rPr>
            </w:pPr>
          </w:p>
        </w:tc>
      </w:tr>
    </w:tbl>
    <w:p w:rsidR="009130B2" w:rsidRPr="007C41B4" w:rsidRDefault="009130B2" w:rsidP="009130B2">
      <w:pPr>
        <w:rPr>
          <w:rFonts w:ascii="Times New Roman" w:hAnsi="Times New Roman"/>
          <w:sz w:val="24"/>
        </w:rPr>
      </w:pPr>
    </w:p>
    <w:p w:rsidR="00684E68" w:rsidRPr="007C41B4" w:rsidRDefault="00A71596" w:rsidP="00684E6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Cena za zboží byla</w:t>
      </w:r>
      <w:r w:rsidR="00AA3A38" w:rsidRPr="007C41B4">
        <w:rPr>
          <w:rFonts w:ascii="Times New Roman" w:hAnsi="Times New Roman"/>
          <w:sz w:val="24"/>
        </w:rPr>
        <w:t xml:space="preserve"> </w:t>
      </w:r>
      <w:r w:rsidRPr="007C41B4">
        <w:rPr>
          <w:rFonts w:ascii="Times New Roman" w:hAnsi="Times New Roman"/>
          <w:sz w:val="24"/>
        </w:rPr>
        <w:t xml:space="preserve">stanovena </w:t>
      </w:r>
      <w:r w:rsidR="00AA3A38" w:rsidRPr="007C41B4">
        <w:rPr>
          <w:rFonts w:ascii="Times New Roman" w:hAnsi="Times New Roman"/>
          <w:sz w:val="24"/>
        </w:rPr>
        <w:t>nabídkovou cenou prodávajícího, kterou udal v nabídce podané do výběrového řízení, a která byla kupujícím jakožto zadavatelem výběrového řízení vybrána jako nejvýhodnější</w:t>
      </w:r>
      <w:r w:rsidR="00CE6D32" w:rsidRPr="007C41B4">
        <w:rPr>
          <w:rFonts w:ascii="Times New Roman" w:hAnsi="Times New Roman"/>
          <w:sz w:val="24"/>
        </w:rPr>
        <w:t>,</w:t>
      </w:r>
      <w:r w:rsidR="00AA3A38" w:rsidRPr="007C41B4">
        <w:rPr>
          <w:rFonts w:ascii="Times New Roman" w:hAnsi="Times New Roman"/>
          <w:sz w:val="24"/>
        </w:rPr>
        <w:t xml:space="preserve"> a</w:t>
      </w:r>
      <w:r w:rsidRPr="007C41B4">
        <w:rPr>
          <w:rFonts w:ascii="Times New Roman" w:hAnsi="Times New Roman"/>
          <w:sz w:val="24"/>
        </w:rPr>
        <w:t xml:space="preserve"> činí</w:t>
      </w:r>
      <w:r w:rsidR="00AA3A38" w:rsidRPr="007C41B4">
        <w:rPr>
          <w:rFonts w:ascii="Times New Roman" w:hAnsi="Times New Roman"/>
          <w:sz w:val="24"/>
        </w:rPr>
        <w:t xml:space="preserve"> </w:t>
      </w:r>
      <w:r w:rsidR="00947A23" w:rsidRPr="007C41B4">
        <w:rPr>
          <w:rFonts w:ascii="Times New Roman" w:hAnsi="Times New Roman"/>
          <w:sz w:val="24"/>
        </w:rPr>
        <w:t>celkem bez DPH …………..</w:t>
      </w:r>
      <w:r w:rsidR="00684E68" w:rsidRPr="007C41B4">
        <w:rPr>
          <w:rFonts w:ascii="Times New Roman" w:hAnsi="Times New Roman"/>
          <w:sz w:val="24"/>
        </w:rPr>
        <w:t xml:space="preserve"> </w:t>
      </w:r>
      <w:r w:rsidR="00947A23" w:rsidRPr="007C41B4">
        <w:rPr>
          <w:rFonts w:ascii="Times New Roman" w:hAnsi="Times New Roman"/>
          <w:sz w:val="24"/>
        </w:rPr>
        <w:t>Kč</w:t>
      </w:r>
      <w:r w:rsidR="00AA3A38" w:rsidRPr="007C41B4">
        <w:rPr>
          <w:rFonts w:ascii="Times New Roman" w:hAnsi="Times New Roman"/>
          <w:sz w:val="24"/>
        </w:rPr>
        <w:t xml:space="preserve">, </w:t>
      </w:r>
      <w:r w:rsidR="00684E68" w:rsidRPr="007C41B4">
        <w:rPr>
          <w:rFonts w:ascii="Times New Roman" w:hAnsi="Times New Roman"/>
          <w:sz w:val="24"/>
        </w:rPr>
        <w:t xml:space="preserve">z toho DPH je </w:t>
      </w:r>
      <w:r w:rsidR="00947A23" w:rsidRPr="007C41B4">
        <w:rPr>
          <w:rFonts w:ascii="Times New Roman" w:hAnsi="Times New Roman"/>
          <w:sz w:val="24"/>
        </w:rPr>
        <w:t>……. Kč, celkem tedy ……………. Kč.</w:t>
      </w:r>
    </w:p>
    <w:p w:rsidR="00684E68" w:rsidRPr="007C41B4" w:rsidRDefault="00684E68" w:rsidP="00684E6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Tato cena, která zahrnuje veškeré náklady prodávajícího, je cenou nejvýše přípustnou a</w:t>
      </w:r>
      <w:r w:rsidR="00947A23" w:rsidRPr="007C41B4">
        <w:rPr>
          <w:rFonts w:ascii="Times New Roman" w:hAnsi="Times New Roman"/>
          <w:sz w:val="24"/>
        </w:rPr>
        <w:t xml:space="preserve"> může být změněna jen v případě změny </w:t>
      </w:r>
      <w:r w:rsidRPr="007C41B4">
        <w:rPr>
          <w:rFonts w:ascii="Times New Roman" w:hAnsi="Times New Roman"/>
          <w:sz w:val="24"/>
        </w:rPr>
        <w:t>daňových předpisů</w:t>
      </w:r>
      <w:r w:rsidR="00947A23" w:rsidRPr="007C41B4">
        <w:rPr>
          <w:rFonts w:ascii="Times New Roman" w:hAnsi="Times New Roman"/>
          <w:sz w:val="24"/>
        </w:rPr>
        <w:t xml:space="preserve"> její výše včetně DPH</w:t>
      </w:r>
      <w:r w:rsidRPr="007C41B4">
        <w:rPr>
          <w:rFonts w:ascii="Times New Roman" w:hAnsi="Times New Roman"/>
          <w:sz w:val="24"/>
        </w:rPr>
        <w:t>.</w:t>
      </w:r>
    </w:p>
    <w:p w:rsidR="00684E68" w:rsidRPr="007C41B4" w:rsidRDefault="009130B2" w:rsidP="00684E6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 xml:space="preserve">Prodávající vyúčtuje kupní cenu za zboží tak, že </w:t>
      </w:r>
      <w:r w:rsidR="00A9704F">
        <w:rPr>
          <w:rFonts w:ascii="Times New Roman" w:hAnsi="Times New Roman"/>
          <w:sz w:val="24"/>
        </w:rPr>
        <w:t>předloží fakturu, která</w:t>
      </w:r>
      <w:r w:rsidR="00684E68" w:rsidRPr="007C41B4">
        <w:rPr>
          <w:rFonts w:ascii="Times New Roman" w:hAnsi="Times New Roman"/>
          <w:sz w:val="24"/>
        </w:rPr>
        <w:t xml:space="preserve"> musí mít náležitosti daňového dokladu v souladu se zákone</w:t>
      </w:r>
      <w:r w:rsidR="00947A23" w:rsidRPr="007C41B4">
        <w:rPr>
          <w:rFonts w:ascii="Times New Roman" w:hAnsi="Times New Roman"/>
          <w:sz w:val="24"/>
        </w:rPr>
        <w:t>m č. 235/2004 Sb.</w:t>
      </w:r>
      <w:r w:rsidR="00684E68" w:rsidRPr="007C41B4">
        <w:rPr>
          <w:rFonts w:ascii="Times New Roman" w:hAnsi="Times New Roman"/>
          <w:sz w:val="24"/>
        </w:rPr>
        <w:t>, o dani z přidané hodnoty, ve znění pozdějších předpisů. Faktura musí být doložena protokolem o předání a převzetí zboží.</w:t>
      </w:r>
    </w:p>
    <w:p w:rsidR="00684E68" w:rsidRPr="007C41B4" w:rsidRDefault="00994AB8" w:rsidP="00684E6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Faktura je splatná do 30</w:t>
      </w:r>
      <w:r w:rsidR="00684E68" w:rsidRPr="007C41B4">
        <w:rPr>
          <w:rFonts w:ascii="Times New Roman" w:hAnsi="Times New Roman"/>
          <w:sz w:val="24"/>
        </w:rPr>
        <w:t xml:space="preserve"> dnů od převzetí kupujícím. Námitky proti údajům uvedeným na faktuře může kupující uplatnit do konce lhůty její splatnosti s tím, že jí odešle zpět prodávajícímu s uvedením výhrad. Tímto okamžikem se staví lhůta splatnosti a nová lhůta splatnosti běží od doručení opravené faktury kupujícímu.</w:t>
      </w:r>
    </w:p>
    <w:p w:rsidR="00684E68" w:rsidRPr="007C41B4" w:rsidRDefault="00947A23" w:rsidP="00684E6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Dnem zaplacení</w:t>
      </w:r>
      <w:r w:rsidR="00684E68" w:rsidRPr="007C41B4">
        <w:rPr>
          <w:rFonts w:ascii="Times New Roman" w:hAnsi="Times New Roman"/>
          <w:sz w:val="24"/>
        </w:rPr>
        <w:t xml:space="preserve"> </w:t>
      </w:r>
      <w:r w:rsidRPr="007C41B4">
        <w:rPr>
          <w:rFonts w:ascii="Times New Roman" w:hAnsi="Times New Roman"/>
          <w:sz w:val="24"/>
        </w:rPr>
        <w:t>kupní ceny (</w:t>
      </w:r>
      <w:r w:rsidR="00684E68" w:rsidRPr="007C41B4">
        <w:rPr>
          <w:rFonts w:ascii="Times New Roman" w:hAnsi="Times New Roman"/>
          <w:sz w:val="24"/>
        </w:rPr>
        <w:t>faktury</w:t>
      </w:r>
      <w:r w:rsidRPr="007C41B4">
        <w:rPr>
          <w:rFonts w:ascii="Times New Roman" w:hAnsi="Times New Roman"/>
          <w:sz w:val="24"/>
        </w:rPr>
        <w:t>)</w:t>
      </w:r>
      <w:r w:rsidR="00684E68" w:rsidRPr="007C41B4">
        <w:rPr>
          <w:rFonts w:ascii="Times New Roman" w:hAnsi="Times New Roman"/>
          <w:sz w:val="24"/>
        </w:rPr>
        <w:t xml:space="preserve"> se rozumí den odepsání kupní ceny z účtu kupujícího.</w:t>
      </w:r>
    </w:p>
    <w:p w:rsidR="00684E68" w:rsidRPr="007C41B4" w:rsidRDefault="00684E68" w:rsidP="00684E68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Prodávající prohlašuje, že na zboží neváznou práva třetí osoby.</w:t>
      </w:r>
    </w:p>
    <w:p w:rsidR="007C41B4" w:rsidRPr="007C41B4" w:rsidRDefault="007C41B4" w:rsidP="00F33A7C">
      <w:pPr>
        <w:jc w:val="center"/>
        <w:rPr>
          <w:rFonts w:ascii="Times New Roman" w:hAnsi="Times New Roman"/>
          <w:sz w:val="24"/>
        </w:rPr>
      </w:pPr>
    </w:p>
    <w:p w:rsidR="00A71596" w:rsidRPr="007C41B4" w:rsidRDefault="00A71596" w:rsidP="0063758F">
      <w:pPr>
        <w:jc w:val="center"/>
        <w:outlineLvl w:val="0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IV.</w:t>
      </w:r>
    </w:p>
    <w:p w:rsidR="00A71596" w:rsidRPr="007C41B4" w:rsidRDefault="00A71596" w:rsidP="00EA1A84">
      <w:pPr>
        <w:jc w:val="center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Záruční a servisní podmínky</w:t>
      </w:r>
    </w:p>
    <w:p w:rsidR="00684E68" w:rsidRPr="007C41B4" w:rsidRDefault="00684E68" w:rsidP="00684E68">
      <w:pPr>
        <w:jc w:val="center"/>
        <w:rPr>
          <w:rFonts w:ascii="Times New Roman" w:hAnsi="Times New Roman"/>
          <w:b/>
          <w:sz w:val="24"/>
        </w:rPr>
      </w:pPr>
    </w:p>
    <w:p w:rsidR="00684E68" w:rsidRPr="007C41B4" w:rsidRDefault="00684E68" w:rsidP="00947A23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Nesplňuje-li zboží vlastnosti stanovené touto smlouvou a ustanovením § 420 Obchodního zákoníku, má vady. Za vady se považuje i dodání jiného zboží, než ur</w:t>
      </w:r>
      <w:r w:rsidR="00CC0F1A" w:rsidRPr="007C41B4">
        <w:rPr>
          <w:rFonts w:ascii="Times New Roman" w:hAnsi="Times New Roman"/>
          <w:sz w:val="24"/>
        </w:rPr>
        <w:t>čuje smlouva a vady v dokladech</w:t>
      </w:r>
      <w:r w:rsidRPr="007C41B4">
        <w:rPr>
          <w:rFonts w:ascii="Times New Roman" w:hAnsi="Times New Roman"/>
          <w:sz w:val="24"/>
        </w:rPr>
        <w:t xml:space="preserve"> nutných k užívání zboží.</w:t>
      </w:r>
    </w:p>
    <w:p w:rsidR="00684E68" w:rsidRPr="007C41B4" w:rsidRDefault="00684E68" w:rsidP="00947A23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Prodávající nenese odpovědnost za vady</w:t>
      </w:r>
      <w:r w:rsidR="00947A23" w:rsidRPr="007C41B4">
        <w:rPr>
          <w:rFonts w:ascii="Times New Roman" w:hAnsi="Times New Roman"/>
          <w:sz w:val="24"/>
        </w:rPr>
        <w:t>,</w:t>
      </w:r>
      <w:r w:rsidR="00E94D78">
        <w:rPr>
          <w:rFonts w:ascii="Times New Roman" w:hAnsi="Times New Roman"/>
          <w:sz w:val="24"/>
        </w:rPr>
        <w:t xml:space="preserve"> na ně</w:t>
      </w:r>
      <w:r w:rsidRPr="007C41B4">
        <w:rPr>
          <w:rFonts w:ascii="Times New Roman" w:hAnsi="Times New Roman"/>
          <w:sz w:val="24"/>
        </w:rPr>
        <w:t xml:space="preserve">ž se vztahuje záruka za jakost, jestliže  tyto vady </w:t>
      </w:r>
      <w:r w:rsidR="00947A23" w:rsidRPr="007C41B4">
        <w:rPr>
          <w:rFonts w:ascii="Times New Roman" w:hAnsi="Times New Roman"/>
          <w:sz w:val="24"/>
        </w:rPr>
        <w:t>vznikly</w:t>
      </w:r>
      <w:r w:rsidRPr="007C41B4">
        <w:rPr>
          <w:rFonts w:ascii="Times New Roman" w:hAnsi="Times New Roman"/>
          <w:sz w:val="24"/>
        </w:rPr>
        <w:t xml:space="preserve"> prokazatelným zaviněním  kupujícího.</w:t>
      </w:r>
    </w:p>
    <w:p w:rsidR="00684E68" w:rsidRPr="007C41B4" w:rsidRDefault="00684E68" w:rsidP="00947A23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 xml:space="preserve">Záruční lhůta </w:t>
      </w:r>
      <w:r w:rsidR="00947A23" w:rsidRPr="007C41B4">
        <w:rPr>
          <w:rFonts w:ascii="Times New Roman" w:hAnsi="Times New Roman"/>
          <w:sz w:val="24"/>
        </w:rPr>
        <w:t>je stanovena v článku I této smlouvy u každé položky a začíná</w:t>
      </w:r>
      <w:r w:rsidR="00A224A4" w:rsidRPr="007C41B4">
        <w:rPr>
          <w:rFonts w:ascii="Times New Roman" w:hAnsi="Times New Roman"/>
          <w:sz w:val="24"/>
        </w:rPr>
        <w:t xml:space="preserve"> </w:t>
      </w:r>
      <w:r w:rsidRPr="007C41B4">
        <w:rPr>
          <w:rFonts w:ascii="Times New Roman" w:hAnsi="Times New Roman"/>
          <w:sz w:val="24"/>
        </w:rPr>
        <w:t>běž</w:t>
      </w:r>
      <w:r w:rsidR="00947A23" w:rsidRPr="007C41B4">
        <w:rPr>
          <w:rFonts w:ascii="Times New Roman" w:hAnsi="Times New Roman"/>
          <w:sz w:val="24"/>
        </w:rPr>
        <w:t>et</w:t>
      </w:r>
      <w:r w:rsidRPr="007C41B4">
        <w:rPr>
          <w:rFonts w:ascii="Times New Roman" w:hAnsi="Times New Roman"/>
          <w:sz w:val="24"/>
        </w:rPr>
        <w:t xml:space="preserve"> ode dne převzetí zboží dle protokolu</w:t>
      </w:r>
      <w:r w:rsidR="00947A23" w:rsidRPr="007C41B4">
        <w:rPr>
          <w:rFonts w:ascii="Times New Roman" w:hAnsi="Times New Roman"/>
          <w:sz w:val="24"/>
        </w:rPr>
        <w:t xml:space="preserve"> ve smyslu </w:t>
      </w:r>
      <w:r w:rsidR="00E312BC" w:rsidRPr="007C41B4">
        <w:rPr>
          <w:rFonts w:ascii="Times New Roman" w:hAnsi="Times New Roman"/>
          <w:sz w:val="24"/>
        </w:rPr>
        <w:t>bodu II</w:t>
      </w:r>
      <w:r w:rsidR="00002377" w:rsidRPr="007C41B4">
        <w:rPr>
          <w:rFonts w:ascii="Times New Roman" w:hAnsi="Times New Roman"/>
          <w:sz w:val="24"/>
        </w:rPr>
        <w:t>.3</w:t>
      </w:r>
      <w:r w:rsidR="00E312BC" w:rsidRPr="007C41B4">
        <w:rPr>
          <w:rFonts w:ascii="Times New Roman" w:hAnsi="Times New Roman"/>
          <w:sz w:val="24"/>
        </w:rPr>
        <w:t xml:space="preserve"> této Smlouvy.</w:t>
      </w:r>
    </w:p>
    <w:p w:rsidR="00684E68" w:rsidRPr="007C41B4" w:rsidRDefault="00684E68" w:rsidP="00947A23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 xml:space="preserve">Kupující je povinen </w:t>
      </w:r>
      <w:r w:rsidR="00E312BC" w:rsidRPr="007C41B4">
        <w:rPr>
          <w:rFonts w:ascii="Times New Roman" w:hAnsi="Times New Roman"/>
          <w:sz w:val="24"/>
        </w:rPr>
        <w:t xml:space="preserve">v souladu s příslušnými ustanoveními obchodního zákoníku </w:t>
      </w:r>
      <w:r w:rsidRPr="007C41B4">
        <w:rPr>
          <w:rFonts w:ascii="Times New Roman" w:hAnsi="Times New Roman"/>
          <w:sz w:val="24"/>
        </w:rPr>
        <w:t>bez zbytečného odkladu oznámit prodávajícímu zjištěné vady dodaného zboží poté, co je</w:t>
      </w:r>
      <w:r w:rsidR="004452D1" w:rsidRPr="007C41B4">
        <w:rPr>
          <w:rFonts w:ascii="Times New Roman" w:hAnsi="Times New Roman"/>
          <w:sz w:val="24"/>
        </w:rPr>
        <w:t xml:space="preserve"> při vynaložení odborné péče</w:t>
      </w:r>
      <w:r w:rsidRPr="007C41B4">
        <w:rPr>
          <w:rFonts w:ascii="Times New Roman" w:hAnsi="Times New Roman"/>
          <w:sz w:val="24"/>
        </w:rPr>
        <w:t xml:space="preserve"> zjistil.</w:t>
      </w:r>
    </w:p>
    <w:p w:rsidR="00684E68" w:rsidRPr="007C41B4" w:rsidRDefault="00684E68" w:rsidP="00947A23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V případě, že kupující v záruční době včas uplatní zjištěné závady na zboží, je prodávající povinen vady odstranit ve lhůtě</w:t>
      </w:r>
      <w:r w:rsidR="00142718" w:rsidRPr="007C41B4">
        <w:rPr>
          <w:rFonts w:ascii="Times New Roman" w:hAnsi="Times New Roman"/>
          <w:sz w:val="24"/>
        </w:rPr>
        <w:t xml:space="preserve"> n</w:t>
      </w:r>
      <w:r w:rsidR="00395CD8" w:rsidRPr="007C41B4">
        <w:rPr>
          <w:rFonts w:ascii="Times New Roman" w:hAnsi="Times New Roman"/>
          <w:sz w:val="24"/>
        </w:rPr>
        <w:t>ejdéle do 30 dnů</w:t>
      </w:r>
      <w:r w:rsidR="00142718" w:rsidRPr="007C41B4">
        <w:rPr>
          <w:rFonts w:ascii="Times New Roman" w:hAnsi="Times New Roman"/>
          <w:sz w:val="24"/>
        </w:rPr>
        <w:t>.</w:t>
      </w:r>
    </w:p>
    <w:p w:rsidR="00684E68" w:rsidRDefault="00684E68" w:rsidP="00947A23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Vady zboží uplatňuje kupující na adrese prodávajícího.</w:t>
      </w:r>
    </w:p>
    <w:p w:rsidR="00A9565E" w:rsidRPr="00A9565E" w:rsidRDefault="00A9565E" w:rsidP="00947A23">
      <w:pPr>
        <w:numPr>
          <w:ilvl w:val="0"/>
          <w:numId w:val="20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color w:val="FF0000"/>
          <w:sz w:val="24"/>
        </w:rPr>
      </w:pPr>
      <w:r w:rsidRPr="00A9565E">
        <w:rPr>
          <w:rFonts w:ascii="Times New Roman" w:hAnsi="Times New Roman"/>
          <w:color w:val="FF0000"/>
          <w:sz w:val="24"/>
        </w:rPr>
        <w:t>Reakční doba v případě reklamace činí 24 hodin od nahlášení závady.</w:t>
      </w:r>
    </w:p>
    <w:p w:rsidR="00684E68" w:rsidRDefault="00684E68" w:rsidP="00684E68">
      <w:pPr>
        <w:jc w:val="center"/>
        <w:rPr>
          <w:rFonts w:ascii="Times New Roman" w:hAnsi="Times New Roman"/>
          <w:b/>
          <w:sz w:val="24"/>
        </w:rPr>
      </w:pPr>
    </w:p>
    <w:p w:rsidR="002B5AEC" w:rsidRPr="007C41B4" w:rsidRDefault="002B5AEC" w:rsidP="00684E68">
      <w:pPr>
        <w:jc w:val="center"/>
        <w:rPr>
          <w:rFonts w:ascii="Times New Roman" w:hAnsi="Times New Roman"/>
          <w:b/>
          <w:sz w:val="24"/>
        </w:rPr>
      </w:pPr>
    </w:p>
    <w:p w:rsidR="00684E68" w:rsidRPr="007C41B4" w:rsidRDefault="00684E68" w:rsidP="0063758F">
      <w:pPr>
        <w:jc w:val="center"/>
        <w:outlineLvl w:val="0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V.</w:t>
      </w:r>
    </w:p>
    <w:p w:rsidR="00684E68" w:rsidRPr="007C41B4" w:rsidRDefault="000B7051" w:rsidP="00684E68">
      <w:pPr>
        <w:jc w:val="center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Sankční ustanovení</w:t>
      </w:r>
    </w:p>
    <w:p w:rsidR="00684E68" w:rsidRPr="007C41B4" w:rsidRDefault="00684E68" w:rsidP="00684E68">
      <w:pPr>
        <w:jc w:val="center"/>
        <w:rPr>
          <w:rFonts w:ascii="Times New Roman" w:hAnsi="Times New Roman"/>
          <w:b/>
          <w:sz w:val="24"/>
        </w:rPr>
      </w:pPr>
    </w:p>
    <w:p w:rsidR="00684E68" w:rsidRPr="007C41B4" w:rsidRDefault="00684E68" w:rsidP="00E312BC">
      <w:pPr>
        <w:numPr>
          <w:ilvl w:val="0"/>
          <w:numId w:val="25"/>
        </w:numPr>
        <w:tabs>
          <w:tab w:val="clear" w:pos="72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V případě prodlení prodávajícího s dodáním zboží je prodávající povinen zaplatit kupujícímu za každý započatý den prodlení smluvní pokutu ve výši 0,05% z ceny zboží, s jehož dodáním je v prodlení. Tato smluvní pokuta bude uplatn</w:t>
      </w:r>
      <w:r w:rsidR="00002377" w:rsidRPr="007C41B4">
        <w:rPr>
          <w:rFonts w:ascii="Times New Roman" w:hAnsi="Times New Roman"/>
          <w:sz w:val="24"/>
        </w:rPr>
        <w:t>ěna formou slevy z ceny plnění.</w:t>
      </w:r>
    </w:p>
    <w:p w:rsidR="00684E68" w:rsidRPr="007C41B4" w:rsidRDefault="00684E68" w:rsidP="00E312BC">
      <w:pPr>
        <w:numPr>
          <w:ilvl w:val="0"/>
          <w:numId w:val="25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 xml:space="preserve">V případě prodlení kupujícího se zaplacením </w:t>
      </w:r>
      <w:r w:rsidR="000B7051" w:rsidRPr="007C41B4">
        <w:rPr>
          <w:rFonts w:ascii="Times New Roman" w:hAnsi="Times New Roman"/>
          <w:sz w:val="24"/>
        </w:rPr>
        <w:t xml:space="preserve">kupní ceny na základě řádně vystavené faktury - </w:t>
      </w:r>
      <w:r w:rsidRPr="007C41B4">
        <w:rPr>
          <w:rFonts w:ascii="Times New Roman" w:hAnsi="Times New Roman"/>
          <w:sz w:val="24"/>
        </w:rPr>
        <w:t>daňového dokladu, zavazuje se k</w:t>
      </w:r>
      <w:r w:rsidR="002B5AEC">
        <w:rPr>
          <w:rFonts w:ascii="Times New Roman" w:hAnsi="Times New Roman"/>
          <w:sz w:val="24"/>
        </w:rPr>
        <w:t xml:space="preserve">upující zaplatit prodávajícímu </w:t>
      </w:r>
      <w:r w:rsidR="00B05676">
        <w:rPr>
          <w:rFonts w:ascii="Times New Roman" w:hAnsi="Times New Roman"/>
          <w:sz w:val="24"/>
        </w:rPr>
        <w:t>úrok z prodlení ve výši</w:t>
      </w:r>
      <w:r w:rsidRPr="007C41B4">
        <w:rPr>
          <w:rFonts w:ascii="Times New Roman" w:hAnsi="Times New Roman"/>
          <w:sz w:val="24"/>
        </w:rPr>
        <w:t xml:space="preserve"> 0,05% z dlužné částky za každý den prodlení. </w:t>
      </w:r>
    </w:p>
    <w:p w:rsidR="00F617D1" w:rsidRPr="007C41B4" w:rsidRDefault="00F617D1" w:rsidP="00EA1A84">
      <w:pPr>
        <w:jc w:val="center"/>
        <w:rPr>
          <w:rFonts w:ascii="Times New Roman" w:hAnsi="Times New Roman"/>
          <w:b/>
          <w:sz w:val="24"/>
        </w:rPr>
      </w:pPr>
    </w:p>
    <w:p w:rsidR="00A71596" w:rsidRPr="007C41B4" w:rsidRDefault="00A71596" w:rsidP="0063758F">
      <w:pPr>
        <w:jc w:val="center"/>
        <w:outlineLvl w:val="0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VI.</w:t>
      </w:r>
    </w:p>
    <w:p w:rsidR="00A71596" w:rsidRPr="007C41B4" w:rsidRDefault="00A71596" w:rsidP="00EA1A84">
      <w:pPr>
        <w:jc w:val="center"/>
        <w:rPr>
          <w:rFonts w:ascii="Times New Roman" w:hAnsi="Times New Roman"/>
          <w:b/>
          <w:sz w:val="24"/>
        </w:rPr>
      </w:pPr>
      <w:r w:rsidRPr="007C41B4">
        <w:rPr>
          <w:rFonts w:ascii="Times New Roman" w:hAnsi="Times New Roman"/>
          <w:b/>
          <w:sz w:val="24"/>
        </w:rPr>
        <w:t>Závěrečná ustanovení</w:t>
      </w:r>
    </w:p>
    <w:p w:rsidR="00A71596" w:rsidRPr="007C41B4" w:rsidRDefault="00A71596" w:rsidP="00A71596">
      <w:pPr>
        <w:jc w:val="both"/>
        <w:rPr>
          <w:rFonts w:ascii="Times New Roman" w:hAnsi="Times New Roman"/>
          <w:sz w:val="24"/>
        </w:rPr>
      </w:pPr>
    </w:p>
    <w:p w:rsidR="00E312BC" w:rsidRPr="007C41B4" w:rsidRDefault="00E312BC" w:rsidP="00A9704F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Vzhledem k tomu, že je dodávka zb</w:t>
      </w:r>
      <w:r w:rsidR="00C85F16" w:rsidRPr="007C41B4">
        <w:rPr>
          <w:rFonts w:ascii="Times New Roman" w:hAnsi="Times New Roman"/>
          <w:sz w:val="24"/>
        </w:rPr>
        <w:t>oží financována v rámci projekt</w:t>
      </w:r>
      <w:r w:rsidR="00A9704F">
        <w:rPr>
          <w:rFonts w:ascii="Times New Roman" w:hAnsi="Times New Roman"/>
          <w:sz w:val="24"/>
        </w:rPr>
        <w:t xml:space="preserve">u </w:t>
      </w:r>
      <w:r w:rsidR="00FC43EA" w:rsidRPr="007C41B4">
        <w:rPr>
          <w:rFonts w:ascii="Times New Roman" w:hAnsi="Times New Roman"/>
          <w:b/>
          <w:sz w:val="24"/>
        </w:rPr>
        <w:t>registrační č.:</w:t>
      </w:r>
      <w:r w:rsidR="00FC43EA" w:rsidRPr="007C41B4">
        <w:rPr>
          <w:rFonts w:ascii="Times New Roman" w:hAnsi="Times New Roman"/>
          <w:sz w:val="24"/>
        </w:rPr>
        <w:t xml:space="preserve"> </w:t>
      </w:r>
      <w:r w:rsidR="00E94D78">
        <w:rPr>
          <w:rFonts w:ascii="Times New Roman" w:hAnsi="Times New Roman"/>
          <w:b/>
          <w:bCs/>
          <w:sz w:val="24"/>
        </w:rPr>
        <w:t>CZ.1.07/</w:t>
      </w:r>
      <w:r w:rsidR="00E94D78">
        <w:rPr>
          <w:rFonts w:ascii="Times New Roman" w:hAnsi="Times New Roman"/>
          <w:b/>
          <w:bCs/>
          <w:szCs w:val="22"/>
        </w:rPr>
        <w:t>1.5.00/34.0582</w:t>
      </w:r>
      <w:r w:rsidR="00E94D78">
        <w:rPr>
          <w:rFonts w:ascii="Times New Roman" w:hAnsi="Times New Roman"/>
          <w:sz w:val="24"/>
        </w:rPr>
        <w:t xml:space="preserve">, </w:t>
      </w:r>
      <w:r w:rsidR="00E94D78">
        <w:rPr>
          <w:rFonts w:ascii="Times New Roman" w:hAnsi="Times New Roman"/>
          <w:b/>
          <w:bCs/>
          <w:sz w:val="24"/>
        </w:rPr>
        <w:t>název projektu:</w:t>
      </w:r>
      <w:r w:rsidR="00E94D78">
        <w:rPr>
          <w:rFonts w:ascii="Times New Roman" w:hAnsi="Times New Roman"/>
          <w:bCs/>
          <w:sz w:val="24"/>
        </w:rPr>
        <w:t xml:space="preserve"> </w:t>
      </w:r>
      <w:r w:rsidR="00E94D78">
        <w:rPr>
          <w:rFonts w:ascii="Times New Roman" w:hAnsi="Times New Roman"/>
          <w:sz w:val="24"/>
        </w:rPr>
        <w:t>„</w:t>
      </w:r>
      <w:r w:rsidR="00E94D78">
        <w:rPr>
          <w:rFonts w:ascii="Times New Roman" w:hAnsi="Times New Roman"/>
          <w:b/>
          <w:sz w:val="24"/>
        </w:rPr>
        <w:t>Inovace výuky</w:t>
      </w:r>
      <w:r w:rsidR="00FC43EA" w:rsidRPr="007C41B4">
        <w:rPr>
          <w:rFonts w:ascii="Times New Roman" w:hAnsi="Times New Roman"/>
          <w:sz w:val="24"/>
        </w:rPr>
        <w:t xml:space="preserve">“ </w:t>
      </w:r>
      <w:r w:rsidRPr="007C41B4">
        <w:rPr>
          <w:rFonts w:ascii="Times New Roman" w:hAnsi="Times New Roman"/>
          <w:sz w:val="24"/>
        </w:rPr>
        <w:t>z finančních prostředků Evropské unie</w:t>
      </w:r>
      <w:r w:rsidR="00002377" w:rsidRPr="007C41B4">
        <w:rPr>
          <w:rFonts w:ascii="Times New Roman" w:hAnsi="Times New Roman"/>
          <w:sz w:val="24"/>
        </w:rPr>
        <w:t>,</w:t>
      </w:r>
      <w:r w:rsidRPr="007C41B4">
        <w:rPr>
          <w:rFonts w:ascii="Times New Roman" w:hAnsi="Times New Roman"/>
          <w:sz w:val="24"/>
        </w:rPr>
        <w:t xml:space="preserve"> je prodávající povinen umožnit osobám oprávněným k výkonu kontroly projektu, provést kontrolu dokladů souvisejících s plněním zakázky a dále je povinen uchovat účetní záznamy po dobu stanovenou podmínkami pro archivaci v rámci operačního programu Vzdělávání pro konkurenceschopnost, tj. do roku 2025.</w:t>
      </w:r>
    </w:p>
    <w:p w:rsidR="00A71596" w:rsidRPr="007C41B4" w:rsidRDefault="00A71596" w:rsidP="00E312BC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Ve všech ostatních záležitostech neupravených touto smlouvou se vzájemný vztah obou smluvních stran řídí příslušnými ustanoveními občanského a obchodního zákoníku</w:t>
      </w:r>
      <w:r w:rsidR="000B7051" w:rsidRPr="007C41B4">
        <w:rPr>
          <w:rFonts w:ascii="Times New Roman" w:hAnsi="Times New Roman"/>
          <w:sz w:val="24"/>
        </w:rPr>
        <w:t xml:space="preserve"> a ostatních právních předpisů</w:t>
      </w:r>
      <w:r w:rsidRPr="007C41B4">
        <w:rPr>
          <w:rFonts w:ascii="Times New Roman" w:hAnsi="Times New Roman"/>
          <w:sz w:val="24"/>
        </w:rPr>
        <w:t xml:space="preserve"> platných na území České republiky.</w:t>
      </w:r>
    </w:p>
    <w:p w:rsidR="00B47036" w:rsidRPr="00B05676" w:rsidRDefault="00B47036" w:rsidP="00E312BC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B05676">
        <w:rPr>
          <w:rFonts w:ascii="Times New Roman" w:hAnsi="Times New Roman"/>
          <w:sz w:val="24"/>
        </w:rPr>
        <w:t>Nedílnou součástí této smlouvy je příloha č.1 „Nabídka podaná prodávajícím ve výběrovém řízení“.</w:t>
      </w:r>
    </w:p>
    <w:p w:rsidR="00A71596" w:rsidRPr="007C41B4" w:rsidRDefault="00A71596" w:rsidP="000C39B3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 xml:space="preserve">V případě sporu se smluvní strany pokusí </w:t>
      </w:r>
      <w:r w:rsidR="000B7051" w:rsidRPr="007C41B4">
        <w:rPr>
          <w:rFonts w:ascii="Times New Roman" w:hAnsi="Times New Roman"/>
          <w:sz w:val="24"/>
        </w:rPr>
        <w:t>dosáhnout vyřešení sporu mimosoudním jednáním</w:t>
      </w:r>
      <w:r w:rsidRPr="007C41B4">
        <w:rPr>
          <w:rFonts w:ascii="Times New Roman" w:hAnsi="Times New Roman"/>
          <w:sz w:val="24"/>
        </w:rPr>
        <w:t>. Jestliže během takového jednání nebude shody dosaženo, každá ze smluvních stran má právo obrátit se na příslušný soud.</w:t>
      </w:r>
    </w:p>
    <w:p w:rsidR="00A71596" w:rsidRPr="007C41B4" w:rsidRDefault="00A71596" w:rsidP="000C39B3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Veškeré změny a doplňky k této smlouvě jsou možné po vzájemné dohodě obou smluvních stran</w:t>
      </w:r>
      <w:r w:rsidR="000C39B3" w:rsidRPr="007C41B4">
        <w:rPr>
          <w:rFonts w:ascii="Times New Roman" w:hAnsi="Times New Roman"/>
          <w:sz w:val="24"/>
        </w:rPr>
        <w:t>,</w:t>
      </w:r>
      <w:r w:rsidRPr="007C41B4">
        <w:rPr>
          <w:rFonts w:ascii="Times New Roman" w:hAnsi="Times New Roman"/>
          <w:sz w:val="24"/>
        </w:rPr>
        <w:t xml:space="preserve"> a to výhradně </w:t>
      </w:r>
      <w:r w:rsidR="000B7051" w:rsidRPr="007C41B4">
        <w:rPr>
          <w:rFonts w:ascii="Times New Roman" w:hAnsi="Times New Roman"/>
          <w:sz w:val="24"/>
        </w:rPr>
        <w:t>písemně ve formě číslovaných dodatků</w:t>
      </w:r>
      <w:r w:rsidRPr="007C41B4">
        <w:rPr>
          <w:rFonts w:ascii="Times New Roman" w:hAnsi="Times New Roman"/>
          <w:sz w:val="24"/>
        </w:rPr>
        <w:t>.</w:t>
      </w:r>
    </w:p>
    <w:p w:rsidR="00A71596" w:rsidRPr="007C41B4" w:rsidRDefault="00A71596" w:rsidP="000C39B3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Obě smluvní strany potvrzují, že tato smlouva byla uzavřena svobodně a vážně, na základě projevené vůle obou smluvních stran, že souhlasí s jejím obsahem a že tato smlouva nebyla ujednána v tísni ani za jinak jednostranně nevýhodných podmínek.</w:t>
      </w:r>
    </w:p>
    <w:p w:rsidR="00A71596" w:rsidRPr="007C41B4" w:rsidRDefault="00A71596" w:rsidP="000C39B3">
      <w:pPr>
        <w:numPr>
          <w:ilvl w:val="0"/>
          <w:numId w:val="11"/>
        </w:numPr>
        <w:tabs>
          <w:tab w:val="clear" w:pos="720"/>
          <w:tab w:val="num" w:pos="360"/>
        </w:tabs>
        <w:ind w:left="360"/>
        <w:jc w:val="both"/>
        <w:rPr>
          <w:rFonts w:ascii="Times New Roman" w:hAnsi="Times New Roman"/>
          <w:sz w:val="24"/>
        </w:rPr>
      </w:pPr>
      <w:r w:rsidRPr="007C41B4">
        <w:rPr>
          <w:rFonts w:ascii="Times New Roman" w:hAnsi="Times New Roman"/>
          <w:sz w:val="24"/>
        </w:rPr>
        <w:t>Smlouva se vyhotovuje ve dvou stejnopisech</w:t>
      </w:r>
      <w:r w:rsidR="00002377" w:rsidRPr="007C41B4">
        <w:rPr>
          <w:rFonts w:ascii="Times New Roman" w:hAnsi="Times New Roman"/>
          <w:sz w:val="24"/>
        </w:rPr>
        <w:t xml:space="preserve"> po jednom pro každou ze smluvních stran</w:t>
      </w:r>
      <w:r w:rsidRPr="007C41B4">
        <w:rPr>
          <w:rFonts w:ascii="Times New Roman" w:hAnsi="Times New Roman"/>
          <w:sz w:val="24"/>
        </w:rPr>
        <w:t>.</w:t>
      </w:r>
    </w:p>
    <w:p w:rsidR="00A71596" w:rsidRPr="007C41B4" w:rsidRDefault="00A71596" w:rsidP="00A71596">
      <w:pPr>
        <w:jc w:val="both"/>
        <w:rPr>
          <w:rFonts w:ascii="Times New Roman" w:hAnsi="Times New Roman"/>
          <w:sz w:val="24"/>
        </w:rPr>
      </w:pPr>
    </w:p>
    <w:tbl>
      <w:tblPr>
        <w:tblW w:w="0" w:type="auto"/>
        <w:tblLook w:val="01E0"/>
      </w:tblPr>
      <w:tblGrid>
        <w:gridCol w:w="4606"/>
        <w:gridCol w:w="4606"/>
      </w:tblGrid>
      <w:tr w:rsidR="000C39B3" w:rsidRPr="008025AC">
        <w:tc>
          <w:tcPr>
            <w:tcW w:w="4606" w:type="dxa"/>
          </w:tcPr>
          <w:p w:rsidR="007C41B4" w:rsidRPr="007C41B4" w:rsidRDefault="007C41B4" w:rsidP="00395CD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C39B3" w:rsidRPr="007C41B4" w:rsidRDefault="000C39B3" w:rsidP="00395CD8">
            <w:pPr>
              <w:jc w:val="center"/>
              <w:rPr>
                <w:rFonts w:ascii="Times New Roman" w:hAnsi="Times New Roman"/>
                <w:sz w:val="24"/>
              </w:rPr>
            </w:pPr>
            <w:r w:rsidRPr="007C41B4">
              <w:rPr>
                <w:rFonts w:ascii="Times New Roman" w:hAnsi="Times New Roman"/>
                <w:sz w:val="24"/>
              </w:rPr>
              <w:t>V </w:t>
            </w:r>
            <w:r w:rsidR="007C41B4" w:rsidRPr="007C41B4">
              <w:rPr>
                <w:rFonts w:ascii="Times New Roman" w:hAnsi="Times New Roman"/>
                <w:sz w:val="24"/>
              </w:rPr>
              <w:t>…………………</w:t>
            </w:r>
            <w:r w:rsidR="001C7AF9" w:rsidRPr="007C41B4">
              <w:rPr>
                <w:rFonts w:ascii="Times New Roman" w:hAnsi="Times New Roman"/>
                <w:sz w:val="24"/>
              </w:rPr>
              <w:t xml:space="preserve"> </w:t>
            </w:r>
            <w:r w:rsidRPr="007C41B4">
              <w:rPr>
                <w:rFonts w:ascii="Times New Roman" w:hAnsi="Times New Roman"/>
                <w:sz w:val="24"/>
              </w:rPr>
              <w:t>dne</w:t>
            </w:r>
            <w:r w:rsidR="001C7AF9" w:rsidRPr="007C41B4">
              <w:rPr>
                <w:rFonts w:ascii="Times New Roman" w:hAnsi="Times New Roman"/>
                <w:sz w:val="24"/>
              </w:rPr>
              <w:t xml:space="preserve"> </w:t>
            </w:r>
            <w:r w:rsidR="000B7051" w:rsidRPr="007C41B4">
              <w:rPr>
                <w:rFonts w:ascii="Times New Roman" w:hAnsi="Times New Roman"/>
                <w:sz w:val="24"/>
              </w:rPr>
              <w:t>…………….</w:t>
            </w:r>
          </w:p>
          <w:p w:rsidR="000859ED" w:rsidRDefault="000859ED" w:rsidP="00395CD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C39B3" w:rsidRPr="007C41B4" w:rsidRDefault="000C39B3" w:rsidP="00395CD8">
            <w:pPr>
              <w:jc w:val="center"/>
              <w:rPr>
                <w:rFonts w:ascii="Times New Roman" w:hAnsi="Times New Roman"/>
                <w:sz w:val="24"/>
              </w:rPr>
            </w:pPr>
            <w:r w:rsidRPr="007C41B4">
              <w:rPr>
                <w:rFonts w:ascii="Times New Roman" w:hAnsi="Times New Roman"/>
                <w:sz w:val="24"/>
              </w:rPr>
              <w:t>………………………………</w:t>
            </w:r>
          </w:p>
          <w:p w:rsidR="000C39B3" w:rsidRPr="007C41B4" w:rsidRDefault="000C39B3" w:rsidP="00395CD8">
            <w:pPr>
              <w:jc w:val="center"/>
              <w:rPr>
                <w:rFonts w:ascii="Times New Roman" w:hAnsi="Times New Roman"/>
                <w:sz w:val="24"/>
              </w:rPr>
            </w:pPr>
            <w:r w:rsidRPr="007C41B4">
              <w:rPr>
                <w:rFonts w:ascii="Times New Roman" w:hAnsi="Times New Roman"/>
                <w:sz w:val="24"/>
              </w:rPr>
              <w:t>za prodávajícího</w:t>
            </w:r>
          </w:p>
        </w:tc>
        <w:tc>
          <w:tcPr>
            <w:tcW w:w="4606" w:type="dxa"/>
          </w:tcPr>
          <w:p w:rsidR="007C41B4" w:rsidRPr="007C41B4" w:rsidRDefault="007C41B4" w:rsidP="00395CD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C39B3" w:rsidRPr="007C41B4" w:rsidRDefault="000C39B3" w:rsidP="00395CD8">
            <w:pPr>
              <w:jc w:val="center"/>
              <w:rPr>
                <w:rFonts w:ascii="Times New Roman" w:hAnsi="Times New Roman"/>
                <w:sz w:val="24"/>
              </w:rPr>
            </w:pPr>
            <w:r w:rsidRPr="007C41B4">
              <w:rPr>
                <w:rFonts w:ascii="Times New Roman" w:hAnsi="Times New Roman"/>
                <w:sz w:val="24"/>
              </w:rPr>
              <w:t>V </w:t>
            </w:r>
            <w:r w:rsidR="000859ED">
              <w:rPr>
                <w:rFonts w:ascii="Times New Roman" w:hAnsi="Times New Roman"/>
                <w:sz w:val="24"/>
              </w:rPr>
              <w:t>…………………</w:t>
            </w:r>
            <w:r w:rsidR="001C7AF9" w:rsidRPr="007C41B4">
              <w:rPr>
                <w:rFonts w:ascii="Times New Roman" w:hAnsi="Times New Roman"/>
                <w:sz w:val="24"/>
              </w:rPr>
              <w:t xml:space="preserve">  </w:t>
            </w:r>
            <w:r w:rsidRPr="007C41B4">
              <w:rPr>
                <w:rFonts w:ascii="Times New Roman" w:hAnsi="Times New Roman"/>
                <w:sz w:val="24"/>
              </w:rPr>
              <w:t>dne</w:t>
            </w:r>
            <w:r w:rsidR="001C7AF9" w:rsidRPr="007C41B4">
              <w:rPr>
                <w:rFonts w:ascii="Times New Roman" w:hAnsi="Times New Roman"/>
                <w:sz w:val="24"/>
              </w:rPr>
              <w:t xml:space="preserve"> </w:t>
            </w:r>
            <w:r w:rsidR="000B7051" w:rsidRPr="007C41B4">
              <w:rPr>
                <w:rFonts w:ascii="Times New Roman" w:hAnsi="Times New Roman"/>
                <w:sz w:val="24"/>
              </w:rPr>
              <w:t>…………….</w:t>
            </w:r>
          </w:p>
          <w:p w:rsidR="000859ED" w:rsidRDefault="000859ED" w:rsidP="00395CD8">
            <w:pPr>
              <w:jc w:val="center"/>
              <w:rPr>
                <w:rFonts w:ascii="Times New Roman" w:hAnsi="Times New Roman"/>
                <w:sz w:val="24"/>
              </w:rPr>
            </w:pPr>
          </w:p>
          <w:p w:rsidR="000C39B3" w:rsidRPr="007C41B4" w:rsidRDefault="000C39B3" w:rsidP="00395CD8">
            <w:pPr>
              <w:jc w:val="center"/>
              <w:rPr>
                <w:rFonts w:ascii="Times New Roman" w:hAnsi="Times New Roman"/>
                <w:sz w:val="24"/>
              </w:rPr>
            </w:pPr>
            <w:r w:rsidRPr="007C41B4">
              <w:rPr>
                <w:rFonts w:ascii="Times New Roman" w:hAnsi="Times New Roman"/>
                <w:sz w:val="24"/>
              </w:rPr>
              <w:t>………………………………</w:t>
            </w:r>
          </w:p>
          <w:p w:rsidR="000C39B3" w:rsidRPr="008025AC" w:rsidRDefault="000C39B3" w:rsidP="00395CD8">
            <w:pPr>
              <w:jc w:val="center"/>
              <w:rPr>
                <w:rFonts w:ascii="Times New Roman" w:hAnsi="Times New Roman"/>
                <w:sz w:val="24"/>
              </w:rPr>
            </w:pPr>
            <w:r w:rsidRPr="007C41B4">
              <w:rPr>
                <w:rFonts w:ascii="Times New Roman" w:hAnsi="Times New Roman"/>
                <w:sz w:val="24"/>
              </w:rPr>
              <w:t>za kupujícího</w:t>
            </w:r>
          </w:p>
        </w:tc>
      </w:tr>
    </w:tbl>
    <w:p w:rsidR="0003567F" w:rsidRPr="008025AC" w:rsidRDefault="0003567F" w:rsidP="000859ED">
      <w:pPr>
        <w:jc w:val="both"/>
      </w:pPr>
    </w:p>
    <w:sectPr w:rsidR="0003567F" w:rsidRPr="008025AC" w:rsidSect="00F33A7C">
      <w:headerReference w:type="default" r:id="rId8"/>
      <w:footerReference w:type="even" r:id="rId9"/>
      <w:footerReference w:type="default" r:id="rId10"/>
      <w:pgSz w:w="11906" w:h="16838" w:code="9"/>
      <w:pgMar w:top="1418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AD0" w:rsidRDefault="00B47AD0">
      <w:r>
        <w:separator/>
      </w:r>
    </w:p>
  </w:endnote>
  <w:endnote w:type="continuationSeparator" w:id="0">
    <w:p w:rsidR="00B47AD0" w:rsidRDefault="00B47AD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ED" w:rsidRDefault="00AA2A6E" w:rsidP="00B1304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59E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0859ED" w:rsidRDefault="000859ED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9ED" w:rsidRDefault="00AA2A6E" w:rsidP="00B1304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0859ED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E86C34">
      <w:rPr>
        <w:rStyle w:val="slostrnky"/>
        <w:noProof/>
      </w:rPr>
      <w:t>4</w:t>
    </w:r>
    <w:r>
      <w:rPr>
        <w:rStyle w:val="slostrnky"/>
      </w:rPr>
      <w:fldChar w:fldCharType="end"/>
    </w:r>
  </w:p>
  <w:p w:rsidR="000859ED" w:rsidRDefault="000859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AD0" w:rsidRDefault="00B47AD0">
      <w:r>
        <w:separator/>
      </w:r>
    </w:p>
  </w:footnote>
  <w:footnote w:type="continuationSeparator" w:id="0">
    <w:p w:rsidR="00B47AD0" w:rsidRDefault="00B47AD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47C3" w:rsidRDefault="00C647C3" w:rsidP="00C647C3">
    <w:pPr>
      <w:pStyle w:val="Zhlav"/>
      <w:jc w:val="right"/>
    </w:pPr>
    <w:r>
      <w:t>Příloha č.2</w:t>
    </w:r>
    <w:r w:rsidR="00554D30">
      <w:t xml:space="preserve"> Výzvy </w:t>
    </w:r>
    <w:r w:rsidR="00DC1A32">
      <w:t>k</w:t>
    </w:r>
    <w:r w:rsidR="00554D30">
      <w:t xml:space="preserve"> podání nabídek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60747D"/>
    <w:multiLevelType w:val="hybridMultilevel"/>
    <w:tmpl w:val="3C6ECA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B47767"/>
    <w:multiLevelType w:val="multilevel"/>
    <w:tmpl w:val="B78618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E882CA4"/>
    <w:multiLevelType w:val="hybridMultilevel"/>
    <w:tmpl w:val="E0DE25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FD518FB"/>
    <w:multiLevelType w:val="hybridMultilevel"/>
    <w:tmpl w:val="3996A8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1C97510"/>
    <w:multiLevelType w:val="multilevel"/>
    <w:tmpl w:val="726E40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7803823"/>
    <w:multiLevelType w:val="hybridMultilevel"/>
    <w:tmpl w:val="B78618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7A13F62"/>
    <w:multiLevelType w:val="hybridMultilevel"/>
    <w:tmpl w:val="1B281048"/>
    <w:lvl w:ilvl="0" w:tplc="D0ECA42E">
      <w:start w:val="1"/>
      <w:numFmt w:val="bullet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2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E724084"/>
    <w:multiLevelType w:val="hybridMultilevel"/>
    <w:tmpl w:val="A04056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BD4D6B"/>
    <w:multiLevelType w:val="hybridMultilevel"/>
    <w:tmpl w:val="A104BBF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2CC363D"/>
    <w:multiLevelType w:val="hybridMultilevel"/>
    <w:tmpl w:val="EF7CFC02"/>
    <w:lvl w:ilvl="0" w:tplc="3C584F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4522536"/>
    <w:multiLevelType w:val="hybridMultilevel"/>
    <w:tmpl w:val="931AF1F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CED3695"/>
    <w:multiLevelType w:val="multilevel"/>
    <w:tmpl w:val="35F0C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B7012B"/>
    <w:multiLevelType w:val="hybridMultilevel"/>
    <w:tmpl w:val="9C06384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29E23EE"/>
    <w:multiLevelType w:val="hybridMultilevel"/>
    <w:tmpl w:val="40E85BF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3395454"/>
    <w:multiLevelType w:val="hybridMultilevel"/>
    <w:tmpl w:val="920C5754"/>
    <w:lvl w:ilvl="0" w:tplc="5FC231E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845805"/>
    <w:multiLevelType w:val="hybridMultilevel"/>
    <w:tmpl w:val="21BA439C"/>
    <w:lvl w:ilvl="0" w:tplc="155E0B88">
      <w:start w:val="2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6737EA0"/>
    <w:multiLevelType w:val="hybridMultilevel"/>
    <w:tmpl w:val="455412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8D567FF"/>
    <w:multiLevelType w:val="hybridMultilevel"/>
    <w:tmpl w:val="D57ED2D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CD37853"/>
    <w:multiLevelType w:val="hybridMultilevel"/>
    <w:tmpl w:val="D1B2119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E774AB"/>
    <w:multiLevelType w:val="hybridMultilevel"/>
    <w:tmpl w:val="EF7886F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F857591"/>
    <w:multiLevelType w:val="multilevel"/>
    <w:tmpl w:val="A104BB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D50157B"/>
    <w:multiLevelType w:val="hybridMultilevel"/>
    <w:tmpl w:val="01127E20"/>
    <w:lvl w:ilvl="0" w:tplc="18BEB014">
      <w:start w:val="1"/>
      <w:numFmt w:val="bullet"/>
      <w:pStyle w:val="Nadpis3"/>
      <w:lvlText w:val=""/>
      <w:lvlJc w:val="left"/>
      <w:pPr>
        <w:tabs>
          <w:tab w:val="num" w:pos="360"/>
        </w:tabs>
        <w:ind w:left="284" w:hanging="284"/>
      </w:pPr>
      <w:rPr>
        <w:rFonts w:ascii="Wingdings" w:hAnsi="Wingdings" w:hint="default"/>
        <w:sz w:val="32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673F235A"/>
    <w:multiLevelType w:val="hybridMultilevel"/>
    <w:tmpl w:val="C1A69CD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FC231E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9787CA4"/>
    <w:multiLevelType w:val="multilevel"/>
    <w:tmpl w:val="931AF1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BBB39D8"/>
    <w:multiLevelType w:val="hybridMultilevel"/>
    <w:tmpl w:val="BDD4F04E"/>
    <w:lvl w:ilvl="0" w:tplc="43DCA3F0">
      <w:start w:val="1"/>
      <w:numFmt w:val="bullet"/>
      <w:lvlText w:val=""/>
      <w:lvlJc w:val="left"/>
      <w:pPr>
        <w:tabs>
          <w:tab w:val="num" w:pos="720"/>
        </w:tabs>
        <w:ind w:left="1004" w:hanging="284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BE076B"/>
    <w:multiLevelType w:val="hybridMultilevel"/>
    <w:tmpl w:val="841A5A6E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924380"/>
    <w:multiLevelType w:val="hybridMultilevel"/>
    <w:tmpl w:val="775A1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1923B24"/>
    <w:multiLevelType w:val="hybridMultilevel"/>
    <w:tmpl w:val="206C27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998184B"/>
    <w:multiLevelType w:val="hybridMultilevel"/>
    <w:tmpl w:val="726E40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CAE5FC3"/>
    <w:multiLevelType w:val="hybridMultilevel"/>
    <w:tmpl w:val="F000F1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F065E8D"/>
    <w:multiLevelType w:val="multilevel"/>
    <w:tmpl w:val="40E85B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6"/>
  </w:num>
  <w:num w:numId="3">
    <w:abstractNumId w:val="28"/>
  </w:num>
  <w:num w:numId="4">
    <w:abstractNumId w:val="4"/>
  </w:num>
  <w:num w:numId="5">
    <w:abstractNumId w:val="15"/>
  </w:num>
  <w:num w:numId="6">
    <w:abstractNumId w:val="3"/>
  </w:num>
  <w:num w:numId="7">
    <w:abstractNumId w:val="2"/>
  </w:num>
  <w:num w:numId="8">
    <w:abstractNumId w:val="13"/>
  </w:num>
  <w:num w:numId="9">
    <w:abstractNumId w:val="16"/>
  </w:num>
  <w:num w:numId="10">
    <w:abstractNumId w:val="5"/>
  </w:num>
  <w:num w:numId="11">
    <w:abstractNumId w:val="22"/>
  </w:num>
  <w:num w:numId="12">
    <w:abstractNumId w:val="12"/>
  </w:num>
  <w:num w:numId="13">
    <w:abstractNumId w:val="9"/>
  </w:num>
  <w:num w:numId="14">
    <w:abstractNumId w:val="8"/>
  </w:num>
  <w:num w:numId="15">
    <w:abstractNumId w:val="20"/>
  </w:num>
  <w:num w:numId="16">
    <w:abstractNumId w:val="0"/>
  </w:num>
  <w:num w:numId="17">
    <w:abstractNumId w:val="18"/>
  </w:num>
  <w:num w:numId="18">
    <w:abstractNumId w:val="29"/>
  </w:num>
  <w:num w:numId="19">
    <w:abstractNumId w:val="30"/>
  </w:num>
  <w:num w:numId="20">
    <w:abstractNumId w:val="10"/>
  </w:num>
  <w:num w:numId="21">
    <w:abstractNumId w:val="23"/>
  </w:num>
  <w:num w:numId="22">
    <w:abstractNumId w:val="27"/>
  </w:num>
  <w:num w:numId="23">
    <w:abstractNumId w:val="17"/>
  </w:num>
  <w:num w:numId="24">
    <w:abstractNumId w:val="1"/>
  </w:num>
  <w:num w:numId="25">
    <w:abstractNumId w:val="26"/>
  </w:num>
  <w:num w:numId="26">
    <w:abstractNumId w:val="24"/>
  </w:num>
  <w:num w:numId="27">
    <w:abstractNumId w:val="14"/>
  </w:num>
  <w:num w:numId="28">
    <w:abstractNumId w:val="7"/>
  </w:num>
  <w:num w:numId="29">
    <w:abstractNumId w:val="19"/>
  </w:num>
  <w:num w:numId="30">
    <w:abstractNumId w:val="11"/>
  </w:num>
  <w:num w:numId="31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71596"/>
    <w:rsid w:val="00002377"/>
    <w:rsid w:val="00020E99"/>
    <w:rsid w:val="0003567F"/>
    <w:rsid w:val="0004281F"/>
    <w:rsid w:val="000859ED"/>
    <w:rsid w:val="000B7051"/>
    <w:rsid w:val="000B7E03"/>
    <w:rsid w:val="000C1735"/>
    <w:rsid w:val="000C39B3"/>
    <w:rsid w:val="000F7228"/>
    <w:rsid w:val="001101AE"/>
    <w:rsid w:val="00123092"/>
    <w:rsid w:val="00142718"/>
    <w:rsid w:val="00160042"/>
    <w:rsid w:val="00162AF2"/>
    <w:rsid w:val="00167148"/>
    <w:rsid w:val="001B5D95"/>
    <w:rsid w:val="001C7AF9"/>
    <w:rsid w:val="001E2BF8"/>
    <w:rsid w:val="001E7861"/>
    <w:rsid w:val="002647EF"/>
    <w:rsid w:val="002872C1"/>
    <w:rsid w:val="002B3FC0"/>
    <w:rsid w:val="002B5AEC"/>
    <w:rsid w:val="002E788B"/>
    <w:rsid w:val="0030693C"/>
    <w:rsid w:val="003600D9"/>
    <w:rsid w:val="00395CD8"/>
    <w:rsid w:val="003C0415"/>
    <w:rsid w:val="00416EED"/>
    <w:rsid w:val="004235FC"/>
    <w:rsid w:val="0043070F"/>
    <w:rsid w:val="004452D1"/>
    <w:rsid w:val="0045122E"/>
    <w:rsid w:val="004773B5"/>
    <w:rsid w:val="004A162D"/>
    <w:rsid w:val="004A7612"/>
    <w:rsid w:val="00554D30"/>
    <w:rsid w:val="0057046B"/>
    <w:rsid w:val="005D2BCF"/>
    <w:rsid w:val="005F7A5E"/>
    <w:rsid w:val="0063758F"/>
    <w:rsid w:val="00644591"/>
    <w:rsid w:val="00684E68"/>
    <w:rsid w:val="006B57C2"/>
    <w:rsid w:val="00727574"/>
    <w:rsid w:val="00774D86"/>
    <w:rsid w:val="007C41B4"/>
    <w:rsid w:val="007E49C2"/>
    <w:rsid w:val="008025AC"/>
    <w:rsid w:val="0086076A"/>
    <w:rsid w:val="008A6AD9"/>
    <w:rsid w:val="008C36BE"/>
    <w:rsid w:val="009130B2"/>
    <w:rsid w:val="00947A23"/>
    <w:rsid w:val="009739BF"/>
    <w:rsid w:val="009910A0"/>
    <w:rsid w:val="00994AB8"/>
    <w:rsid w:val="009C6375"/>
    <w:rsid w:val="00A03B14"/>
    <w:rsid w:val="00A224A4"/>
    <w:rsid w:val="00A305E4"/>
    <w:rsid w:val="00A62053"/>
    <w:rsid w:val="00A71596"/>
    <w:rsid w:val="00A87DBF"/>
    <w:rsid w:val="00A9565E"/>
    <w:rsid w:val="00A9704F"/>
    <w:rsid w:val="00AA2A6E"/>
    <w:rsid w:val="00AA3A38"/>
    <w:rsid w:val="00AF63C9"/>
    <w:rsid w:val="00B05676"/>
    <w:rsid w:val="00B1304B"/>
    <w:rsid w:val="00B47036"/>
    <w:rsid w:val="00B47AD0"/>
    <w:rsid w:val="00B54E1F"/>
    <w:rsid w:val="00BA2838"/>
    <w:rsid w:val="00C166C4"/>
    <w:rsid w:val="00C5498C"/>
    <w:rsid w:val="00C647C3"/>
    <w:rsid w:val="00C85F16"/>
    <w:rsid w:val="00CA68FC"/>
    <w:rsid w:val="00CC0F1A"/>
    <w:rsid w:val="00CE6D32"/>
    <w:rsid w:val="00D0099D"/>
    <w:rsid w:val="00DA4A4D"/>
    <w:rsid w:val="00DC1A32"/>
    <w:rsid w:val="00DD3992"/>
    <w:rsid w:val="00DE23F4"/>
    <w:rsid w:val="00DE3C68"/>
    <w:rsid w:val="00E312BC"/>
    <w:rsid w:val="00E86C34"/>
    <w:rsid w:val="00E94D78"/>
    <w:rsid w:val="00EA1A84"/>
    <w:rsid w:val="00F116C3"/>
    <w:rsid w:val="00F33A7C"/>
    <w:rsid w:val="00F60986"/>
    <w:rsid w:val="00F617D1"/>
    <w:rsid w:val="00F63966"/>
    <w:rsid w:val="00FC1979"/>
    <w:rsid w:val="00FC43EA"/>
    <w:rsid w:val="00FE6CC4"/>
    <w:rsid w:val="00FF0C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43EA"/>
    <w:pPr>
      <w:spacing w:before="120"/>
    </w:pPr>
    <w:rPr>
      <w:rFonts w:ascii="Tahoma" w:hAnsi="Tahoma"/>
      <w:sz w:val="22"/>
      <w:szCs w:val="24"/>
      <w:lang w:eastAsia="en-US"/>
    </w:rPr>
  </w:style>
  <w:style w:type="paragraph" w:styleId="Nadpis1">
    <w:name w:val="heading 1"/>
    <w:basedOn w:val="Normln"/>
    <w:next w:val="Normln"/>
    <w:qFormat/>
    <w:rsid w:val="00AA2A6E"/>
    <w:pPr>
      <w:keepNext/>
      <w:spacing w:before="240" w:after="60"/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AA2A6E"/>
    <w:pPr>
      <w:keepNext/>
      <w:spacing w:before="240" w:after="60"/>
      <w:outlineLvl w:val="1"/>
    </w:pPr>
    <w:rPr>
      <w:rFonts w:cs="Arial"/>
      <w:b/>
      <w:bCs/>
      <w:sz w:val="32"/>
      <w:szCs w:val="28"/>
    </w:rPr>
  </w:style>
  <w:style w:type="paragraph" w:styleId="Nadpis3">
    <w:name w:val="heading 3"/>
    <w:basedOn w:val="Normln"/>
    <w:next w:val="Normln"/>
    <w:qFormat/>
    <w:rsid w:val="00AA2A6E"/>
    <w:pPr>
      <w:keepNext/>
      <w:numPr>
        <w:numId w:val="1"/>
      </w:numPr>
      <w:spacing w:before="240" w:after="60"/>
      <w:ind w:left="360" w:hanging="360"/>
      <w:outlineLvl w:val="2"/>
    </w:pPr>
    <w:rPr>
      <w:rFonts w:cs="Arial"/>
      <w:b/>
      <w:bCs/>
      <w:sz w:val="28"/>
      <w:szCs w:val="26"/>
    </w:rPr>
  </w:style>
  <w:style w:type="paragraph" w:styleId="Nadpis4">
    <w:name w:val="heading 4"/>
    <w:basedOn w:val="Normln"/>
    <w:next w:val="Normln"/>
    <w:qFormat/>
    <w:rsid w:val="00AA2A6E"/>
    <w:pPr>
      <w:keepNext/>
      <w:spacing w:before="240" w:after="60"/>
      <w:outlineLvl w:val="3"/>
    </w:pPr>
    <w:rPr>
      <w:b/>
      <w:bCs/>
      <w:sz w:val="24"/>
      <w:szCs w:val="28"/>
    </w:rPr>
  </w:style>
  <w:style w:type="paragraph" w:styleId="Nadpis5">
    <w:name w:val="heading 5"/>
    <w:basedOn w:val="Normln"/>
    <w:next w:val="Normln"/>
    <w:qFormat/>
    <w:rsid w:val="00AA2A6E"/>
    <w:pPr>
      <w:tabs>
        <w:tab w:val="num" w:pos="360"/>
      </w:tabs>
      <w:spacing w:before="240" w:after="60"/>
      <w:ind w:left="360" w:hanging="360"/>
      <w:outlineLvl w:val="4"/>
    </w:pPr>
    <w:rPr>
      <w:sz w:val="24"/>
      <w:szCs w:val="26"/>
    </w:rPr>
  </w:style>
  <w:style w:type="paragraph" w:styleId="Nadpis6">
    <w:name w:val="heading 6"/>
    <w:basedOn w:val="Normln"/>
    <w:next w:val="Normln"/>
    <w:qFormat/>
    <w:rsid w:val="00AA2A6E"/>
    <w:pPr>
      <w:spacing w:before="240" w:after="60"/>
      <w:outlineLvl w:val="5"/>
    </w:pPr>
    <w:rPr>
      <w:b/>
      <w:bCs/>
      <w:szCs w:val="22"/>
    </w:rPr>
  </w:style>
  <w:style w:type="paragraph" w:styleId="Nadpis7">
    <w:name w:val="heading 7"/>
    <w:basedOn w:val="Normln"/>
    <w:next w:val="Normln"/>
    <w:qFormat/>
    <w:rsid w:val="00AA2A6E"/>
    <w:pPr>
      <w:spacing w:before="240" w:after="60"/>
      <w:outlineLvl w:val="6"/>
    </w:pPr>
    <w:rPr>
      <w:b/>
      <w:bCs/>
      <w:vanish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0C39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">
    <w:name w:val="Body Text"/>
    <w:basedOn w:val="Normln"/>
    <w:rsid w:val="002B3FC0"/>
    <w:pPr>
      <w:spacing w:before="0"/>
    </w:pPr>
    <w:rPr>
      <w:rFonts w:ascii="Verdana" w:hAnsi="Verdana"/>
      <w:sz w:val="18"/>
      <w:lang w:eastAsia="cs-CZ"/>
    </w:rPr>
  </w:style>
  <w:style w:type="character" w:styleId="Odkaznakoment">
    <w:name w:val="annotation reference"/>
    <w:basedOn w:val="Standardnpsmoodstavce"/>
    <w:semiHidden/>
    <w:rsid w:val="002B3FC0"/>
    <w:rPr>
      <w:sz w:val="16"/>
      <w:szCs w:val="16"/>
    </w:rPr>
  </w:style>
  <w:style w:type="paragraph" w:styleId="Textkomente">
    <w:name w:val="annotation text"/>
    <w:basedOn w:val="Normln"/>
    <w:semiHidden/>
    <w:rsid w:val="002B3FC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B3FC0"/>
    <w:rPr>
      <w:b/>
      <w:bCs/>
    </w:rPr>
  </w:style>
  <w:style w:type="paragraph" w:styleId="Textbubliny">
    <w:name w:val="Balloon Text"/>
    <w:basedOn w:val="Normln"/>
    <w:semiHidden/>
    <w:rsid w:val="002B3FC0"/>
    <w:rPr>
      <w:rFonts w:cs="Tahoma"/>
      <w:sz w:val="16"/>
      <w:szCs w:val="16"/>
    </w:rPr>
  </w:style>
  <w:style w:type="paragraph" w:styleId="Zkladntextodsazen2">
    <w:name w:val="Body Text Indent 2"/>
    <w:basedOn w:val="Normln"/>
    <w:rsid w:val="002B3FC0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2B3FC0"/>
    <w:pPr>
      <w:spacing w:after="120"/>
      <w:ind w:left="283"/>
    </w:pPr>
    <w:rPr>
      <w:sz w:val="16"/>
      <w:szCs w:val="16"/>
    </w:rPr>
  </w:style>
  <w:style w:type="paragraph" w:styleId="Rozvrendokumentu">
    <w:name w:val="Document Map"/>
    <w:basedOn w:val="Normln"/>
    <w:semiHidden/>
    <w:rsid w:val="0063758F"/>
    <w:pPr>
      <w:shd w:val="clear" w:color="auto" w:fill="000080"/>
    </w:pPr>
    <w:rPr>
      <w:rFonts w:cs="Tahoma"/>
      <w:sz w:val="20"/>
      <w:szCs w:val="20"/>
    </w:rPr>
  </w:style>
  <w:style w:type="paragraph" w:styleId="Zpat">
    <w:name w:val="footer"/>
    <w:basedOn w:val="Normln"/>
    <w:rsid w:val="00F33A7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F33A7C"/>
  </w:style>
  <w:style w:type="paragraph" w:styleId="Zhlav">
    <w:name w:val="header"/>
    <w:basedOn w:val="Normln"/>
    <w:rsid w:val="00F33A7C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903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904</Words>
  <Characters>5334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.</Company>
  <LinksUpToDate>false</LinksUpToDate>
  <CharactersWithSpaces>6226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subject/>
  <dc:creator>Zuzana Štěpánková</dc:creator>
  <cp:keywords/>
  <dc:description/>
  <cp:lastModifiedBy>Petra</cp:lastModifiedBy>
  <cp:revision>1</cp:revision>
  <cp:lastPrinted>2010-03-05T11:36:00Z</cp:lastPrinted>
  <dcterms:created xsi:type="dcterms:W3CDTF">2011-06-04T14:13:00Z</dcterms:created>
  <dcterms:modified xsi:type="dcterms:W3CDTF">2013-01-22T23:44:00Z</dcterms:modified>
</cp:coreProperties>
</file>