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60D" w:rsidRPr="00ED260D" w:rsidRDefault="00315F78" w:rsidP="00ED260D">
      <w:pPr>
        <w:widowControl w:val="0"/>
        <w:jc w:val="center"/>
        <w:rPr>
          <w:b/>
          <w:bCs/>
          <w:snapToGrid w:val="0"/>
          <w:spacing w:val="26"/>
          <w:sz w:val="32"/>
          <w:szCs w:val="32"/>
          <w:u w:val="single"/>
        </w:rPr>
      </w:pPr>
      <w:r>
        <w:rPr>
          <w:b/>
          <w:bCs/>
          <w:snapToGrid w:val="0"/>
          <w:spacing w:val="26"/>
          <w:sz w:val="32"/>
          <w:szCs w:val="32"/>
          <w:u w:val="single"/>
        </w:rPr>
        <w:t xml:space="preserve">Technická specifikace - </w:t>
      </w:r>
      <w:r w:rsidR="00ED260D">
        <w:rPr>
          <w:b/>
          <w:bCs/>
          <w:snapToGrid w:val="0"/>
          <w:spacing w:val="26"/>
          <w:sz w:val="32"/>
          <w:szCs w:val="32"/>
          <w:u w:val="single"/>
        </w:rPr>
        <w:t>NABÍDKOV</w:t>
      </w:r>
      <w:r w:rsidR="00ED260D" w:rsidRPr="00ED260D">
        <w:rPr>
          <w:b/>
          <w:bCs/>
          <w:snapToGrid w:val="0"/>
          <w:spacing w:val="26"/>
          <w:sz w:val="32"/>
          <w:szCs w:val="32"/>
          <w:u w:val="single"/>
        </w:rPr>
        <w:t>Ý</w:t>
      </w:r>
      <w:r w:rsidR="00ED260D">
        <w:rPr>
          <w:b/>
          <w:bCs/>
          <w:snapToGrid w:val="0"/>
          <w:spacing w:val="26"/>
          <w:sz w:val="32"/>
          <w:szCs w:val="32"/>
          <w:u w:val="single"/>
        </w:rPr>
        <w:t xml:space="preserve"> LIS</w:t>
      </w:r>
      <w:r w:rsidR="00ED260D" w:rsidRPr="00ED260D">
        <w:rPr>
          <w:b/>
          <w:bCs/>
          <w:snapToGrid w:val="0"/>
          <w:spacing w:val="26"/>
          <w:sz w:val="32"/>
          <w:szCs w:val="32"/>
          <w:u w:val="single"/>
        </w:rPr>
        <w:t>T</w:t>
      </w:r>
    </w:p>
    <w:p w:rsidR="00ED260D" w:rsidRPr="00C42255" w:rsidRDefault="00ED260D" w:rsidP="00ED260D">
      <w:pPr>
        <w:widowControl w:val="0"/>
        <w:rPr>
          <w:b/>
          <w:bCs/>
          <w:snapToGrid w:val="0"/>
        </w:rPr>
      </w:pPr>
    </w:p>
    <w:p w:rsidR="00ED260D" w:rsidRPr="00756898" w:rsidRDefault="00ED260D" w:rsidP="00ED260D">
      <w:pPr>
        <w:widowControl w:val="0"/>
        <w:jc w:val="center"/>
        <w:rPr>
          <w:b/>
        </w:rPr>
      </w:pPr>
      <w:r w:rsidRPr="00315F78">
        <w:rPr>
          <w:b/>
        </w:rPr>
        <w:t>„</w:t>
      </w:r>
      <w:r w:rsidR="00315F78" w:rsidRPr="00315F78">
        <w:rPr>
          <w:b/>
        </w:rPr>
        <w:t>Nákup výpočetní a audiovizuální techniky pro Základní školu, Most, Svážná 2342, příspěvkovou organizace</w:t>
      </w:r>
      <w:r w:rsidRPr="00315F78">
        <w:rPr>
          <w:b/>
        </w:rPr>
        <w:t>“</w:t>
      </w:r>
    </w:p>
    <w:p w:rsidR="00ED260D" w:rsidRPr="00672C99" w:rsidRDefault="00ED260D" w:rsidP="00ED260D">
      <w:pPr>
        <w:widowControl w:val="0"/>
        <w:tabs>
          <w:tab w:val="left" w:pos="1418"/>
          <w:tab w:val="left" w:pos="3544"/>
        </w:tabs>
        <w:spacing w:line="360" w:lineRule="auto"/>
        <w:rPr>
          <w:snapToGrid w:val="0"/>
        </w:rPr>
      </w:pPr>
      <w:r>
        <w:rPr>
          <w:snapToGrid w:val="0"/>
        </w:rPr>
        <w:t>Název firmy, organizace</w:t>
      </w:r>
      <w:r>
        <w:rPr>
          <w:snapToGrid w:val="0"/>
        </w:rPr>
        <w:tab/>
      </w:r>
      <w:r w:rsidRPr="00672C99">
        <w:rPr>
          <w:snapToGrid w:val="0"/>
        </w:rPr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3544"/>
        </w:tabs>
        <w:spacing w:line="360" w:lineRule="auto"/>
        <w:rPr>
          <w:snapToGrid w:val="0"/>
        </w:rPr>
      </w:pPr>
      <w:r>
        <w:rPr>
          <w:snapToGrid w:val="0"/>
        </w:rPr>
        <w:t>Zastoupená</w:t>
      </w:r>
      <w:r>
        <w:rPr>
          <w:snapToGrid w:val="0"/>
        </w:rPr>
        <w:tab/>
      </w:r>
      <w:r w:rsidRPr="00672C99">
        <w:rPr>
          <w:snapToGrid w:val="0"/>
        </w:rPr>
        <w:t>:</w:t>
      </w:r>
      <w:r>
        <w:rPr>
          <w:snapToGrid w:val="0"/>
        </w:rPr>
        <w:t xml:space="preserve">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3544"/>
        </w:tabs>
        <w:spacing w:line="360" w:lineRule="auto"/>
        <w:rPr>
          <w:snapToGrid w:val="0"/>
        </w:rPr>
      </w:pPr>
      <w:r>
        <w:rPr>
          <w:snapToGrid w:val="0"/>
        </w:rPr>
        <w:t>Adresa</w:t>
      </w:r>
      <w:r w:rsidRPr="00672C99">
        <w:rPr>
          <w:snapToGrid w:val="0"/>
        </w:rPr>
        <w:tab/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2835"/>
          <w:tab w:val="left" w:pos="3686"/>
          <w:tab w:val="left" w:pos="5529"/>
          <w:tab w:val="left" w:pos="6096"/>
        </w:tabs>
        <w:spacing w:line="360" w:lineRule="auto"/>
        <w:rPr>
          <w:snapToGrid w:val="0"/>
        </w:rPr>
      </w:pPr>
      <w:r w:rsidRPr="00672C99">
        <w:rPr>
          <w:snapToGrid w:val="0"/>
        </w:rPr>
        <w:t xml:space="preserve">Telefon: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rPr>
          <w:snapToGrid w:val="0"/>
        </w:rPr>
        <w:tab/>
        <w:t>ISDS</w:t>
      </w:r>
      <w:r w:rsidRPr="00672C99">
        <w:rPr>
          <w:snapToGrid w:val="0"/>
        </w:rPr>
        <w:t>:</w:t>
      </w:r>
      <w:r>
        <w:rPr>
          <w:snapToGrid w:val="0"/>
        </w:rPr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ab/>
      </w:r>
      <w:r w:rsidRPr="00672C99">
        <w:rPr>
          <w:snapToGrid w:val="0"/>
        </w:rPr>
        <w:t>E-mail:</w:t>
      </w:r>
      <w:r>
        <w:rPr>
          <w:snapToGrid w:val="0"/>
        </w:rPr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1418"/>
          <w:tab w:val="left" w:pos="3119"/>
        </w:tabs>
        <w:spacing w:line="360" w:lineRule="auto"/>
        <w:rPr>
          <w:snapToGrid w:val="0"/>
        </w:rPr>
      </w:pPr>
      <w:r w:rsidRPr="00672C99">
        <w:rPr>
          <w:snapToGrid w:val="0"/>
        </w:rPr>
        <w:t>IČO</w:t>
      </w:r>
      <w:r w:rsidRPr="00672C99">
        <w:rPr>
          <w:snapToGrid w:val="0"/>
        </w:rPr>
        <w:tab/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rPr>
          <w:snapToGrid w:val="0"/>
        </w:rPr>
        <w:tab/>
      </w:r>
      <w:r w:rsidRPr="00672C99">
        <w:rPr>
          <w:snapToGrid w:val="0"/>
        </w:rPr>
        <w:t xml:space="preserve">DIČ: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4820"/>
          <w:tab w:val="left" w:pos="6379"/>
        </w:tabs>
        <w:spacing w:line="360" w:lineRule="auto"/>
        <w:rPr>
          <w:snapToGrid w:val="0"/>
        </w:rPr>
      </w:pPr>
      <w:r w:rsidRPr="00672C99">
        <w:rPr>
          <w:snapToGrid w:val="0"/>
        </w:rPr>
        <w:t xml:space="preserve">Bankovní spojení: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 w:rsidRPr="00672C99">
        <w:rPr>
          <w:snapToGrid w:val="0"/>
        </w:rPr>
        <w:t xml:space="preserve"> </w:t>
      </w:r>
      <w:r>
        <w:rPr>
          <w:snapToGrid w:val="0"/>
        </w:rPr>
        <w:tab/>
        <w:t>Číslo účtu</w:t>
      </w:r>
      <w:r w:rsidRPr="00672C99">
        <w:rPr>
          <w:snapToGrid w:val="0"/>
        </w:rPr>
        <w:t xml:space="preserve">: </w:t>
      </w:r>
      <w:r>
        <w:rPr>
          <w:snapToGrid w:val="0"/>
        </w:rPr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tabs>
          <w:tab w:val="left" w:pos="4962"/>
          <w:tab w:val="left" w:pos="6379"/>
        </w:tabs>
        <w:spacing w:line="360" w:lineRule="auto"/>
        <w:rPr>
          <w:snapToGrid w:val="0"/>
        </w:rPr>
      </w:pPr>
      <w:r w:rsidRPr="00672C99">
        <w:rPr>
          <w:snapToGrid w:val="0"/>
        </w:rPr>
        <w:t xml:space="preserve">Pojištění odpovědnosti u: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rPr>
          <w:snapToGrid w:val="0"/>
        </w:rPr>
        <w:tab/>
      </w:r>
      <w:proofErr w:type="spellStart"/>
      <w:proofErr w:type="gramStart"/>
      <w:r w:rsidRPr="00672C99">
        <w:rPr>
          <w:snapToGrid w:val="0"/>
        </w:rPr>
        <w:t>Č.pojistky</w:t>
      </w:r>
      <w:proofErr w:type="spellEnd"/>
      <w:proofErr w:type="gramEnd"/>
      <w:r>
        <w:rPr>
          <w:snapToGrid w:val="0"/>
        </w:rPr>
        <w:t>:</w:t>
      </w:r>
      <w:r>
        <w:rPr>
          <w:snapToGrid w:val="0"/>
        </w:rPr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spacing w:line="360" w:lineRule="auto"/>
        <w:rPr>
          <w:snapToGrid w:val="0"/>
        </w:rPr>
      </w:pPr>
      <w:r w:rsidRPr="00672C99">
        <w:rPr>
          <w:snapToGrid w:val="0"/>
        </w:rPr>
        <w:t xml:space="preserve">Pojistná částka: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ED260D" w:rsidRPr="00672C99" w:rsidRDefault="00ED260D" w:rsidP="00ED260D">
      <w:pPr>
        <w:widowControl w:val="0"/>
        <w:pBdr>
          <w:bottom w:val="single" w:sz="4" w:space="1" w:color="auto"/>
        </w:pBdr>
        <w:spacing w:line="360" w:lineRule="auto"/>
        <w:rPr>
          <w:snapToGrid w:val="0"/>
        </w:rPr>
      </w:pPr>
      <w:r w:rsidRPr="00672C99">
        <w:rPr>
          <w:snapToGrid w:val="0"/>
        </w:rPr>
        <w:t xml:space="preserve">Obchodní rejstřík: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</w:p>
    <w:p w:rsidR="00796ED0" w:rsidRPr="00211FBF" w:rsidRDefault="00796ED0" w:rsidP="00492F47">
      <w:pPr>
        <w:rPr>
          <w:b/>
          <w:sz w:val="36"/>
        </w:rPr>
      </w:pPr>
      <w:r w:rsidRPr="00211FBF">
        <w:rPr>
          <w:rFonts w:asciiTheme="minorHAnsi" w:hAnsiTheme="minorHAnsi"/>
          <w:b/>
          <w:sz w:val="36"/>
        </w:rPr>
        <w:t>Specifikace</w:t>
      </w:r>
      <w:r w:rsidRPr="00211FBF">
        <w:rPr>
          <w:b/>
          <w:sz w:val="36"/>
        </w:rPr>
        <w:t>:</w:t>
      </w:r>
    </w:p>
    <w:tbl>
      <w:tblPr>
        <w:tblW w:w="9190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4180"/>
        <w:gridCol w:w="850"/>
      </w:tblGrid>
      <w:tr w:rsidR="00E03B60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E03B60" w:rsidRPr="00796ED0" w:rsidRDefault="00E03B60" w:rsidP="00796ED0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E03B60"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  <w:t>Notebook A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E03B60" w:rsidRPr="00796ED0" w:rsidRDefault="00E03B60" w:rsidP="00796ED0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</w:p>
        </w:tc>
        <w:tc>
          <w:tcPr>
            <w:tcW w:w="850" w:type="dxa"/>
          </w:tcPr>
          <w:p w:rsidR="00E03B60" w:rsidRPr="00796ED0" w:rsidRDefault="00E03B60" w:rsidP="00796ED0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</w:p>
        </w:tc>
      </w:tr>
      <w:tr w:rsidR="006B7A6C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796ED0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796ED0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4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Uhlopříčka displeje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15,6" 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  <w:bookmarkEnd w:id="0"/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displeje / funkce / specifikace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1366 x 768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na externím displeji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1080p (1920x1080)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Grafická karta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Integrovaná, možnost adresace min. 1,695 GB, Podpora DirectX® 10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Procesor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 2 jádrový, min. 3300 bodů v 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PassMark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CPU Mark (CPU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Benchmarks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paměť / frekvence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 GB/ min. 1400 MHz možnost navýšení v průběhu záruční doby na 8 GB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HDD / otáčky / 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500 GB / min. 7200 / magnetický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Optická mechanika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DVD-RW DL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Klávesnice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klávesnice CZ/SK včetně úplného numerického bloku a odolnosti proti polití 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Webová kamera / rozlišení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/ min. 1,3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Mpix</w:t>
            </w:r>
            <w:proofErr w:type="spellEnd"/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Touchpad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min. 4v1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Lan/typ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ANO/GLAN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Wi-fi</w:t>
            </w:r>
            <w:proofErr w:type="spell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ANO/802.11b/g/n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Wireless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Display (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WiDI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/ Display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Redukce z </w:t>
            </w:r>
            <w:proofErr w:type="gram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Display</w:t>
            </w:r>
            <w:proofErr w:type="gram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port na HDMI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 případě Display portu 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min. 2xUSB 2.0 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xUSB 3.0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gram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v.2.1</w:t>
            </w:r>
            <w:proofErr w:type="gram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+ EDR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Výdrž baterie dle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MobileMark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2007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až 6 hodin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18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Certifikace / standardy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Osvědčení CE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R&amp;TTE (WLAN,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®)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ENERGY STAR® 5.0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RoHS</w:t>
            </w:r>
            <w:proofErr w:type="spellEnd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(Omezení nebezpečných látek)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Certifikace Wi-Fi</w:t>
            </w: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Podpora zámku </w:t>
            </w:r>
            <w:proofErr w:type="spellStart"/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Kensington</w:t>
            </w:r>
            <w:proofErr w:type="spellEnd"/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Brašna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96ED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F73D17" w:rsidRPr="00796ED0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F73D17" w:rsidRPr="00796ED0" w:rsidRDefault="00F73D17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F73D17" w:rsidRPr="00796ED0" w:rsidRDefault="00E03B60" w:rsidP="00796ED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  <w:bookmarkEnd w:id="1"/>
          </w:p>
        </w:tc>
        <w:tc>
          <w:tcPr>
            <w:tcW w:w="850" w:type="dxa"/>
            <w:vAlign w:val="center"/>
          </w:tcPr>
          <w:p w:rsidR="00F73D17" w:rsidRDefault="00F73D17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00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50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975"/>
        </w:trPr>
        <w:tc>
          <w:tcPr>
            <w:tcW w:w="4160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systém</w:t>
            </w:r>
          </w:p>
        </w:tc>
        <w:tc>
          <w:tcPr>
            <w:tcW w:w="4180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Podkladová licence OS musí být v souladu s používanou licenční politikou školy pro výpočetní techniku</w:t>
            </w:r>
          </w:p>
        </w:tc>
        <w:tc>
          <w:tcPr>
            <w:tcW w:w="850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705"/>
        </w:trPr>
        <w:tc>
          <w:tcPr>
            <w:tcW w:w="4160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Kancelář</w:t>
            </w:r>
            <w:r w:rsidR="00FB00A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ký software odpovídající stávající softwarové platformě organizace</w:t>
            </w:r>
          </w:p>
        </w:tc>
        <w:tc>
          <w:tcPr>
            <w:tcW w:w="4180" w:type="dxa"/>
            <w:shd w:val="clear" w:color="auto" w:fill="auto"/>
            <w:hideMark/>
          </w:tcPr>
          <w:p w:rsidR="00F73D17" w:rsidRPr="005B22EB" w:rsidRDefault="00FB00AD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(</w:t>
            </w:r>
            <w:r w:rsidR="00F73D17"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MS Office 2010 v souladu s používanou licenční politikou školy pro výpočetní techniku)</w:t>
            </w:r>
          </w:p>
        </w:tc>
        <w:tc>
          <w:tcPr>
            <w:tcW w:w="850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Služby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Instalace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měsíců NBD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Next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Bussiness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Day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E03B60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</w:tcPr>
          <w:p w:rsidR="00E03B60" w:rsidRPr="005B22EB" w:rsidRDefault="00E03B60" w:rsidP="00E03B60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poskytovanou záruční dobu: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E03B60" w:rsidRPr="005B22EB" w:rsidRDefault="00E03B60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</w:tcPr>
          <w:p w:rsidR="00E03B60" w:rsidRDefault="00E03B60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5B22EB" w:rsidRDefault="005B22EB" w:rsidP="00492F47"/>
    <w:tbl>
      <w:tblPr>
        <w:tblW w:w="9190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4180"/>
        <w:gridCol w:w="850"/>
      </w:tblGrid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E03B60"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  <w:t>Notebook B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5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Uhlopříčka displeje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15,6" 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displeje / funkce / specifikace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1366 x 768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na externím displeji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1080p (1920x1080)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Grafická karta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Integrovaná, možnost adresace min. 1,695 GB, Podpora DirectX® 10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Procesor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 2 jádrový, min. 3300 bodů v 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PassMark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CPU Mark (CPU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Benchmarks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Operační paměť / frekvence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 GB/ min. 1400 MHz možnost navýšení v průběhu záruční doby na 8 GB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HDD / otáčky / 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500 GB / min. 7200 / magnetický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Optická mechanika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DVD-RW DL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Klávesnice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klávesnice CZ/SK včetně úplného numerického bloku a odolnosti proti polití 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Webová kamera / rozlišení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/ min. 1,3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Mpix</w:t>
            </w:r>
            <w:proofErr w:type="spellEnd"/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Touchpad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min. 4v1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Lan/typ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ANO/GLAN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Wi-fi</w:t>
            </w:r>
            <w:proofErr w:type="spell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ANO/802.11b/g/n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Wireless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Display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WiDI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  <w:t>-</w:t>
            </w:r>
          </w:p>
        </w:tc>
        <w:tc>
          <w:tcPr>
            <w:tcW w:w="850" w:type="dxa"/>
            <w:shd w:val="clear" w:color="000000" w:fill="FFFF00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/ Display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Redukce z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Display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port na HDMI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 případě Display portu 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min. 2xUSB 2.0 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xUSB 3.0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v.2.1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+ EDR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Výdrž baterie dle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MobileMark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2007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až 6 hodin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18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Certifikace / standardy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Osvědčení CE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R&amp;TTE (WLAN,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®)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ENERGY STAR® 5.0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RoHS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(Omezení nebezpečných látek)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Certifikace Wi-Fi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Podpora zámku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Kensington</w:t>
            </w:r>
            <w:proofErr w:type="spellEnd"/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Brašna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50" w:type="dxa"/>
            <w:shd w:val="clear" w:color="000000" w:fill="FFFF00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975"/>
        </w:trPr>
        <w:tc>
          <w:tcPr>
            <w:tcW w:w="416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systém</w:t>
            </w:r>
          </w:p>
        </w:tc>
        <w:tc>
          <w:tcPr>
            <w:tcW w:w="418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Podkladová licence OS musí být v souladu s používanou licenční politikou školy pro výpočetní techniku</w:t>
            </w:r>
          </w:p>
        </w:tc>
        <w:tc>
          <w:tcPr>
            <w:tcW w:w="850" w:type="dxa"/>
            <w:vAlign w:val="center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705"/>
        </w:trPr>
        <w:tc>
          <w:tcPr>
            <w:tcW w:w="416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Kancelář</w:t>
            </w:r>
            <w:r w:rsidR="00FB00A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ký software odpovídající stávající softwarové platformě organizace</w:t>
            </w:r>
          </w:p>
        </w:tc>
        <w:tc>
          <w:tcPr>
            <w:tcW w:w="4180" w:type="dxa"/>
            <w:shd w:val="clear" w:color="auto" w:fill="auto"/>
            <w:hideMark/>
          </w:tcPr>
          <w:p w:rsidR="006B7A6C" w:rsidRPr="005B22EB" w:rsidRDefault="00FB00AD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(</w:t>
            </w:r>
            <w:r w:rsidR="006B7A6C"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MS Office 2010 v souladu s používanou licenční politikou školy pro výpočetní techniku)</w:t>
            </w:r>
          </w:p>
        </w:tc>
        <w:tc>
          <w:tcPr>
            <w:tcW w:w="850" w:type="dxa"/>
            <w:vAlign w:val="center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Služby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shd w:val="clear" w:color="000000" w:fill="FFFF00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Instalace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měsíců NBD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Next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Bussiness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Day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poskytovanou záruční dobu: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E03B60" w:rsidRDefault="00E03B60" w:rsidP="00492F47"/>
    <w:p w:rsidR="00E03B60" w:rsidRDefault="00E03B60">
      <w:pPr>
        <w:spacing w:before="0" w:after="200" w:line="276" w:lineRule="auto"/>
        <w:jc w:val="left"/>
      </w:pPr>
      <w:r>
        <w:br w:type="page"/>
      </w:r>
    </w:p>
    <w:p w:rsidR="00E03B60" w:rsidRDefault="00E03B60" w:rsidP="00492F47"/>
    <w:tbl>
      <w:tblPr>
        <w:tblW w:w="9190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4180"/>
        <w:gridCol w:w="850"/>
      </w:tblGrid>
      <w:tr w:rsidR="00E03B60" w:rsidRPr="00E03B6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E03B60" w:rsidRPr="00E03B60" w:rsidRDefault="00E03B60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  <w:r w:rsidRPr="00E03B60"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  <w:t>Notebook C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E03B60" w:rsidRPr="00E03B60" w:rsidRDefault="00E03B60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</w:p>
        </w:tc>
        <w:tc>
          <w:tcPr>
            <w:tcW w:w="850" w:type="dxa"/>
          </w:tcPr>
          <w:p w:rsidR="00E03B60" w:rsidRPr="00E03B60" w:rsidRDefault="00E03B60" w:rsidP="006B7A6C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2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Uhlopříčka displeje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lang w:eastAsia="cs-CZ"/>
              </w:rPr>
            </w:pPr>
            <w:r w:rsidRPr="00FB00AD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17,3"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displeje / funkce / specifikace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1600 x 900 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na externím displeji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1080p (1920x1080)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Grafická karta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Integrovaná, možnost adresace min. 1,695 GB, Podpora DirectX® 10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Procesor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 2 jádrový, min. 3300 bodů v 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PassMark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CPU Mark (CPU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Benchmarks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paměť / frekvence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 GB/ min. 1400 MHz možnost navýšení v průběhu záruční doby na 8 GB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HDD / otáčky / 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500 GB / min. 7200 / magnetický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Optická mechanika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DVD-RW DL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Klávesnice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klávesnice CZ/SK včetně úplného numerického bloku a odolnosti proti polití 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Webová kamera / rozlišení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/ min. 1,3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Mpix</w:t>
            </w:r>
            <w:proofErr w:type="spellEnd"/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Touchpad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min. 4v1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Lan/typ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ANO/GLAN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Wi-fi</w:t>
            </w:r>
            <w:proofErr w:type="spell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ANO/802.11b/g/n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Wireless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Display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WiDI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  <w:t>-</w:t>
            </w:r>
          </w:p>
        </w:tc>
        <w:tc>
          <w:tcPr>
            <w:tcW w:w="850" w:type="dxa"/>
            <w:shd w:val="clear" w:color="000000" w:fill="FFFF00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/ Display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Redukce z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Display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port na HDMI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 případě Display portu 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min. 2xUSB 2.0 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xUSB 3.0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v.2.1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+ EDR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Výdrž baterie dle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MobileMark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2007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až 6 hodin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18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Certifikace / standardy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Osvědčení CE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R&amp;TTE (WLAN,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®)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ENERGY STAR® 5.0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RoHS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(Omezení nebezpečných látek)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Certifikace Wi-Fi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Podpora zámku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Kensington</w:t>
            </w:r>
            <w:proofErr w:type="spellEnd"/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Brašna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50" w:type="dxa"/>
            <w:shd w:val="clear" w:color="000000" w:fill="FFFF00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975"/>
        </w:trPr>
        <w:tc>
          <w:tcPr>
            <w:tcW w:w="416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systém</w:t>
            </w:r>
          </w:p>
        </w:tc>
        <w:tc>
          <w:tcPr>
            <w:tcW w:w="418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Podkladová licence OS musí být v souladu s používanou licenční politikou školy pro výpočetní techniku</w:t>
            </w:r>
          </w:p>
        </w:tc>
        <w:tc>
          <w:tcPr>
            <w:tcW w:w="850" w:type="dxa"/>
            <w:vAlign w:val="center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705"/>
        </w:trPr>
        <w:tc>
          <w:tcPr>
            <w:tcW w:w="4160" w:type="dxa"/>
            <w:shd w:val="clear" w:color="auto" w:fill="auto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Kancelářký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software odpovídající stávající softwarové platformě organizace</w:t>
            </w:r>
          </w:p>
        </w:tc>
        <w:tc>
          <w:tcPr>
            <w:tcW w:w="4180" w:type="dxa"/>
            <w:shd w:val="clear" w:color="auto" w:fill="auto"/>
            <w:hideMark/>
          </w:tcPr>
          <w:p w:rsidR="006B7A6C" w:rsidRPr="005B22EB" w:rsidRDefault="00FB00AD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(</w:t>
            </w:r>
            <w:r w:rsidR="006B7A6C"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MS Office 2010 v souladu s používanou licenční politikou školy pro výpočetní </w:t>
            </w:r>
            <w:r w:rsidR="006B7A6C"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techniku)</w:t>
            </w:r>
          </w:p>
        </w:tc>
        <w:tc>
          <w:tcPr>
            <w:tcW w:w="850" w:type="dxa"/>
            <w:vAlign w:val="center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Služby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50" w:type="dxa"/>
            <w:shd w:val="clear" w:color="000000" w:fill="FFFF00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Instalace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měsíců NBD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Next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Bussiness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Day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75"/>
        </w:trPr>
        <w:tc>
          <w:tcPr>
            <w:tcW w:w="4160" w:type="dxa"/>
            <w:shd w:val="clear" w:color="auto" w:fill="auto"/>
            <w:noWrap/>
            <w:vAlign w:val="bottom"/>
          </w:tcPr>
          <w:p w:rsidR="006B7A6C" w:rsidRPr="005B22EB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poskytovanou záruční dobu: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6B7A6C" w:rsidRPr="005B22EB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5B22EB" w:rsidRPr="00E03B60" w:rsidRDefault="005B22EB" w:rsidP="00E03B60"/>
    <w:tbl>
      <w:tblPr>
        <w:tblW w:w="9157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9"/>
        <w:gridCol w:w="4178"/>
        <w:gridCol w:w="820"/>
      </w:tblGrid>
      <w:tr w:rsidR="00E03B60" w:rsidRPr="00E03B6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E03B60" w:rsidRPr="00E03B60" w:rsidRDefault="00E03B60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  <w:r w:rsidRPr="00E03B60"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  <w:t>Notebook D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E03B60" w:rsidRPr="00E03B60" w:rsidRDefault="00E03B60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</w:p>
        </w:tc>
        <w:tc>
          <w:tcPr>
            <w:tcW w:w="817" w:type="dxa"/>
          </w:tcPr>
          <w:p w:rsidR="00E03B60" w:rsidRPr="00E03B60" w:rsidRDefault="00E03B60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1</w:t>
            </w:r>
          </w:p>
        </w:tc>
        <w:tc>
          <w:tcPr>
            <w:tcW w:w="817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Uhlopříčka displeje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15,6" 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displeje / funkce / specifikace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sz w:val="22"/>
                <w:lang w:eastAsia="cs-CZ"/>
              </w:rPr>
              <w:t xml:space="preserve">min. 1366 x 768 </w:t>
            </w:r>
            <w:r w:rsidRPr="00F438D6">
              <w:rPr>
                <w:rFonts w:ascii="Calibri" w:eastAsia="Times New Roman" w:hAnsi="Calibri" w:cs="Times New Roman"/>
                <w:sz w:val="22"/>
                <w:lang w:eastAsia="cs-CZ"/>
              </w:rPr>
              <w:t xml:space="preserve">/ </w:t>
            </w: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dotykový displej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na externím displeji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1080p (1920x1080)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Grafická karta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Integrovaná, možnost adresace min. 1,695 GB, Podpora DirectX® 10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Procesor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 2 jádrový, min. 3300 bodů v 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PassMark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CPU Mark (CPU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Benchmarks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paměť / frekvence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 GB/ min. 1400 MHz možnost navýšení v průběhu záruční doby na 8 GB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HDD / otáčky / 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500 GB / min. 7200 / magnetický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Optická mechanika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DVD-RW DL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Klávesnice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klávesnice CZ/SK včetně úplného numerického bloku a odolnosti proti polití 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Webová kamera / rozlišení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/ min. 1,3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Mpix</w:t>
            </w:r>
            <w:proofErr w:type="spellEnd"/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Touchpad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min. 4v1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Lan/typ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ANO/GLAN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Wi-fi</w:t>
            </w:r>
            <w:proofErr w:type="spell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ANO/802.11b/g/n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Wireless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Display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WiDI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  <w:t>-</w:t>
            </w:r>
          </w:p>
        </w:tc>
        <w:tc>
          <w:tcPr>
            <w:tcW w:w="817" w:type="dxa"/>
            <w:shd w:val="clear" w:color="000000" w:fill="FFFF00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/ Display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Redukce z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Display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port na HDMI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 případě Display portu ANO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port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min. 2xUSB 2.0 a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xUSB 3.0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v.2.1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+ EDR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Výdrž baterie dle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MobileMark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2007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až 6 hodin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18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Certifikace / standardy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Osvědčení CE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R&amp;TTE (WLAN,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®)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ENERGY STAR® 5.0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RoHS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(Omezení nebezpečných látek)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Certifikace Wi-Fi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Podpora zámku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Kensington</w:t>
            </w:r>
            <w:proofErr w:type="spellEnd"/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Brašna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7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17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00"/>
        </w:trPr>
        <w:tc>
          <w:tcPr>
            <w:tcW w:w="4161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78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16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975"/>
        </w:trPr>
        <w:tc>
          <w:tcPr>
            <w:tcW w:w="4161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systém</w:t>
            </w:r>
          </w:p>
        </w:tc>
        <w:tc>
          <w:tcPr>
            <w:tcW w:w="4178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Podkladová licence OS musí být v souladu s používanou licenční politikou školy pro výpočetní techniku</w:t>
            </w:r>
          </w:p>
        </w:tc>
        <w:tc>
          <w:tcPr>
            <w:tcW w:w="816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705"/>
        </w:trPr>
        <w:tc>
          <w:tcPr>
            <w:tcW w:w="4161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Kancelář</w:t>
            </w:r>
            <w:r w:rsid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ký software odpovídající stávající softwarové platformě organizace</w:t>
            </w:r>
          </w:p>
        </w:tc>
        <w:tc>
          <w:tcPr>
            <w:tcW w:w="4178" w:type="dxa"/>
            <w:shd w:val="clear" w:color="auto" w:fill="auto"/>
            <w:hideMark/>
          </w:tcPr>
          <w:p w:rsidR="00F73D17" w:rsidRPr="005B22EB" w:rsidRDefault="00F438D6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(</w:t>
            </w:r>
            <w:r w:rsidR="00F73D17"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MS Office 2010 v souladu s používanou licenční politikou školy pro výpočetní techniku)</w:t>
            </w:r>
          </w:p>
        </w:tc>
        <w:tc>
          <w:tcPr>
            <w:tcW w:w="816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1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Služby</w:t>
            </w:r>
          </w:p>
        </w:tc>
        <w:tc>
          <w:tcPr>
            <w:tcW w:w="4178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16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75"/>
        </w:trPr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Doprava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6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Instalace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6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měsíců NBD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Next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Bussiness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Day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16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E03B60" w:rsidRPr="005B22EB" w:rsidTr="006B7A6C">
        <w:trPr>
          <w:trHeight w:val="375"/>
        </w:trPr>
        <w:tc>
          <w:tcPr>
            <w:tcW w:w="4161" w:type="dxa"/>
            <w:shd w:val="clear" w:color="auto" w:fill="auto"/>
            <w:noWrap/>
            <w:vAlign w:val="bottom"/>
            <w:hideMark/>
          </w:tcPr>
          <w:p w:rsidR="00E03B60" w:rsidRPr="005B22EB" w:rsidRDefault="00E03B60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poskytovanou záruční dobu: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:rsidR="00E03B60" w:rsidRPr="005B22EB" w:rsidRDefault="00E03B60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16" w:type="dxa"/>
          </w:tcPr>
          <w:p w:rsidR="00E03B60" w:rsidRDefault="00E03B60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E03B60" w:rsidRDefault="00E03B60" w:rsidP="00492F47"/>
    <w:tbl>
      <w:tblPr>
        <w:tblW w:w="9160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9"/>
        <w:gridCol w:w="4179"/>
        <w:gridCol w:w="822"/>
      </w:tblGrid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E03B60">
              <w:rPr>
                <w:rFonts w:ascii="Calibri" w:eastAsia="Times New Roman" w:hAnsi="Calibri" w:cs="Times New Roman"/>
                <w:b/>
                <w:bCs/>
                <w:color w:val="00B0F0"/>
                <w:sz w:val="32"/>
                <w:lang w:eastAsia="cs-CZ"/>
              </w:rPr>
              <w:t>Notebook E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</w:p>
        </w:tc>
        <w:tc>
          <w:tcPr>
            <w:tcW w:w="819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1</w:t>
            </w:r>
          </w:p>
        </w:tc>
        <w:tc>
          <w:tcPr>
            <w:tcW w:w="819" w:type="dxa"/>
          </w:tcPr>
          <w:p w:rsidR="006B7A6C" w:rsidRPr="005B22EB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Uhlopříčka displeje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13,3"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displeje / funkce / specifikace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min. 1600 x 900 / dotykový / IPS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na externím displeji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1080p (1920x1080)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Grafická karta</w:t>
            </w:r>
          </w:p>
        </w:tc>
        <w:tc>
          <w:tcPr>
            <w:tcW w:w="4179" w:type="dxa"/>
            <w:shd w:val="clear" w:color="auto" w:fill="auto"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Integrovaná, možnost adresace min. 1,695 GB, Podpora DirectX® 10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Procesor</w:t>
            </w:r>
          </w:p>
        </w:tc>
        <w:tc>
          <w:tcPr>
            <w:tcW w:w="4179" w:type="dxa"/>
            <w:shd w:val="clear" w:color="auto" w:fill="auto"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 2 jádrový, min. 3300 bodů v  </w:t>
            </w:r>
            <w:proofErr w:type="spellStart"/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PassMark</w:t>
            </w:r>
            <w:proofErr w:type="spellEnd"/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CPU Mark (CPU </w:t>
            </w:r>
            <w:proofErr w:type="spellStart"/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Benchmarks</w:t>
            </w:r>
            <w:proofErr w:type="spellEnd"/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paměť / frekvence</w:t>
            </w:r>
          </w:p>
        </w:tc>
        <w:tc>
          <w:tcPr>
            <w:tcW w:w="4179" w:type="dxa"/>
            <w:shd w:val="clear" w:color="auto" w:fill="auto"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 GB/ min. 1400 MHz možnost navýšení v průběhu záruční doby na 8 GB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HDD / otáčky / typ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Cs/>
                <w:color w:val="FF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min. 128 GB / SSD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Optická mechanika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DVD-RW DL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6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Klávesnice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sz w:val="22"/>
                <w:lang w:eastAsia="cs-CZ"/>
              </w:rPr>
              <w:t>CZ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Webová kamera / rozlišení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ANO / min. 1,3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Mpix</w:t>
            </w:r>
            <w:proofErr w:type="spellEnd"/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Touchpad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  <w:t>-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Lan/typ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ANO/GLAN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Wi-fi</w:t>
            </w:r>
            <w:proofErr w:type="spellEnd"/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ANO/802.11b/g/n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Wireless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Display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WiDI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FF0000"/>
                <w:sz w:val="22"/>
                <w:lang w:eastAsia="cs-CZ"/>
              </w:rPr>
              <w:t>-</w:t>
            </w:r>
          </w:p>
        </w:tc>
        <w:tc>
          <w:tcPr>
            <w:tcW w:w="819" w:type="dxa"/>
            <w:shd w:val="clear" w:color="000000" w:fill="FFFF00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/ Display port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Redukce z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Display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port na HDMI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 případě Display portu ANO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5B22EB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port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ANO min. 1xUSB 2.0 a 1xUSB 3.0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v.2.1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+ EDR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438D6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</w:pPr>
            <w:r w:rsidRPr="00F438D6">
              <w:rPr>
                <w:rFonts w:ascii="Calibri" w:eastAsia="Times New Roman" w:hAnsi="Calibri" w:cs="Times New Roman"/>
                <w:bCs/>
                <w:sz w:val="22"/>
                <w:lang w:eastAsia="cs-CZ"/>
              </w:rPr>
              <w:t>ANO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Výdrž baterie dle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MobileMark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2007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až 6 hodin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18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Certifikace / standardy</w:t>
            </w:r>
          </w:p>
        </w:tc>
        <w:tc>
          <w:tcPr>
            <w:tcW w:w="4179" w:type="dxa"/>
            <w:shd w:val="clear" w:color="auto" w:fill="auto"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Osvědčení CE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R&amp;TTE (WLAN,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Bluetooth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®)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ENERGY STAR® 5.0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RoHS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(Omezení nebezpečných látek)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Certifikace Wi-Fi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5B22EB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Brašna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5B22EB" w:rsidRDefault="006B7A6C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19" w:type="dxa"/>
            <w:vAlign w:val="center"/>
          </w:tcPr>
          <w:p w:rsidR="006B7A6C" w:rsidRPr="00796ED0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19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00"/>
        </w:trPr>
        <w:tc>
          <w:tcPr>
            <w:tcW w:w="4159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22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975"/>
        </w:trPr>
        <w:tc>
          <w:tcPr>
            <w:tcW w:w="4159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Operační systém</w:t>
            </w:r>
          </w:p>
        </w:tc>
        <w:tc>
          <w:tcPr>
            <w:tcW w:w="4179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Podkladová licence OS musí být v souladu s používanou licenční politikou školy pro výpočetní techniku</w:t>
            </w:r>
          </w:p>
        </w:tc>
        <w:tc>
          <w:tcPr>
            <w:tcW w:w="822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705"/>
        </w:trPr>
        <w:tc>
          <w:tcPr>
            <w:tcW w:w="4159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Kancelář</w:t>
            </w:r>
            <w:r w:rsidR="00F438D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</w:t>
            </w: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ký software odpovídající stávající softwarové platformě organizace</w:t>
            </w:r>
          </w:p>
        </w:tc>
        <w:tc>
          <w:tcPr>
            <w:tcW w:w="4179" w:type="dxa"/>
            <w:shd w:val="clear" w:color="auto" w:fill="auto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 ( MS</w:t>
            </w:r>
            <w:proofErr w:type="gram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Office 2010 v souladu s používanou licenční politikou školy pro výpočetní techniku)</w:t>
            </w:r>
          </w:p>
        </w:tc>
        <w:tc>
          <w:tcPr>
            <w:tcW w:w="822" w:type="dxa"/>
            <w:vAlign w:val="center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59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Služby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22" w:type="dxa"/>
            <w:shd w:val="clear" w:color="000000" w:fill="FFFF00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3D17" w:rsidRPr="005B22EB" w:rsidTr="006B7A6C">
        <w:trPr>
          <w:trHeight w:val="375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22" w:type="dxa"/>
          </w:tcPr>
          <w:p w:rsidR="00F73D17" w:rsidRPr="005B22EB" w:rsidRDefault="003115B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Instalace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22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F73D17" w:rsidRPr="005B22EB" w:rsidTr="006B7A6C">
        <w:trPr>
          <w:trHeight w:val="375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F73D17" w:rsidRPr="005B22EB" w:rsidRDefault="00F73D17" w:rsidP="005B22EB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 měsíců NBD (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Next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Bussiness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Day</w:t>
            </w:r>
            <w:proofErr w:type="spellEnd"/>
            <w:r w:rsidRPr="005B22EB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822" w:type="dxa"/>
          </w:tcPr>
          <w:p w:rsidR="00F73D17" w:rsidRPr="005B22EB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5B22EB" w:rsidTr="006B7A6C">
        <w:trPr>
          <w:trHeight w:val="375"/>
        </w:trPr>
        <w:tc>
          <w:tcPr>
            <w:tcW w:w="4159" w:type="dxa"/>
            <w:shd w:val="clear" w:color="auto" w:fill="auto"/>
            <w:noWrap/>
            <w:vAlign w:val="bottom"/>
            <w:hideMark/>
          </w:tcPr>
          <w:p w:rsidR="00211FBF" w:rsidRPr="005B22EB" w:rsidRDefault="00211FBF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poskytovanou záruční dobu: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211FBF" w:rsidRPr="005B22EB" w:rsidRDefault="00211FBF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22" w:type="dxa"/>
          </w:tcPr>
          <w:p w:rsidR="00211FBF" w:rsidRDefault="00211FBF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211FBF" w:rsidRDefault="00211FBF" w:rsidP="00492F47"/>
    <w:tbl>
      <w:tblPr>
        <w:tblW w:w="9191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2"/>
        <w:gridCol w:w="4179"/>
        <w:gridCol w:w="850"/>
      </w:tblGrid>
      <w:tr w:rsidR="00F73D17" w:rsidRPr="000C4C55" w:rsidTr="006B7A6C">
        <w:trPr>
          <w:trHeight w:val="300"/>
        </w:trPr>
        <w:tc>
          <w:tcPr>
            <w:tcW w:w="4162" w:type="dxa"/>
            <w:shd w:val="clear" w:color="000000" w:fill="92D050"/>
            <w:noWrap/>
            <w:vAlign w:val="bottom"/>
            <w:hideMark/>
          </w:tcPr>
          <w:p w:rsidR="00F73D17" w:rsidRPr="000C4C55" w:rsidRDefault="00F73D17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Příslušenství</w:t>
            </w:r>
          </w:p>
        </w:tc>
        <w:tc>
          <w:tcPr>
            <w:tcW w:w="4179" w:type="dxa"/>
            <w:shd w:val="clear" w:color="000000" w:fill="92D050"/>
            <w:noWrap/>
            <w:vAlign w:val="bottom"/>
            <w:hideMark/>
          </w:tcPr>
          <w:p w:rsidR="00F73D17" w:rsidRPr="000C4C55" w:rsidRDefault="00F73D17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Počet</w:t>
            </w:r>
          </w:p>
        </w:tc>
        <w:tc>
          <w:tcPr>
            <w:tcW w:w="850" w:type="dxa"/>
            <w:shd w:val="clear" w:color="000000" w:fill="92D050"/>
          </w:tcPr>
          <w:p w:rsidR="00F73D17" w:rsidRPr="000C4C55" w:rsidRDefault="00F73D17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HDMI kabel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sz w:val="22"/>
                <w:lang w:eastAsia="cs-CZ"/>
              </w:rPr>
              <w:t>9</w:t>
            </w:r>
          </w:p>
        </w:tc>
        <w:tc>
          <w:tcPr>
            <w:tcW w:w="850" w:type="dxa"/>
            <w:shd w:val="clear" w:color="000000" w:fill="FFFF00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Délka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10m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Konektory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HDMI 1.4 M/M (kompatibilní s HDMI 1.3) 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3D podpora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1080p (1920x1080)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Ochrana proti rušení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dvojnásobné stínění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Ethernet</w:t>
            </w:r>
            <w:proofErr w:type="spellEnd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kanál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100 </w:t>
            </w:r>
            <w:proofErr w:type="spellStart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Mb</w:t>
            </w:r>
            <w:proofErr w:type="spellEnd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/s 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Myš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850" w:type="dxa"/>
            <w:shd w:val="clear" w:color="000000" w:fill="FFFF00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laserová/optická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Konektory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USB mini </w:t>
            </w:r>
            <w:proofErr w:type="spellStart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příjmač</w:t>
            </w:r>
            <w:proofErr w:type="spellEnd"/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800 DPI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Drátová/bezdrátová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bezdrátová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notebooková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Flash</w:t>
            </w:r>
            <w:proofErr w:type="spellEnd"/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disk</w:t>
            </w:r>
          </w:p>
        </w:tc>
        <w:tc>
          <w:tcPr>
            <w:tcW w:w="4179" w:type="dxa"/>
            <w:shd w:val="clear" w:color="000000" w:fill="FFFF00"/>
            <w:noWrap/>
            <w:vAlign w:val="bottom"/>
            <w:hideMark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850" w:type="dxa"/>
            <w:shd w:val="clear" w:color="000000" w:fill="FFFF00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kapacita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8GB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komunikační port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3.0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rychlost čtení/zápisu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čtení min. 50 MB/s zápis min. 40 MB/s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C4C55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tělo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0C4C55" w:rsidRDefault="006B7A6C" w:rsidP="000C4C5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C4C5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voděodolné</w:t>
            </w:r>
          </w:p>
        </w:tc>
        <w:tc>
          <w:tcPr>
            <w:tcW w:w="850" w:type="dxa"/>
          </w:tcPr>
          <w:p w:rsidR="006B7A6C" w:rsidRPr="000C4C5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280809" w:rsidRDefault="00280809" w:rsidP="00492F47"/>
    <w:p w:rsidR="0099692A" w:rsidRDefault="0099692A" w:rsidP="00492F47"/>
    <w:tbl>
      <w:tblPr>
        <w:tblW w:w="9196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2"/>
        <w:gridCol w:w="4179"/>
        <w:gridCol w:w="855"/>
      </w:tblGrid>
      <w:tr w:rsidR="00026595" w:rsidRPr="00F31599" w:rsidTr="006B7A6C">
        <w:trPr>
          <w:trHeight w:val="300"/>
        </w:trPr>
        <w:tc>
          <w:tcPr>
            <w:tcW w:w="9196" w:type="dxa"/>
            <w:gridSpan w:val="3"/>
            <w:shd w:val="clear" w:color="auto" w:fill="auto"/>
            <w:noWrap/>
            <w:vAlign w:val="bottom"/>
            <w:hideMark/>
          </w:tcPr>
          <w:p w:rsidR="00026595" w:rsidRPr="00026595" w:rsidRDefault="00026595" w:rsidP="00026595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  <w:t>Digitální zrcadlovka</w:t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026595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02659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Menu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Obrazový snímač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CMOS, velikost min. 22,3 × 14,9 mm 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Efektivní pixely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18 </w:t>
            </w:r>
            <w:proofErr w:type="spell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megapixelu</w:t>
            </w:r>
            <w:proofErr w:type="spellEnd"/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Poměr stran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1:1, 4:3, 3:2, 16:9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Typ barevného filtru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RGB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Obrazový procesor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DIGIC 5 a ekvivalentní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Displej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výklopný dotykový LCD displej min. 3"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Blesk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Automatický, </w:t>
            </w:r>
            <w:proofErr w:type="spell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DoplňkovýAutomatický</w:t>
            </w:r>
            <w:proofErr w:type="spell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, Manuální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Rychlost blesku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1/200 s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Dosah vestavěného blesku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 13</w:t>
            </w:r>
            <w:proofErr w:type="gram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Možnost připojit externí blesk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Doba nabíjení vestavěného blesku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3, 5 s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Režimy fotografování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podpora scénických režimů, režim HDR, s podporou ostření STM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Podporované souborové formáty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JPEG: nízká komprese, normální komprese (kompatibilní s </w:t>
            </w:r>
            <w:proofErr w:type="spell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Exif</w:t>
            </w:r>
            <w:proofErr w:type="spell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2.30)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RAW: RAW (14bitový)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Formát MOV (Video: </w:t>
            </w:r>
            <w:proofErr w:type="gram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H.264</w:t>
            </w:r>
            <w:proofErr w:type="gram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, Zvuk: Lineární PCM)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Podporované paměťové karty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SD, SDHC nebo SDXC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Životnost baterie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400 snímků na jedno nabití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9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Hmotnost podle zkušebních standardů asociace CIPA, včetně baterie a paměťové karty; bez objektivu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600 g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F438D6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Rozhraní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USB, Mini HDMI nebo HDMI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akumulátor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Objektiv 1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 pevným ohniskem: 40 mm, ostření STM, světelnost F 2,8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Objektiv 2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typu zoom: 18 – 135 mm, ostření STM, světelnost F 3,5 – 5,6 se stabilizátorem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Síťový kabel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Akumulátor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kabel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  <w:hideMark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026595" w:rsidRDefault="00026595"/>
    <w:tbl>
      <w:tblPr>
        <w:tblW w:w="9191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2"/>
        <w:gridCol w:w="4179"/>
        <w:gridCol w:w="850"/>
      </w:tblGrid>
      <w:tr w:rsidR="00026595" w:rsidRPr="00F31599" w:rsidTr="006B7A6C">
        <w:trPr>
          <w:trHeight w:val="300"/>
        </w:trPr>
        <w:tc>
          <w:tcPr>
            <w:tcW w:w="4162" w:type="dxa"/>
            <w:shd w:val="clear" w:color="000000" w:fill="92D050"/>
            <w:noWrap/>
            <w:vAlign w:val="bottom"/>
          </w:tcPr>
          <w:p w:rsidR="00026595" w:rsidRPr="00F31599" w:rsidRDefault="00026595" w:rsidP="00F31599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Příslušenství</w:t>
            </w:r>
          </w:p>
        </w:tc>
        <w:tc>
          <w:tcPr>
            <w:tcW w:w="4179" w:type="dxa"/>
            <w:shd w:val="clear" w:color="000000" w:fill="92D050"/>
            <w:noWrap/>
            <w:vAlign w:val="bottom"/>
          </w:tcPr>
          <w:p w:rsidR="00026595" w:rsidRPr="00F31599" w:rsidRDefault="00026595" w:rsidP="00F31599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Počet</w:t>
            </w:r>
          </w:p>
        </w:tc>
        <w:tc>
          <w:tcPr>
            <w:tcW w:w="850" w:type="dxa"/>
            <w:shd w:val="clear" w:color="000000" w:fill="92D050"/>
          </w:tcPr>
          <w:p w:rsidR="00026595" w:rsidRPr="00F31599" w:rsidRDefault="00026595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FFFF00"/>
            <w:noWrap/>
            <w:vAlign w:val="center"/>
            <w:hideMark/>
          </w:tcPr>
          <w:p w:rsidR="006B7A6C" w:rsidRPr="00F31599" w:rsidRDefault="006B7A6C" w:rsidP="004A6F66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sz w:val="22"/>
                <w:lang w:eastAsia="cs-CZ"/>
              </w:rPr>
              <w:t>Foto batoh</w:t>
            </w: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 xml:space="preserve"> -</w:t>
            </w:r>
            <w:r w:rsidRPr="00F31599">
              <w:rPr>
                <w:rFonts w:ascii="Calibri" w:eastAsia="Times New Roman" w:hAnsi="Calibri" w:cs="Times New Roman"/>
                <w:sz w:val="22"/>
                <w:lang w:eastAsia="cs-CZ"/>
              </w:rPr>
              <w:t xml:space="preserve"> odpovídající vybranému modelu fotoaparátu, včetně příslušenství</w:t>
            </w:r>
          </w:p>
        </w:tc>
        <w:tc>
          <w:tcPr>
            <w:tcW w:w="4179" w:type="dxa"/>
            <w:shd w:val="clear" w:color="auto" w:fill="FFFF00"/>
            <w:noWrap/>
            <w:vAlign w:val="center"/>
            <w:hideMark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1</w:t>
            </w:r>
          </w:p>
        </w:tc>
        <w:tc>
          <w:tcPr>
            <w:tcW w:w="850" w:type="dxa"/>
            <w:shd w:val="clear" w:color="auto" w:fill="FFFF00"/>
          </w:tcPr>
          <w:p w:rsidR="006B7A6C" w:rsidRPr="005B22EB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F31599" w:rsidTr="006B7A6C">
        <w:trPr>
          <w:trHeight w:val="4365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179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polstrovaný vnitřní prostor hlavní komory z jemného materiálu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modulární prostor hlavní komory možnost přizpůsobení pomocí oddělovacích přepážek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protiprachové zipy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min. 1x vnější přední kapsa na zip pro uložení příslušenství a osobních věcí s vnitřním členěním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uzavírání hlavní komory pomocí zipu 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ergonomická tvarování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nepromokavé a vysoce odolné vnější materiály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pláštěnka pro ochranu v extrémních klimatických podmínkách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možnost přístupu k uložené technice při nasazené pláštěnce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snadné a rychlé upevnění stativu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bederní pás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FFFF00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Stativ</w:t>
            </w:r>
          </w:p>
        </w:tc>
        <w:tc>
          <w:tcPr>
            <w:tcW w:w="4179" w:type="dxa"/>
            <w:shd w:val="clear" w:color="auto" w:fill="FFFF00"/>
            <w:noWrap/>
            <w:vAlign w:val="bottom"/>
            <w:hideMark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850" w:type="dxa"/>
            <w:shd w:val="clear" w:color="auto" w:fill="FFFF00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Počet nohou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Minimální výška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50 cm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Maximální výška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150 cm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1000 g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proofErr w:type="gram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Max.zatížení</w:t>
            </w:r>
            <w:proofErr w:type="spellEnd"/>
            <w:proofErr w:type="gram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:  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 2,5 kg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Příslušenství</w:t>
            </w:r>
          </w:p>
        </w:tc>
        <w:tc>
          <w:tcPr>
            <w:tcW w:w="4179" w:type="dxa"/>
            <w:shd w:val="clear" w:color="auto" w:fill="auto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vodováha, výměnná destička, pouzdro</w:t>
            </w:r>
          </w:p>
        </w:tc>
        <w:tc>
          <w:tcPr>
            <w:tcW w:w="850" w:type="dxa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FFFF00"/>
            <w:noWrap/>
            <w:vAlign w:val="bottom"/>
            <w:hideMark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Paměťová karta</w:t>
            </w:r>
          </w:p>
        </w:tc>
        <w:tc>
          <w:tcPr>
            <w:tcW w:w="4179" w:type="dxa"/>
            <w:shd w:val="clear" w:color="auto" w:fill="FFFF00"/>
            <w:noWrap/>
            <w:vAlign w:val="bottom"/>
            <w:hideMark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850" w:type="dxa"/>
            <w:shd w:val="clear" w:color="auto" w:fill="FFFF00"/>
          </w:tcPr>
          <w:p w:rsidR="006B7A6C" w:rsidRPr="00F31599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F31599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F31599" w:rsidRDefault="006B7A6C" w:rsidP="00F31599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Kapacita/typ/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class</w:t>
            </w:r>
            <w:proofErr w:type="spellEnd"/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F31599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16 GB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SDHC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spell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class</w:t>
            </w:r>
            <w:proofErr w:type="spell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10</w:t>
            </w:r>
          </w:p>
        </w:tc>
        <w:tc>
          <w:tcPr>
            <w:tcW w:w="850" w:type="dxa"/>
            <w:shd w:val="clear" w:color="auto" w:fill="auto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2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9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4A6F66" w:rsidTr="006B7A6C">
        <w:trPr>
          <w:trHeight w:val="300"/>
        </w:trPr>
        <w:tc>
          <w:tcPr>
            <w:tcW w:w="4162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9" w:type="dxa"/>
            <w:shd w:val="clear" w:color="auto" w:fill="92D050"/>
            <w:noWrap/>
            <w:vAlign w:val="bottom"/>
          </w:tcPr>
          <w:p w:rsidR="006B7A6C" w:rsidRPr="004A6F66" w:rsidRDefault="006B7A6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0C4C55" w:rsidRDefault="000C4C55" w:rsidP="00492F47"/>
    <w:tbl>
      <w:tblPr>
        <w:tblW w:w="9190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4180"/>
        <w:gridCol w:w="850"/>
      </w:tblGrid>
      <w:tr w:rsidR="00026595" w:rsidRPr="00026595" w:rsidTr="003115BC">
        <w:trPr>
          <w:trHeight w:val="300"/>
        </w:trPr>
        <w:tc>
          <w:tcPr>
            <w:tcW w:w="8340" w:type="dxa"/>
            <w:gridSpan w:val="2"/>
            <w:shd w:val="clear" w:color="auto" w:fill="auto"/>
            <w:noWrap/>
            <w:vAlign w:val="bottom"/>
            <w:hideMark/>
          </w:tcPr>
          <w:p w:rsidR="00026595" w:rsidRPr="00026595" w:rsidRDefault="00026595" w:rsidP="00026595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  <w:t>Digitální kompakt</w:t>
            </w:r>
          </w:p>
        </w:tc>
        <w:tc>
          <w:tcPr>
            <w:tcW w:w="850" w:type="dxa"/>
          </w:tcPr>
          <w:p w:rsidR="00026595" w:rsidRPr="00026595" w:rsidRDefault="00026595" w:rsidP="00026595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</w:pP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3115BC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1</w:t>
            </w:r>
          </w:p>
        </w:tc>
        <w:tc>
          <w:tcPr>
            <w:tcW w:w="850" w:type="dxa"/>
          </w:tcPr>
          <w:p w:rsidR="006B7A6C" w:rsidRPr="005B22EB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Menu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České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Optický zoom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10x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Obrazový snímač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CMOS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Efektivní pixely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10 </w:t>
            </w:r>
            <w:proofErr w:type="spellStart"/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megapixelů</w:t>
            </w:r>
            <w:proofErr w:type="spellEnd"/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Poměr stran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min.: 4:3, 16:9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Optický stabilizátor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Obrazový procesor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DIGIC 4 a ekvivalentní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Displej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2,8"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Dosah vestavěného blesku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8 m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72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Režimy fotografování</w:t>
            </w: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min.: Portrét, tvář, krajina, panoráma pomocník, sport, noční krajina, noční portrét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Podporované souborové formáty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JPG, RAW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Podporované paměťové karty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min.: SD, SDHC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Životnost baterie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330 snímku na jedno nabití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akumulátor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9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Hmotnost podle zkušebních standardů asociace CIPA, včetně baterie a paměťové karty; bez objektivu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410 g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Rozhraní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USB, HDMI nebo mini HDMI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Síťový kabel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Akumulátor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F31599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kabel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02659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Software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850" w:type="dxa"/>
          </w:tcPr>
          <w:p w:rsidR="006B7A6C" w:rsidRPr="00026595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6B7A6C" w:rsidRPr="00796ED0" w:rsidTr="006B7A6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6B7A6C" w:rsidRPr="00796ED0" w:rsidRDefault="006B7A6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B7A6C" w:rsidRPr="00026595" w:rsidTr="006B7A6C">
        <w:trPr>
          <w:trHeight w:val="300"/>
        </w:trPr>
        <w:tc>
          <w:tcPr>
            <w:tcW w:w="4160" w:type="dxa"/>
            <w:shd w:val="clear" w:color="auto" w:fill="92D050"/>
            <w:vAlign w:val="bottom"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92D050"/>
            <w:noWrap/>
            <w:vAlign w:val="bottom"/>
          </w:tcPr>
          <w:p w:rsidR="006B7A6C" w:rsidRPr="00026595" w:rsidRDefault="006B7A6C" w:rsidP="00026595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850" w:type="dxa"/>
            <w:shd w:val="clear" w:color="auto" w:fill="92D050"/>
          </w:tcPr>
          <w:p w:rsidR="006B7A6C" w:rsidRDefault="006B7A6C" w:rsidP="006B7A6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3115BC" w:rsidRDefault="003115BC" w:rsidP="00492F47"/>
    <w:p w:rsidR="003115BC" w:rsidRDefault="003115BC">
      <w:pPr>
        <w:spacing w:before="0" w:after="200" w:line="276" w:lineRule="auto"/>
        <w:jc w:val="left"/>
      </w:pPr>
      <w:r>
        <w:br w:type="page"/>
      </w:r>
    </w:p>
    <w:p w:rsidR="00F31599" w:rsidRDefault="00F31599" w:rsidP="00492F47"/>
    <w:tbl>
      <w:tblPr>
        <w:tblW w:w="9134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8"/>
        <w:gridCol w:w="4179"/>
        <w:gridCol w:w="820"/>
      </w:tblGrid>
      <w:tr w:rsidR="003115BC" w:rsidRPr="00CD7973" w:rsidTr="003115BC">
        <w:trPr>
          <w:trHeight w:val="300"/>
        </w:trPr>
        <w:tc>
          <w:tcPr>
            <w:tcW w:w="4160" w:type="dxa"/>
            <w:shd w:val="clear" w:color="000000" w:fill="92D050"/>
            <w:vAlign w:val="bottom"/>
          </w:tcPr>
          <w:p w:rsidR="003115BC" w:rsidRPr="00CD7973" w:rsidRDefault="003115BC" w:rsidP="00CD7973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Příslušenství</w:t>
            </w:r>
          </w:p>
        </w:tc>
        <w:tc>
          <w:tcPr>
            <w:tcW w:w="4180" w:type="dxa"/>
            <w:shd w:val="clear" w:color="000000" w:fill="92D050"/>
            <w:noWrap/>
            <w:vAlign w:val="bottom"/>
          </w:tcPr>
          <w:p w:rsidR="003115BC" w:rsidRPr="00CD7973" w:rsidRDefault="003115BC" w:rsidP="00CD7973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Počet</w:t>
            </w:r>
          </w:p>
        </w:tc>
        <w:tc>
          <w:tcPr>
            <w:tcW w:w="794" w:type="dxa"/>
            <w:shd w:val="clear" w:color="000000" w:fill="92D050"/>
          </w:tcPr>
          <w:p w:rsidR="003115BC" w:rsidRPr="005B22EB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RPr="00CD7973" w:rsidTr="003115BC">
        <w:trPr>
          <w:trHeight w:val="300"/>
        </w:trPr>
        <w:tc>
          <w:tcPr>
            <w:tcW w:w="4160" w:type="dxa"/>
            <w:shd w:val="clear" w:color="auto" w:fill="FFFF00"/>
            <w:vAlign w:val="center"/>
            <w:hideMark/>
          </w:tcPr>
          <w:p w:rsidR="003115BC" w:rsidRPr="00CD7973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CD7973">
              <w:rPr>
                <w:rFonts w:ascii="Calibri" w:eastAsia="Times New Roman" w:hAnsi="Calibri" w:cs="Times New Roman"/>
                <w:sz w:val="22"/>
                <w:lang w:eastAsia="cs-CZ"/>
              </w:rPr>
              <w:t>Pouzdro odpovídající vybranému modelu fotoaparátu, včetně příslušenství</w:t>
            </w:r>
          </w:p>
        </w:tc>
        <w:tc>
          <w:tcPr>
            <w:tcW w:w="4180" w:type="dxa"/>
            <w:shd w:val="clear" w:color="auto" w:fill="FFFF00"/>
            <w:noWrap/>
            <w:vAlign w:val="center"/>
            <w:hideMark/>
          </w:tcPr>
          <w:p w:rsidR="003115BC" w:rsidRPr="00CD7973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sz w:val="22"/>
                <w:lang w:eastAsia="cs-CZ"/>
              </w:rPr>
              <w:t>1</w:t>
            </w:r>
          </w:p>
        </w:tc>
        <w:tc>
          <w:tcPr>
            <w:tcW w:w="794" w:type="dxa"/>
            <w:shd w:val="clear" w:color="auto" w:fill="FFFF00"/>
            <w:vAlign w:val="center"/>
          </w:tcPr>
          <w:p w:rsidR="003115BC" w:rsidRPr="00CD7973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3115BC" w:rsidRPr="00CD7973" w:rsidTr="003115BC">
        <w:trPr>
          <w:trHeight w:val="5669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CD7973" w:rsidRDefault="003115BC" w:rsidP="00CD7973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3115BC" w:rsidRPr="00CD7973" w:rsidRDefault="003115BC" w:rsidP="00CD7973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polstrovaný vnitřní prostor hlavní komory z jemného materiálu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modulární prostor hlavní komory možnost přizpůsobení pomocí oddělovacích přepážek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protiprachové zipy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min. 2 pouzdra na paměťové karty 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min. 1x vnější přední kapsa na zip pro uložení příslušenství a osobních věcí s vnitřním členěním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druhá přední vnější kapsa na zip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možnost uchycení na bederní pás pomocí dvou pásových oček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uzavírání hlavní komory pomocí zipu 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 xml:space="preserve">odnímatelný ramenní popruh s karabinami 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ergonomická rukojeť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nepromokavé a vysoce odolné vnější materiály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pláštěnka pro ochranu v extrémních klimatických podmínkách</w:t>
            </w:r>
            <w:r w:rsidRPr="00CD797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br/>
              <w:t>možnost přístupu k uložené technice při nasazené pláštěnce</w:t>
            </w:r>
          </w:p>
        </w:tc>
        <w:tc>
          <w:tcPr>
            <w:tcW w:w="794" w:type="dxa"/>
          </w:tcPr>
          <w:p w:rsidR="003115BC" w:rsidRPr="00CD7973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92D050"/>
            <w:noWrap/>
            <w:vAlign w:val="bottom"/>
          </w:tcPr>
          <w:p w:rsidR="003115BC" w:rsidRPr="004A6F66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92D050"/>
            <w:noWrap/>
            <w:vAlign w:val="bottom"/>
          </w:tcPr>
          <w:p w:rsidR="003115BC" w:rsidRPr="004A6F66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794" w:type="dxa"/>
            <w:shd w:val="clear" w:color="auto" w:fill="92D050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F31599" w:rsidTr="003115BC">
        <w:trPr>
          <w:trHeight w:val="300"/>
        </w:trPr>
        <w:tc>
          <w:tcPr>
            <w:tcW w:w="4160" w:type="dxa"/>
            <w:shd w:val="clear" w:color="auto" w:fill="FFFF00"/>
            <w:noWrap/>
            <w:vAlign w:val="bottom"/>
            <w:hideMark/>
          </w:tcPr>
          <w:p w:rsidR="003115BC" w:rsidRPr="00F31599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Paměťová karta</w:t>
            </w:r>
          </w:p>
        </w:tc>
        <w:tc>
          <w:tcPr>
            <w:tcW w:w="4180" w:type="dxa"/>
            <w:shd w:val="clear" w:color="auto" w:fill="FFFF00"/>
            <w:vAlign w:val="bottom"/>
            <w:hideMark/>
          </w:tcPr>
          <w:p w:rsidR="003115BC" w:rsidRPr="00F31599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794" w:type="dxa"/>
            <w:shd w:val="clear" w:color="auto" w:fill="FFFF00"/>
          </w:tcPr>
          <w:p w:rsidR="003115BC" w:rsidRPr="00F31599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F31599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Kapacita/typ/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class</w:t>
            </w:r>
            <w:proofErr w:type="spellEnd"/>
          </w:p>
        </w:tc>
        <w:tc>
          <w:tcPr>
            <w:tcW w:w="4180" w:type="dxa"/>
            <w:shd w:val="clear" w:color="auto" w:fill="auto"/>
            <w:vAlign w:val="bottom"/>
            <w:hideMark/>
          </w:tcPr>
          <w:p w:rsidR="003115BC" w:rsidRPr="00F31599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16 GB 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SDHC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</w:t>
            </w:r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min. </w:t>
            </w:r>
            <w:proofErr w:type="spellStart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class</w:t>
            </w:r>
            <w:proofErr w:type="spellEnd"/>
            <w:r w:rsidRPr="00F3159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10</w:t>
            </w:r>
          </w:p>
        </w:tc>
        <w:tc>
          <w:tcPr>
            <w:tcW w:w="794" w:type="dxa"/>
            <w:shd w:val="clear" w:color="auto" w:fill="auto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796ED0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794" w:type="dxa"/>
            <w:vAlign w:val="center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92D050"/>
            <w:noWrap/>
            <w:vAlign w:val="bottom"/>
          </w:tcPr>
          <w:p w:rsidR="003115BC" w:rsidRPr="004A6F66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92D050"/>
            <w:noWrap/>
            <w:vAlign w:val="bottom"/>
          </w:tcPr>
          <w:p w:rsidR="003115BC" w:rsidRPr="004A6F66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794" w:type="dxa"/>
            <w:shd w:val="clear" w:color="auto" w:fill="92D050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0C4C55" w:rsidRDefault="000C4C55" w:rsidP="00492F47"/>
    <w:tbl>
      <w:tblPr>
        <w:tblW w:w="9157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8"/>
        <w:gridCol w:w="4179"/>
        <w:gridCol w:w="820"/>
      </w:tblGrid>
      <w:tr w:rsidR="004A6F66" w:rsidRPr="004A6F66" w:rsidTr="003115BC">
        <w:trPr>
          <w:trHeight w:val="300"/>
        </w:trPr>
        <w:tc>
          <w:tcPr>
            <w:tcW w:w="9157" w:type="dxa"/>
            <w:gridSpan w:val="3"/>
            <w:shd w:val="clear" w:color="auto" w:fill="auto"/>
            <w:noWrap/>
            <w:vAlign w:val="bottom"/>
          </w:tcPr>
          <w:p w:rsidR="004A6F66" w:rsidRPr="004A6F66" w:rsidRDefault="004A6F66" w:rsidP="004A6F66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  <w:t>Multifunkční barevná laserová tiskárna</w:t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026595" w:rsidRDefault="003115BC" w:rsidP="0099692A">
            <w:pPr>
              <w:spacing w:before="0"/>
              <w:jc w:val="left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026595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1</w:t>
            </w:r>
          </w:p>
        </w:tc>
        <w:tc>
          <w:tcPr>
            <w:tcW w:w="794" w:type="dxa"/>
            <w:shd w:val="clear" w:color="auto" w:fill="auto"/>
          </w:tcPr>
          <w:p w:rsidR="003115BC" w:rsidRPr="005B22EB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Technologie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Laserová, Barevná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Připojení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USB 2.0, LAN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Vkládání papíru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ADF min. 50 listů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skenování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600 x 600 dpi (optické)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Rychlost skenování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18 barevných </w:t>
            </w: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ske</w:t>
            </w:r>
            <w:bookmarkStart w:id="2" w:name="_GoBack"/>
            <w:bookmarkEnd w:id="2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nů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za min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Skenování </w:t>
            </w:r>
            <w:proofErr w:type="gram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</w:t>
            </w:r>
            <w:proofErr w:type="gram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E-mailu, USB úložiště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Výstupní formáty skenování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PDF, TIFF, JPEG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Formát papíru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A4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Doba zahřívání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max. 60 sekund po zapnutí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Emulace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min.: PCL6 (XL3.0), PCL5e, </w:t>
            </w: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PostScript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3 (emulace)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lastRenderedPageBreak/>
              <w:t>Rychlost tisku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min.: 20/min stran černobíle, 20/min stran barevně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Oboustranný tisk (duplex)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Tisk první strany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barevně max. 10s., černobíle max. 8s. 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Rozlišení tisku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1200 x 600 DPI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45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Kapacita hlavního zásobníku 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250 listů/papír 80g/m</w:t>
            </w:r>
            <w:r w:rsidRPr="004A6F66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  <w:lang w:eastAsia="cs-CZ"/>
              </w:rPr>
              <w:t>2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Podporované OS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Windows XP, 7, 8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Maximální zatížení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60tis. stran/měsíc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796ED0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794" w:type="dxa"/>
            <w:vAlign w:val="center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92D050"/>
            <w:noWrap/>
            <w:vAlign w:val="bottom"/>
          </w:tcPr>
          <w:p w:rsidR="003115BC" w:rsidRPr="004A6F66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80" w:type="dxa"/>
            <w:shd w:val="clear" w:color="auto" w:fill="92D050"/>
            <w:noWrap/>
            <w:vAlign w:val="bottom"/>
          </w:tcPr>
          <w:p w:rsidR="003115BC" w:rsidRPr="004A6F66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24 měsíců</w:t>
            </w:r>
          </w:p>
        </w:tc>
        <w:tc>
          <w:tcPr>
            <w:tcW w:w="794" w:type="dxa"/>
            <w:shd w:val="clear" w:color="auto" w:fill="92D050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000000" w:fill="FFFF00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Požadované příslušenství</w:t>
            </w:r>
          </w:p>
        </w:tc>
        <w:tc>
          <w:tcPr>
            <w:tcW w:w="4180" w:type="dxa"/>
            <w:shd w:val="clear" w:color="000000" w:fill="FFFF00"/>
            <w:noWrap/>
            <w:vAlign w:val="bottom"/>
            <w:hideMark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794" w:type="dxa"/>
            <w:shd w:val="clear" w:color="000000" w:fill="FFFF00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RPr="004A6F66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Náhradní tonery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C,M,Y,(K - velkokapacitní</w:t>
            </w:r>
            <w:proofErr w:type="gram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794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796ED0" w:rsidTr="003115BC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794" w:type="dxa"/>
            <w:vAlign w:val="center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4A6F66" w:rsidRDefault="004A6F66" w:rsidP="00492F47"/>
    <w:tbl>
      <w:tblPr>
        <w:tblW w:w="9157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7"/>
        <w:gridCol w:w="4176"/>
        <w:gridCol w:w="824"/>
      </w:tblGrid>
      <w:tr w:rsidR="004A6F66" w:rsidRPr="004A6F66" w:rsidTr="003115BC">
        <w:trPr>
          <w:trHeight w:val="300"/>
        </w:trPr>
        <w:tc>
          <w:tcPr>
            <w:tcW w:w="9157" w:type="dxa"/>
            <w:gridSpan w:val="3"/>
            <w:shd w:val="clear" w:color="auto" w:fill="auto"/>
            <w:noWrap/>
            <w:vAlign w:val="bottom"/>
          </w:tcPr>
          <w:p w:rsidR="004A6F66" w:rsidRPr="004A6F66" w:rsidRDefault="004A6F66" w:rsidP="004A6F66">
            <w:pPr>
              <w:spacing w:before="0"/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b/>
                <w:color w:val="000000"/>
                <w:sz w:val="28"/>
                <w:lang w:eastAsia="cs-CZ"/>
              </w:rPr>
              <w:t>Pevný disk 3,5“ do NAS</w:t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26595">
              <w:rPr>
                <w:rFonts w:ascii="Calibri" w:eastAsia="Times New Roman" w:hAnsi="Calibri" w:cs="Times New Roman"/>
                <w:b/>
                <w:bCs/>
                <w:color w:val="00B0F0"/>
                <w:sz w:val="22"/>
                <w:lang w:eastAsia="cs-CZ"/>
              </w:rPr>
              <w:t>Požadované množství</w:t>
            </w:r>
          </w:p>
        </w:tc>
        <w:tc>
          <w:tcPr>
            <w:tcW w:w="4176" w:type="dxa"/>
            <w:shd w:val="clear" w:color="auto" w:fill="auto"/>
            <w:noWrap/>
            <w:vAlign w:val="bottom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160" w:type="dxa"/>
          </w:tcPr>
          <w:p w:rsidR="003115BC" w:rsidRPr="005B22EB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B7A6C">
              <w:rPr>
                <w:rFonts w:ascii="Calibri" w:eastAsia="Times New Roman" w:hAnsi="Calibri" w:cs="Times New Roman"/>
                <w:b/>
                <w:bCs/>
                <w:sz w:val="22"/>
                <w:lang w:eastAsia="cs-CZ"/>
              </w:rPr>
              <w:t>Splňuje x=ano</w:t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3,5“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Pracovní režim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NAS 24/7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Kapacita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 TB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Rozhraní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Serial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ATA 6 </w:t>
            </w: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Gb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/s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Vyrovnávací paměť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64 MB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MTBF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min. 1 000 000 hodin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Přenosová rychlost z </w:t>
            </w: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bufferu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k hostiteli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6 </w:t>
            </w: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Gb</w:t>
            </w:r>
            <w:proofErr w:type="spellEnd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/s (max.)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Přenosová rychlost hostitel &lt;-&gt; disk</w:t>
            </w:r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min. 150 MB/s 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IntelliPower</w:t>
            </w:r>
            <w:proofErr w:type="spellEnd"/>
          </w:p>
        </w:tc>
        <w:tc>
          <w:tcPr>
            <w:tcW w:w="4176" w:type="dxa"/>
            <w:shd w:val="clear" w:color="auto" w:fill="auto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Ano</w:t>
            </w:r>
          </w:p>
        </w:tc>
        <w:tc>
          <w:tcPr>
            <w:tcW w:w="160" w:type="dxa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3115BC" w:rsidRPr="00796ED0" w:rsidTr="003115BC">
        <w:trPr>
          <w:trHeight w:val="300"/>
        </w:trPr>
        <w:tc>
          <w:tcPr>
            <w:tcW w:w="4157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Uveďte přesný model vámi nabízeného zboží:</w:t>
            </w:r>
          </w:p>
        </w:tc>
        <w:tc>
          <w:tcPr>
            <w:tcW w:w="4176" w:type="dxa"/>
            <w:shd w:val="clear" w:color="auto" w:fill="auto"/>
            <w:noWrap/>
            <w:vAlign w:val="bottom"/>
          </w:tcPr>
          <w:p w:rsidR="003115BC" w:rsidRPr="00796ED0" w:rsidRDefault="003115BC" w:rsidP="006B7A6C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cs-CZ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60" w:type="dxa"/>
            <w:vAlign w:val="center"/>
          </w:tcPr>
          <w:p w:rsidR="003115BC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115BC" w:rsidRPr="004A6F66" w:rsidTr="003115BC">
        <w:trPr>
          <w:trHeight w:val="300"/>
        </w:trPr>
        <w:tc>
          <w:tcPr>
            <w:tcW w:w="4157" w:type="dxa"/>
            <w:shd w:val="clear" w:color="auto" w:fill="92D050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Záruka</w:t>
            </w:r>
          </w:p>
        </w:tc>
        <w:tc>
          <w:tcPr>
            <w:tcW w:w="4176" w:type="dxa"/>
            <w:shd w:val="clear" w:color="auto" w:fill="92D050"/>
            <w:noWrap/>
            <w:vAlign w:val="bottom"/>
            <w:hideMark/>
          </w:tcPr>
          <w:p w:rsidR="003115BC" w:rsidRPr="004A6F66" w:rsidRDefault="003115BC" w:rsidP="004A6F66">
            <w:pPr>
              <w:spacing w:befor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4A6F6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 měsíců</w:t>
            </w:r>
          </w:p>
        </w:tc>
        <w:tc>
          <w:tcPr>
            <w:tcW w:w="160" w:type="dxa"/>
            <w:shd w:val="clear" w:color="auto" w:fill="92D050"/>
          </w:tcPr>
          <w:p w:rsidR="003115BC" w:rsidRPr="004A6F66" w:rsidRDefault="003115BC" w:rsidP="003115BC">
            <w:pPr>
              <w:spacing w:befor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211FBF" w:rsidRDefault="00211FBF" w:rsidP="00492F47"/>
    <w:p w:rsidR="00211FBF" w:rsidRDefault="00211FBF">
      <w:pPr>
        <w:spacing w:before="0" w:after="200" w:line="276" w:lineRule="auto"/>
        <w:jc w:val="left"/>
      </w:pPr>
      <w:r>
        <w:br w:type="page"/>
      </w:r>
    </w:p>
    <w:p w:rsidR="00211FBF" w:rsidRPr="00211FBF" w:rsidRDefault="00211FBF" w:rsidP="00211FBF">
      <w:pPr>
        <w:rPr>
          <w:rFonts w:asciiTheme="minorHAnsi" w:hAnsiTheme="minorHAnsi"/>
          <w:b/>
        </w:rPr>
      </w:pPr>
      <w:r w:rsidRPr="00211FBF">
        <w:rPr>
          <w:rFonts w:asciiTheme="minorHAnsi" w:hAnsiTheme="minorHAnsi"/>
          <w:b/>
        </w:rPr>
        <w:lastRenderedPageBreak/>
        <w:t>Přehled požadované zboží:</w:t>
      </w:r>
    </w:p>
    <w:tbl>
      <w:tblPr>
        <w:tblW w:w="9274" w:type="dxa"/>
        <w:tblInd w:w="5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979"/>
        <w:gridCol w:w="2740"/>
        <w:gridCol w:w="1020"/>
        <w:gridCol w:w="2215"/>
      </w:tblGrid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92D050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Zboží</w:t>
            </w:r>
          </w:p>
        </w:tc>
        <w:tc>
          <w:tcPr>
            <w:tcW w:w="979" w:type="dxa"/>
            <w:shd w:val="clear" w:color="auto" w:fill="92D050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Množství</w:t>
            </w:r>
          </w:p>
        </w:tc>
        <w:tc>
          <w:tcPr>
            <w:tcW w:w="2740" w:type="dxa"/>
            <w:shd w:val="clear" w:color="auto" w:fill="92D050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Cena za jednotku bez DPH</w:t>
            </w:r>
          </w:p>
        </w:tc>
        <w:tc>
          <w:tcPr>
            <w:tcW w:w="1020" w:type="dxa"/>
            <w:shd w:val="clear" w:color="auto" w:fill="92D050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DPH 21%</w:t>
            </w:r>
          </w:p>
        </w:tc>
        <w:tc>
          <w:tcPr>
            <w:tcW w:w="2215" w:type="dxa"/>
            <w:shd w:val="clear" w:color="auto" w:fill="92D050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Cena celkem s DHP</w:t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Notebook A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  <w:bookmarkEnd w:id="3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Notebook B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Notebook C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Notebook D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Notebook E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HDMI kabel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Myš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proofErr w:type="spellStart"/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FlashDisk</w:t>
            </w:r>
            <w:proofErr w:type="spellEnd"/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Digitální zrcadlovka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Foto Batoh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Stativ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Paměťová karta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Digitální kompakt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Pouzdro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Paměťová karta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Multifunkční tiskárna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Pevný disk 3,5" do NAS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righ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auto"/>
            <w:noWrap/>
            <w:vAlign w:val="bottom"/>
            <w:hideMark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  <w:tr w:rsidR="00211FBF" w:rsidRPr="00211FBF" w:rsidTr="00ED260D">
        <w:trPr>
          <w:trHeight w:val="300"/>
        </w:trPr>
        <w:tc>
          <w:tcPr>
            <w:tcW w:w="6039" w:type="dxa"/>
            <w:gridSpan w:val="3"/>
            <w:shd w:val="clear" w:color="auto" w:fill="FFFF00"/>
            <w:noWrap/>
            <w:vAlign w:val="bottom"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b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1020" w:type="dxa"/>
            <w:shd w:val="clear" w:color="auto" w:fill="FFFF00"/>
            <w:noWrap/>
            <w:vAlign w:val="bottom"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  <w:tc>
          <w:tcPr>
            <w:tcW w:w="2215" w:type="dxa"/>
            <w:shd w:val="clear" w:color="auto" w:fill="FFFF00"/>
            <w:noWrap/>
            <w:vAlign w:val="bottom"/>
          </w:tcPr>
          <w:p w:rsidR="00211FBF" w:rsidRPr="00211FBF" w:rsidRDefault="00211FBF" w:rsidP="006B7A6C">
            <w:pPr>
              <w:spacing w:before="0"/>
              <w:jc w:val="left"/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pP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instrText xml:space="preserve"> FORMTEXT </w:instrTex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separate"/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noProof/>
                <w:color w:val="000000"/>
                <w:sz w:val="22"/>
                <w:lang w:eastAsia="cs-CZ"/>
              </w:rPr>
              <w:t> </w:t>
            </w:r>
            <w:r w:rsidRPr="00211FBF">
              <w:rPr>
                <w:rFonts w:asciiTheme="minorHAnsi" w:eastAsia="Times New Roman" w:hAnsiTheme="minorHAnsi" w:cs="Times New Roman"/>
                <w:color w:val="000000"/>
                <w:sz w:val="22"/>
                <w:lang w:eastAsia="cs-CZ"/>
              </w:rPr>
              <w:fldChar w:fldCharType="end"/>
            </w:r>
          </w:p>
        </w:tc>
      </w:tr>
    </w:tbl>
    <w:p w:rsidR="00ED260D" w:rsidRDefault="00ED260D" w:rsidP="00211FBF">
      <w:pPr>
        <w:rPr>
          <w:rFonts w:asciiTheme="minorHAnsi" w:hAnsiTheme="minorHAnsi"/>
          <w:b/>
        </w:rPr>
      </w:pPr>
    </w:p>
    <w:p w:rsidR="00ED260D" w:rsidRPr="003D37BE" w:rsidRDefault="00ED260D" w:rsidP="00ED260D">
      <w:pPr>
        <w:widowControl w:val="0"/>
        <w:spacing w:line="360" w:lineRule="auto"/>
        <w:rPr>
          <w:snapToGrid w:val="0"/>
        </w:rPr>
      </w:pPr>
      <w:r w:rsidRPr="003D37BE">
        <w:rPr>
          <w:snapToGrid w:val="0"/>
        </w:rPr>
        <w:t xml:space="preserve">cena bez DPH </w:t>
      </w:r>
      <w:r w:rsidRPr="003D37BE">
        <w:rPr>
          <w:snapToGrid w:val="0"/>
        </w:rPr>
        <w:tab/>
      </w:r>
      <w:r w:rsidRPr="003D37BE">
        <w:rPr>
          <w:snapToGrid w:val="0"/>
        </w:rPr>
        <w:tab/>
      </w:r>
      <w:r w:rsidRPr="003D37BE">
        <w:rPr>
          <w:snapToGrid w:val="0"/>
        </w:rPr>
        <w:tab/>
      </w:r>
      <w:r w:rsidRPr="003D37BE">
        <w:rPr>
          <w:snapToGrid w:val="0"/>
        </w:rPr>
        <w:tab/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 xml:space="preserve"> </w:t>
      </w:r>
      <w:r w:rsidRPr="003D37BE">
        <w:rPr>
          <w:snapToGrid w:val="0"/>
        </w:rPr>
        <w:t>Kč</w:t>
      </w:r>
    </w:p>
    <w:p w:rsidR="00ED260D" w:rsidRPr="003D37BE" w:rsidRDefault="00ED260D" w:rsidP="00ED260D">
      <w:pPr>
        <w:widowControl w:val="0"/>
        <w:spacing w:line="360" w:lineRule="auto"/>
        <w:rPr>
          <w:snapToGrid w:val="0"/>
        </w:rPr>
      </w:pPr>
      <w:r w:rsidRPr="003D37BE">
        <w:rPr>
          <w:snapToGrid w:val="0"/>
        </w:rPr>
        <w:t xml:space="preserve">cena DPH </w:t>
      </w:r>
      <w:r w:rsidRPr="003D37BE">
        <w:rPr>
          <w:snapToGrid w:val="0"/>
        </w:rPr>
        <w:tab/>
      </w:r>
      <w:r>
        <w:rPr>
          <w:snapToGrid w:val="0"/>
        </w:rPr>
        <w:tab/>
      </w:r>
      <w:r w:rsidRPr="003D37BE">
        <w:rPr>
          <w:snapToGrid w:val="0"/>
        </w:rPr>
        <w:tab/>
      </w:r>
      <w:r w:rsidRPr="003D37BE">
        <w:rPr>
          <w:snapToGrid w:val="0"/>
        </w:rPr>
        <w:tab/>
      </w:r>
      <w:r w:rsidRPr="003D37BE">
        <w:rPr>
          <w:snapToGrid w:val="0"/>
        </w:rPr>
        <w:tab/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 xml:space="preserve"> </w:t>
      </w:r>
      <w:r w:rsidRPr="003D37BE">
        <w:rPr>
          <w:snapToGrid w:val="0"/>
        </w:rPr>
        <w:t>Kč</w:t>
      </w:r>
    </w:p>
    <w:p w:rsidR="00ED260D" w:rsidRPr="003D37BE" w:rsidRDefault="00ED260D" w:rsidP="00ED260D">
      <w:pPr>
        <w:widowControl w:val="0"/>
        <w:pBdr>
          <w:bottom w:val="single" w:sz="12" w:space="1" w:color="auto"/>
        </w:pBdr>
        <w:spacing w:line="360" w:lineRule="auto"/>
        <w:rPr>
          <w:b/>
          <w:bCs/>
          <w:snapToGrid w:val="0"/>
        </w:rPr>
      </w:pPr>
      <w:r w:rsidRPr="003D37BE">
        <w:rPr>
          <w:b/>
          <w:bCs/>
          <w:snapToGrid w:val="0"/>
        </w:rPr>
        <w:t>cena zakázky celkem vč. DPH</w:t>
      </w:r>
      <w:r w:rsidRPr="003D37BE">
        <w:rPr>
          <w:b/>
          <w:bCs/>
          <w:snapToGrid w:val="0"/>
        </w:rPr>
        <w:tab/>
      </w:r>
      <w:r w:rsidRPr="003D37BE">
        <w:rPr>
          <w:b/>
          <w:bCs/>
          <w:snapToGrid w:val="0"/>
        </w:rPr>
        <w:tab/>
        <w:t xml:space="preserve">: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 xml:space="preserve"> </w:t>
      </w:r>
      <w:r w:rsidRPr="003D37BE">
        <w:rPr>
          <w:b/>
          <w:bCs/>
          <w:snapToGrid w:val="0"/>
        </w:rPr>
        <w:t>Kč</w:t>
      </w:r>
    </w:p>
    <w:p w:rsidR="00ED260D" w:rsidRDefault="00ED260D" w:rsidP="00ED260D">
      <w:pPr>
        <w:ind w:left="2127" w:hanging="2127"/>
      </w:pPr>
    </w:p>
    <w:p w:rsidR="00ED260D" w:rsidRPr="00DD6958" w:rsidRDefault="00ED260D" w:rsidP="00ED260D">
      <w:pPr>
        <w:tabs>
          <w:tab w:val="left" w:pos="4395"/>
        </w:tabs>
        <w:ind w:left="2127" w:hanging="2127"/>
      </w:pPr>
      <w:r w:rsidRPr="00DD6958">
        <w:t xml:space="preserve">Zahájení prací: </w:t>
      </w:r>
      <w:r w:rsidRPr="00DD6958"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 xml:space="preserve"> </w:t>
      </w:r>
      <w:r>
        <w:tab/>
        <w:t xml:space="preserve">(nejdříve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>)</w:t>
      </w:r>
    </w:p>
    <w:p w:rsidR="00ED260D" w:rsidRPr="00DD6958" w:rsidRDefault="00ED260D" w:rsidP="00ED260D">
      <w:pPr>
        <w:ind w:left="2127" w:hanging="2127"/>
        <w:rPr>
          <w:i/>
        </w:rPr>
      </w:pPr>
    </w:p>
    <w:p w:rsidR="00ED260D" w:rsidRPr="004E553C" w:rsidRDefault="00ED260D" w:rsidP="00ED260D">
      <w:pPr>
        <w:tabs>
          <w:tab w:val="left" w:pos="4395"/>
        </w:tabs>
        <w:ind w:left="2127" w:hanging="2127"/>
        <w:rPr>
          <w:color w:val="FF0000"/>
        </w:rPr>
      </w:pPr>
      <w:r w:rsidRPr="00DD6958">
        <w:t xml:space="preserve">Ukončení prací: </w:t>
      </w:r>
      <w:r w:rsidRPr="00DD6958">
        <w:tab/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ab/>
        <w:t xml:space="preserve">(max.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>
        <w:t>)</w:t>
      </w:r>
    </w:p>
    <w:p w:rsidR="00ED260D" w:rsidRPr="00DD6958" w:rsidRDefault="00ED260D" w:rsidP="00ED260D">
      <w:pPr>
        <w:ind w:left="2835" w:hanging="2835"/>
      </w:pPr>
    </w:p>
    <w:p w:rsidR="00ED260D" w:rsidRPr="004F0D5F" w:rsidRDefault="00ED260D" w:rsidP="00ED260D">
      <w:pPr>
        <w:spacing w:before="60"/>
        <w:ind w:left="4961" w:hanging="4961"/>
        <w:rPr>
          <w:snapToGrid w:val="0"/>
        </w:rPr>
      </w:pPr>
      <w:r>
        <w:rPr>
          <w:snapToGrid w:val="0"/>
        </w:rPr>
        <w:t>Z</w:t>
      </w:r>
      <w:r w:rsidRPr="003D37BE">
        <w:rPr>
          <w:snapToGrid w:val="0"/>
        </w:rPr>
        <w:t xml:space="preserve">áruka </w:t>
      </w:r>
      <w:r>
        <w:rPr>
          <w:snapToGrid w:val="0"/>
        </w:rPr>
        <w:t>:</w:t>
      </w:r>
      <w:r w:rsidRPr="003D37BE">
        <w:rPr>
          <w:snapToGrid w:val="0"/>
        </w:rPr>
        <w:tab/>
      </w:r>
      <w:r>
        <w:rPr>
          <w:snapToGrid w:val="0"/>
        </w:rPr>
        <w:t xml:space="preserve">………………. </w:t>
      </w:r>
      <w:proofErr w:type="gramStart"/>
      <w:r>
        <w:rPr>
          <w:snapToGrid w:val="0"/>
        </w:rPr>
        <w:t>měsíců</w:t>
      </w:r>
      <w:proofErr w:type="gramEnd"/>
      <w:r>
        <w:rPr>
          <w:snapToGrid w:val="0"/>
        </w:rPr>
        <w:t xml:space="preserve"> </w:t>
      </w:r>
    </w:p>
    <w:p w:rsidR="00ED260D" w:rsidRPr="003D37BE" w:rsidRDefault="00ED260D" w:rsidP="00ED260D">
      <w:pPr>
        <w:widowControl w:val="0"/>
        <w:spacing w:line="360" w:lineRule="auto"/>
        <w:rPr>
          <w:snapToGrid w:val="0"/>
        </w:rPr>
      </w:pPr>
    </w:p>
    <w:p w:rsidR="00ED260D" w:rsidRPr="003D37BE" w:rsidRDefault="00ED260D" w:rsidP="00ED260D">
      <w:pPr>
        <w:widowControl w:val="0"/>
        <w:rPr>
          <w:snapToGrid w:val="0"/>
        </w:rPr>
      </w:pPr>
      <w:r w:rsidRPr="003D37BE">
        <w:rPr>
          <w:snapToGrid w:val="0"/>
        </w:rPr>
        <w:t>Níže podepsaný prohlašuje, že cena uvedená v nabídkovém listě obsahuje veškeré požadavky na realizaci výše uvedené zakázky dle zadávací dokumentace a zadání této zakázky</w:t>
      </w:r>
    </w:p>
    <w:p w:rsidR="00ED260D" w:rsidRPr="003D37BE" w:rsidRDefault="00ED260D" w:rsidP="00ED260D">
      <w:pPr>
        <w:rPr>
          <w:snapToGrid w:val="0"/>
        </w:rPr>
      </w:pPr>
    </w:p>
    <w:p w:rsidR="00ED260D" w:rsidRPr="003D37BE" w:rsidRDefault="00ED260D" w:rsidP="00ED260D">
      <w:pPr>
        <w:tabs>
          <w:tab w:val="left" w:pos="2127"/>
          <w:tab w:val="left" w:pos="6379"/>
        </w:tabs>
        <w:rPr>
          <w:snapToGrid w:val="0"/>
        </w:rPr>
      </w:pPr>
      <w:r w:rsidRPr="003D37BE">
        <w:rPr>
          <w:snapToGrid w:val="0"/>
        </w:rPr>
        <w:t>V 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 w:rsidRPr="003D37BE">
        <w:rPr>
          <w:snapToGrid w:val="0"/>
        </w:rPr>
        <w:t xml:space="preserve"> </w:t>
      </w:r>
      <w:r>
        <w:rPr>
          <w:snapToGrid w:val="0"/>
        </w:rPr>
        <w:tab/>
      </w:r>
      <w:r w:rsidRPr="003D37BE">
        <w:rPr>
          <w:snapToGrid w:val="0"/>
        </w:rPr>
        <w:t>dne</w:t>
      </w:r>
      <w:r>
        <w:rPr>
          <w:snapToGrid w:val="0"/>
        </w:rPr>
        <w:t xml:space="preserve"> </w:t>
      </w:r>
      <w:r w:rsidRPr="002A3720">
        <w:fldChar w:fldCharType="begin">
          <w:ffData>
            <w:name w:val="Text1"/>
            <w:enabled/>
            <w:calcOnExit w:val="0"/>
            <w:textInput/>
          </w:ffData>
        </w:fldChar>
      </w:r>
      <w:r w:rsidRPr="002A3720">
        <w:instrText xml:space="preserve"> FORMTEXT </w:instrText>
      </w:r>
      <w:r w:rsidRPr="002A3720">
        <w:fldChar w:fldCharType="separate"/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rPr>
          <w:noProof/>
        </w:rPr>
        <w:t> </w:t>
      </w:r>
      <w:r w:rsidRPr="002A3720">
        <w:fldChar w:fldCharType="end"/>
      </w:r>
      <w:r w:rsidRPr="003D37BE">
        <w:rPr>
          <w:snapToGrid w:val="0"/>
        </w:rPr>
        <w:tab/>
        <w:t>razítko, podpis:</w:t>
      </w:r>
    </w:p>
    <w:p w:rsidR="00ED260D" w:rsidRPr="00211FBF" w:rsidRDefault="00ED260D" w:rsidP="00211FBF">
      <w:pPr>
        <w:rPr>
          <w:rFonts w:asciiTheme="minorHAnsi" w:hAnsiTheme="minorHAnsi"/>
          <w:b/>
        </w:rPr>
      </w:pPr>
    </w:p>
    <w:sectPr w:rsidR="00ED260D" w:rsidRPr="00211FBF" w:rsidSect="00504C36">
      <w:headerReference w:type="default" r:id="rId9"/>
      <w:footerReference w:type="default" r:id="rId10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68" w:rsidRDefault="00C06868" w:rsidP="00712A69">
      <w:pPr>
        <w:spacing w:before="0"/>
      </w:pPr>
      <w:r>
        <w:separator/>
      </w:r>
    </w:p>
  </w:endnote>
  <w:endnote w:type="continuationSeparator" w:id="0">
    <w:p w:rsidR="00C06868" w:rsidRDefault="00C06868" w:rsidP="00712A6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AD" w:rsidRPr="002C2EA8" w:rsidRDefault="00FB00AD" w:rsidP="00ED260D">
    <w:pPr>
      <w:pStyle w:val="Zpat"/>
      <w:tabs>
        <w:tab w:val="clear" w:pos="9072"/>
        <w:tab w:val="right" w:pos="9356"/>
      </w:tabs>
      <w:ind w:right="-2"/>
      <w:rPr>
        <w:szCs w:val="18"/>
      </w:rPr>
    </w:pPr>
    <w:r>
      <w:rPr>
        <w:szCs w:val="18"/>
      </w:rPr>
      <w:t>F_</w:t>
    </w:r>
    <w:r w:rsidRPr="009166C1">
      <w:rPr>
        <w:szCs w:val="18"/>
      </w:rPr>
      <w:t>O</w:t>
    </w:r>
    <w:r>
      <w:rPr>
        <w:szCs w:val="18"/>
      </w:rPr>
      <w:t>RAD_027A</w:t>
    </w:r>
    <w:r w:rsidRPr="002C2EA8">
      <w:rPr>
        <w:szCs w:val="18"/>
      </w:rPr>
      <w:t xml:space="preserve"> platí </w:t>
    </w:r>
    <w:proofErr w:type="gramStart"/>
    <w:r w:rsidRPr="002C2EA8">
      <w:rPr>
        <w:szCs w:val="18"/>
      </w:rPr>
      <w:t>od</w:t>
    </w:r>
    <w:proofErr w:type="gramEnd"/>
    <w:r w:rsidRPr="002C2EA8">
      <w:rPr>
        <w:szCs w:val="18"/>
      </w:rPr>
      <w:t xml:space="preserve">: 1. </w:t>
    </w:r>
    <w:r>
      <w:rPr>
        <w:szCs w:val="18"/>
      </w:rPr>
      <w:t>6</w:t>
    </w:r>
    <w:r w:rsidRPr="002C2EA8">
      <w:rPr>
        <w:szCs w:val="18"/>
      </w:rPr>
      <w:t>. 201</w:t>
    </w:r>
    <w:r>
      <w:rPr>
        <w:szCs w:val="18"/>
      </w:rPr>
      <w:t>2</w:t>
    </w:r>
    <w:r>
      <w:rPr>
        <w:szCs w:val="18"/>
      </w:rPr>
      <w:tab/>
    </w:r>
    <w:r>
      <w:rPr>
        <w:szCs w:val="18"/>
      </w:rPr>
      <w:tab/>
      <w:t xml:space="preserve">Stránka: </w:t>
    </w:r>
    <w:r>
      <w:rPr>
        <w:szCs w:val="18"/>
      </w:rPr>
      <w:fldChar w:fldCharType="begin"/>
    </w:r>
    <w:r>
      <w:rPr>
        <w:szCs w:val="18"/>
      </w:rPr>
      <w:instrText>PAGE</w:instrText>
    </w:r>
    <w:r>
      <w:rPr>
        <w:szCs w:val="18"/>
      </w:rPr>
      <w:fldChar w:fldCharType="separate"/>
    </w:r>
    <w:r w:rsidR="00F438D6">
      <w:rPr>
        <w:szCs w:val="18"/>
      </w:rPr>
      <w:t>6</w:t>
    </w:r>
    <w:r>
      <w:rPr>
        <w:szCs w:val="18"/>
      </w:rPr>
      <w:fldChar w:fldCharType="end"/>
    </w:r>
    <w:r>
      <w:rPr>
        <w:szCs w:val="18"/>
      </w:rPr>
      <w:t xml:space="preserve"> z </w:t>
    </w:r>
    <w:r>
      <w:rPr>
        <w:szCs w:val="18"/>
      </w:rPr>
      <w:fldChar w:fldCharType="begin"/>
    </w:r>
    <w:r>
      <w:rPr>
        <w:szCs w:val="18"/>
      </w:rPr>
      <w:instrText>NUMPAGES</w:instrText>
    </w:r>
    <w:r>
      <w:rPr>
        <w:szCs w:val="18"/>
      </w:rPr>
      <w:fldChar w:fldCharType="separate"/>
    </w:r>
    <w:r w:rsidR="00F438D6">
      <w:rPr>
        <w:szCs w:val="18"/>
      </w:rPr>
      <w:t>13</w:t>
    </w:r>
    <w:r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68" w:rsidRDefault="00C06868" w:rsidP="00712A69">
      <w:pPr>
        <w:spacing w:before="0"/>
      </w:pPr>
      <w:r>
        <w:separator/>
      </w:r>
    </w:p>
  </w:footnote>
  <w:footnote w:type="continuationSeparator" w:id="0">
    <w:p w:rsidR="00C06868" w:rsidRDefault="00C06868" w:rsidP="00712A6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AD" w:rsidRDefault="00FB00AD" w:rsidP="00ED260D">
    <w:pPr>
      <w:pStyle w:val="Zhlav"/>
      <w:jc w:val="right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6566D5B" wp14:editId="5CAE0ABB">
          <wp:simplePos x="0" y="0"/>
          <wp:positionH relativeFrom="column">
            <wp:posOffset>576580</wp:posOffset>
          </wp:positionH>
          <wp:positionV relativeFrom="paragraph">
            <wp:posOffset>35560</wp:posOffset>
          </wp:positionV>
          <wp:extent cx="4607560" cy="1127760"/>
          <wp:effectExtent l="0" t="0" r="2540" b="0"/>
          <wp:wrapTight wrapText="bothSides">
            <wp:wrapPolygon edited="0">
              <wp:start x="0" y="0"/>
              <wp:lineTo x="0" y="21162"/>
              <wp:lineTo x="21523" y="21162"/>
              <wp:lineTo x="2152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7560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62A9">
      <w:rPr>
        <w:szCs w:val="18"/>
      </w:rPr>
      <w:t> </w:t>
    </w:r>
    <w:proofErr w:type="spellStart"/>
    <w:r w:rsidRPr="004D62A9">
      <w:rPr>
        <w:szCs w:val="18"/>
      </w:rPr>
      <w:t>MmM</w:t>
    </w:r>
    <w:proofErr w:type="spellEnd"/>
    <w:r>
      <w:rPr>
        <w:szCs w:val="18"/>
      </w:rPr>
      <w:t xml:space="preserve"> Z</w:t>
    </w:r>
    <w:r w:rsidRPr="004D62A9">
      <w:rPr>
        <w:szCs w:val="18"/>
      </w:rPr>
      <w:t>_</w:t>
    </w:r>
    <w:r w:rsidRPr="009166C1">
      <w:rPr>
        <w:szCs w:val="18"/>
      </w:rPr>
      <w:t>O</w:t>
    </w:r>
    <w:r>
      <w:rPr>
        <w:szCs w:val="18"/>
      </w:rPr>
      <w:t>RAD</w:t>
    </w:r>
    <w:r w:rsidRPr="004D62A9">
      <w:rPr>
        <w:szCs w:val="18"/>
      </w:rPr>
      <w:t>_</w:t>
    </w:r>
    <w:r>
      <w:rPr>
        <w:szCs w:val="18"/>
      </w:rPr>
      <w:t>027</w:t>
    </w:r>
  </w:p>
  <w:p w:rsidR="00FB00AD" w:rsidRDefault="00FB00AD" w:rsidP="00504C3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188A"/>
    <w:multiLevelType w:val="hybridMultilevel"/>
    <w:tmpl w:val="A42E0AF2"/>
    <w:lvl w:ilvl="0" w:tplc="09D2F9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34D73"/>
    <w:multiLevelType w:val="hybridMultilevel"/>
    <w:tmpl w:val="DB643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B2954"/>
    <w:multiLevelType w:val="multilevel"/>
    <w:tmpl w:val="A8847D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F1D4213"/>
    <w:multiLevelType w:val="hybridMultilevel"/>
    <w:tmpl w:val="29C27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A37AD"/>
    <w:multiLevelType w:val="hybridMultilevel"/>
    <w:tmpl w:val="3C0C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D0"/>
    <w:rsid w:val="00026595"/>
    <w:rsid w:val="000C4C55"/>
    <w:rsid w:val="001B7B80"/>
    <w:rsid w:val="001F569D"/>
    <w:rsid w:val="00211FBF"/>
    <w:rsid w:val="0027064B"/>
    <w:rsid w:val="00280067"/>
    <w:rsid w:val="00280809"/>
    <w:rsid w:val="003115BC"/>
    <w:rsid w:val="00315F78"/>
    <w:rsid w:val="00492F47"/>
    <w:rsid w:val="004A6F66"/>
    <w:rsid w:val="004D429F"/>
    <w:rsid w:val="004E3C24"/>
    <w:rsid w:val="00504C36"/>
    <w:rsid w:val="00505586"/>
    <w:rsid w:val="00581929"/>
    <w:rsid w:val="005B22EB"/>
    <w:rsid w:val="00656A48"/>
    <w:rsid w:val="006B42BE"/>
    <w:rsid w:val="006B7A6C"/>
    <w:rsid w:val="00712A69"/>
    <w:rsid w:val="007202F8"/>
    <w:rsid w:val="00796131"/>
    <w:rsid w:val="00796ED0"/>
    <w:rsid w:val="007A3312"/>
    <w:rsid w:val="00834EA0"/>
    <w:rsid w:val="00846B2E"/>
    <w:rsid w:val="0099692A"/>
    <w:rsid w:val="00A756A3"/>
    <w:rsid w:val="00A768BA"/>
    <w:rsid w:val="00B56AEA"/>
    <w:rsid w:val="00B75C5D"/>
    <w:rsid w:val="00C06868"/>
    <w:rsid w:val="00CD7973"/>
    <w:rsid w:val="00DF55CA"/>
    <w:rsid w:val="00E03B60"/>
    <w:rsid w:val="00E62C36"/>
    <w:rsid w:val="00ED260D"/>
    <w:rsid w:val="00F31599"/>
    <w:rsid w:val="00F438D6"/>
    <w:rsid w:val="00F57B1C"/>
    <w:rsid w:val="00F73D17"/>
    <w:rsid w:val="00FB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56A3"/>
    <w:pPr>
      <w:spacing w:before="120" w:after="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756A3"/>
    <w:pPr>
      <w:keepNext/>
      <w:keepLines/>
      <w:tabs>
        <w:tab w:val="num" w:pos="360"/>
      </w:tabs>
      <w:spacing w:before="240"/>
      <w:ind w:left="432" w:hanging="432"/>
      <w:jc w:val="left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756A3"/>
    <w:pPr>
      <w:keepNext/>
      <w:keepLines/>
      <w:tabs>
        <w:tab w:val="num" w:pos="360"/>
      </w:tabs>
      <w:spacing w:before="240"/>
      <w:ind w:left="576" w:hanging="576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A756A3"/>
    <w:pPr>
      <w:keepNext/>
      <w:keepLines/>
      <w:tabs>
        <w:tab w:val="num" w:pos="360"/>
      </w:tabs>
      <w:spacing w:before="240"/>
      <w:ind w:left="720" w:hanging="720"/>
      <w:jc w:val="left"/>
      <w:outlineLvl w:val="2"/>
    </w:pPr>
    <w:rPr>
      <w:rFonts w:eastAsiaTheme="majorEastAsia" w:cstheme="majorBidi"/>
      <w:b/>
      <w:bCs/>
      <w:i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62C36"/>
    <w:pPr>
      <w:keepNext/>
      <w:keepLines/>
      <w:tabs>
        <w:tab w:val="num" w:pos="360"/>
      </w:tabs>
      <w:spacing w:before="200"/>
      <w:ind w:left="864" w:hanging="864"/>
      <w:jc w:val="left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56A3"/>
    <w:pPr>
      <w:keepNext/>
      <w:keepLines/>
      <w:tabs>
        <w:tab w:val="num" w:pos="360"/>
      </w:tabs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56A3"/>
    <w:pPr>
      <w:keepNext/>
      <w:keepLines/>
      <w:tabs>
        <w:tab w:val="num" w:pos="360"/>
      </w:tabs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56A3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56A3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56A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6A3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756A3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Zhlav">
    <w:name w:val="header"/>
    <w:basedOn w:val="Normln"/>
    <w:link w:val="ZhlavChar"/>
    <w:uiPriority w:val="99"/>
    <w:unhideWhenUsed/>
    <w:rsid w:val="00E62C36"/>
    <w:pPr>
      <w:tabs>
        <w:tab w:val="center" w:pos="4536"/>
        <w:tab w:val="right" w:pos="9072"/>
      </w:tabs>
      <w:jc w:val="lef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E62C36"/>
    <w:rPr>
      <w:rFonts w:ascii="Times New Roman" w:hAnsi="Times New Roman"/>
      <w:sz w:val="18"/>
    </w:rPr>
  </w:style>
  <w:style w:type="paragraph" w:styleId="Zpat">
    <w:name w:val="footer"/>
    <w:basedOn w:val="Normln"/>
    <w:link w:val="ZpatChar"/>
    <w:unhideWhenUsed/>
    <w:rsid w:val="00E62C36"/>
    <w:pPr>
      <w:tabs>
        <w:tab w:val="center" w:pos="4536"/>
        <w:tab w:val="right" w:pos="9072"/>
      </w:tabs>
      <w:jc w:val="lef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E62C36"/>
    <w:rPr>
      <w:rFonts w:ascii="Times New Roman" w:hAnsi="Times New Roman"/>
      <w:sz w:val="18"/>
    </w:rPr>
  </w:style>
  <w:style w:type="character" w:customStyle="1" w:styleId="Nadpis3Char">
    <w:name w:val="Nadpis 3 Char"/>
    <w:basedOn w:val="Standardnpsmoodstavce"/>
    <w:link w:val="Nadpis3"/>
    <w:uiPriority w:val="9"/>
    <w:rsid w:val="00A756A3"/>
    <w:rPr>
      <w:rFonts w:ascii="Times New Roman" w:eastAsiaTheme="majorEastAsia" w:hAnsi="Times New Roman" w:cstheme="majorBidi"/>
      <w:b/>
      <w:bCs/>
      <w:i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62C36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56A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56A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56A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56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56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756A3"/>
    <w:pPr>
      <w:ind w:left="720"/>
      <w:contextualSpacing/>
    </w:pPr>
  </w:style>
  <w:style w:type="paragraph" w:styleId="Nadpisobsahu">
    <w:name w:val="TOC Heading"/>
    <w:basedOn w:val="Nadpis1"/>
    <w:next w:val="Normln"/>
    <w:autoRedefine/>
    <w:uiPriority w:val="39"/>
    <w:unhideWhenUsed/>
    <w:qFormat/>
    <w:rsid w:val="00A756A3"/>
    <w:pPr>
      <w:tabs>
        <w:tab w:val="clear" w:pos="360"/>
      </w:tabs>
      <w:spacing w:before="0" w:line="360" w:lineRule="auto"/>
      <w:ind w:left="0" w:firstLine="0"/>
      <w:outlineLvl w:val="9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768BA"/>
    <w:pPr>
      <w:spacing w:before="0" w:line="360" w:lineRule="auto"/>
      <w:jc w:val="left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768BA"/>
    <w:pPr>
      <w:spacing w:before="0" w:line="360" w:lineRule="auto"/>
      <w:ind w:left="198"/>
      <w:jc w:val="left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A768BA"/>
    <w:pPr>
      <w:spacing w:before="0" w:line="360" w:lineRule="auto"/>
      <w:ind w:left="397"/>
      <w:jc w:val="left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A768B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8B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8BA"/>
    <w:rPr>
      <w:rFonts w:ascii="Tahoma" w:hAnsi="Tahoma" w:cs="Tahoma"/>
      <w:sz w:val="16"/>
      <w:szCs w:val="16"/>
    </w:rPr>
  </w:style>
  <w:style w:type="paragraph" w:customStyle="1" w:styleId="oslovanseznam">
    <w:name w:val="očíslovaný seznam"/>
    <w:basedOn w:val="Normln"/>
    <w:link w:val="oslovanseznamChar"/>
    <w:autoRedefine/>
    <w:qFormat/>
    <w:rsid w:val="00A756A3"/>
  </w:style>
  <w:style w:type="character" w:customStyle="1" w:styleId="oslovanseznamChar">
    <w:name w:val="očíslovaný seznam Char"/>
    <w:basedOn w:val="Standardnpsmoodstavce"/>
    <w:link w:val="oslovanseznam"/>
    <w:rsid w:val="00A756A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56A3"/>
    <w:pPr>
      <w:spacing w:before="120" w:after="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756A3"/>
    <w:pPr>
      <w:keepNext/>
      <w:keepLines/>
      <w:tabs>
        <w:tab w:val="num" w:pos="360"/>
      </w:tabs>
      <w:spacing w:before="240"/>
      <w:ind w:left="432" w:hanging="432"/>
      <w:jc w:val="left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756A3"/>
    <w:pPr>
      <w:keepNext/>
      <w:keepLines/>
      <w:tabs>
        <w:tab w:val="num" w:pos="360"/>
      </w:tabs>
      <w:spacing w:before="240"/>
      <w:ind w:left="576" w:hanging="576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A756A3"/>
    <w:pPr>
      <w:keepNext/>
      <w:keepLines/>
      <w:tabs>
        <w:tab w:val="num" w:pos="360"/>
      </w:tabs>
      <w:spacing w:before="240"/>
      <w:ind w:left="720" w:hanging="720"/>
      <w:jc w:val="left"/>
      <w:outlineLvl w:val="2"/>
    </w:pPr>
    <w:rPr>
      <w:rFonts w:eastAsiaTheme="majorEastAsia" w:cstheme="majorBidi"/>
      <w:b/>
      <w:bCs/>
      <w:i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62C36"/>
    <w:pPr>
      <w:keepNext/>
      <w:keepLines/>
      <w:tabs>
        <w:tab w:val="num" w:pos="360"/>
      </w:tabs>
      <w:spacing w:before="200"/>
      <w:ind w:left="864" w:hanging="864"/>
      <w:jc w:val="left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56A3"/>
    <w:pPr>
      <w:keepNext/>
      <w:keepLines/>
      <w:tabs>
        <w:tab w:val="num" w:pos="360"/>
      </w:tabs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56A3"/>
    <w:pPr>
      <w:keepNext/>
      <w:keepLines/>
      <w:tabs>
        <w:tab w:val="num" w:pos="360"/>
      </w:tabs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56A3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56A3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56A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6A3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756A3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Zhlav">
    <w:name w:val="header"/>
    <w:basedOn w:val="Normln"/>
    <w:link w:val="ZhlavChar"/>
    <w:uiPriority w:val="99"/>
    <w:unhideWhenUsed/>
    <w:rsid w:val="00E62C36"/>
    <w:pPr>
      <w:tabs>
        <w:tab w:val="center" w:pos="4536"/>
        <w:tab w:val="right" w:pos="9072"/>
      </w:tabs>
      <w:jc w:val="lef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E62C36"/>
    <w:rPr>
      <w:rFonts w:ascii="Times New Roman" w:hAnsi="Times New Roman"/>
      <w:sz w:val="18"/>
    </w:rPr>
  </w:style>
  <w:style w:type="paragraph" w:styleId="Zpat">
    <w:name w:val="footer"/>
    <w:basedOn w:val="Normln"/>
    <w:link w:val="ZpatChar"/>
    <w:unhideWhenUsed/>
    <w:rsid w:val="00E62C36"/>
    <w:pPr>
      <w:tabs>
        <w:tab w:val="center" w:pos="4536"/>
        <w:tab w:val="right" w:pos="9072"/>
      </w:tabs>
      <w:jc w:val="lef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E62C36"/>
    <w:rPr>
      <w:rFonts w:ascii="Times New Roman" w:hAnsi="Times New Roman"/>
      <w:sz w:val="18"/>
    </w:rPr>
  </w:style>
  <w:style w:type="character" w:customStyle="1" w:styleId="Nadpis3Char">
    <w:name w:val="Nadpis 3 Char"/>
    <w:basedOn w:val="Standardnpsmoodstavce"/>
    <w:link w:val="Nadpis3"/>
    <w:uiPriority w:val="9"/>
    <w:rsid w:val="00A756A3"/>
    <w:rPr>
      <w:rFonts w:ascii="Times New Roman" w:eastAsiaTheme="majorEastAsia" w:hAnsi="Times New Roman" w:cstheme="majorBidi"/>
      <w:b/>
      <w:bCs/>
      <w:i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62C36"/>
    <w:rPr>
      <w:rFonts w:ascii="Times New Roman" w:eastAsiaTheme="majorEastAsia" w:hAnsi="Times New Roman" w:cstheme="majorBidi"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56A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56A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56A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56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56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756A3"/>
    <w:pPr>
      <w:ind w:left="720"/>
      <w:contextualSpacing/>
    </w:pPr>
  </w:style>
  <w:style w:type="paragraph" w:styleId="Nadpisobsahu">
    <w:name w:val="TOC Heading"/>
    <w:basedOn w:val="Nadpis1"/>
    <w:next w:val="Normln"/>
    <w:autoRedefine/>
    <w:uiPriority w:val="39"/>
    <w:unhideWhenUsed/>
    <w:qFormat/>
    <w:rsid w:val="00A756A3"/>
    <w:pPr>
      <w:tabs>
        <w:tab w:val="clear" w:pos="360"/>
      </w:tabs>
      <w:spacing w:before="0" w:line="360" w:lineRule="auto"/>
      <w:ind w:left="0" w:firstLine="0"/>
      <w:outlineLvl w:val="9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768BA"/>
    <w:pPr>
      <w:spacing w:before="0" w:line="360" w:lineRule="auto"/>
      <w:jc w:val="left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768BA"/>
    <w:pPr>
      <w:spacing w:before="0" w:line="360" w:lineRule="auto"/>
      <w:ind w:left="198"/>
      <w:jc w:val="left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A768BA"/>
    <w:pPr>
      <w:spacing w:before="0" w:line="360" w:lineRule="auto"/>
      <w:ind w:left="397"/>
      <w:jc w:val="left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A768B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8B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8BA"/>
    <w:rPr>
      <w:rFonts w:ascii="Tahoma" w:hAnsi="Tahoma" w:cs="Tahoma"/>
      <w:sz w:val="16"/>
      <w:szCs w:val="16"/>
    </w:rPr>
  </w:style>
  <w:style w:type="paragraph" w:customStyle="1" w:styleId="oslovanseznam">
    <w:name w:val="očíslovaný seznam"/>
    <w:basedOn w:val="Normln"/>
    <w:link w:val="oslovanseznamChar"/>
    <w:autoRedefine/>
    <w:qFormat/>
    <w:rsid w:val="00A756A3"/>
  </w:style>
  <w:style w:type="character" w:customStyle="1" w:styleId="oslovanseznamChar">
    <w:name w:val="očíslovaný seznam Char"/>
    <w:basedOn w:val="Standardnpsmoodstavce"/>
    <w:link w:val="oslovanseznam"/>
    <w:rsid w:val="00A756A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921A-1A79-459C-9DFA-E054F4D7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3145</Words>
  <Characters>18558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Statutarni mesto Most</Company>
  <LinksUpToDate>false</LinksUpToDate>
  <CharactersWithSpaces>21660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Brzek Tomáš</dc:creator>
  <cp:lastModifiedBy>Jana</cp:lastModifiedBy>
  <cp:revision>4</cp:revision>
  <cp:lastPrinted>2013-02-18T15:17:00Z</cp:lastPrinted>
  <dcterms:created xsi:type="dcterms:W3CDTF">2013-02-18T18:26:00Z</dcterms:created>
  <dcterms:modified xsi:type="dcterms:W3CDTF">2013-02-18T19:09:00Z</dcterms:modified>
</cp:coreProperties>
</file>