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57" w:rsidRPr="0024756B" w:rsidRDefault="008A2857" w:rsidP="008A2857">
      <w:pPr>
        <w:keepNext/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24756B">
        <w:rPr>
          <w:rFonts w:ascii="Arial" w:hAnsi="Arial" w:cs="Arial"/>
          <w:b/>
          <w:sz w:val="24"/>
          <w:szCs w:val="24"/>
        </w:rPr>
        <w:t>Dopl</w:t>
      </w:r>
      <w:r w:rsidR="0024756B" w:rsidRPr="0024756B">
        <w:rPr>
          <w:rFonts w:ascii="Arial" w:hAnsi="Arial" w:cs="Arial"/>
          <w:b/>
          <w:sz w:val="24"/>
          <w:szCs w:val="24"/>
        </w:rPr>
        <w:t>ňující otázky k veřejné zakázce</w:t>
      </w:r>
    </w:p>
    <w:p w:rsidR="008A2857" w:rsidRPr="0024756B" w:rsidRDefault="008A2857" w:rsidP="008A2857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24756B" w:rsidRPr="0024756B" w:rsidRDefault="008A2857" w:rsidP="0024756B">
      <w:pPr>
        <w:spacing w:line="312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24756B">
        <w:rPr>
          <w:rFonts w:ascii="Arial" w:hAnsi="Arial" w:cs="Arial"/>
          <w:b/>
          <w:sz w:val="24"/>
          <w:szCs w:val="24"/>
        </w:rPr>
        <w:t>„</w:t>
      </w:r>
      <w:r w:rsidR="0024756B" w:rsidRPr="0024756B">
        <w:rPr>
          <w:rFonts w:ascii="Arial" w:hAnsi="Arial" w:cs="Arial"/>
          <w:b/>
          <w:iCs/>
          <w:sz w:val="24"/>
          <w:szCs w:val="24"/>
        </w:rPr>
        <w:t xml:space="preserve">FNUSA-ICRC – Ochranné osobní pracovní </w:t>
      </w:r>
    </w:p>
    <w:p w:rsidR="008A2857" w:rsidRPr="0024756B" w:rsidRDefault="0024756B" w:rsidP="0024756B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24756B">
        <w:rPr>
          <w:rFonts w:ascii="Arial" w:hAnsi="Arial" w:cs="Arial"/>
          <w:b/>
          <w:iCs/>
          <w:sz w:val="24"/>
          <w:szCs w:val="24"/>
        </w:rPr>
        <w:t>pomůcky pro výuku a stáže</w:t>
      </w:r>
      <w:r w:rsidR="008A2857" w:rsidRPr="0024756B">
        <w:rPr>
          <w:rFonts w:ascii="Arial" w:hAnsi="Arial" w:cs="Arial"/>
          <w:b/>
          <w:sz w:val="24"/>
          <w:szCs w:val="24"/>
        </w:rPr>
        <w:t>“</w:t>
      </w:r>
    </w:p>
    <w:p w:rsidR="008A2857" w:rsidRPr="0024756B" w:rsidRDefault="008A2857" w:rsidP="008A2857">
      <w:pPr>
        <w:jc w:val="center"/>
        <w:rPr>
          <w:rFonts w:ascii="Arial" w:hAnsi="Arial" w:cs="Arial"/>
          <w:sz w:val="20"/>
          <w:szCs w:val="20"/>
        </w:rPr>
      </w:pPr>
    </w:p>
    <w:p w:rsidR="008A2857" w:rsidRPr="0024756B" w:rsidRDefault="008A2857" w:rsidP="008A2857">
      <w:pPr>
        <w:jc w:val="center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 xml:space="preserve">Ze dne </w:t>
      </w:r>
      <w:r w:rsidR="0024756B" w:rsidRPr="0024756B">
        <w:rPr>
          <w:rFonts w:ascii="Arial" w:hAnsi="Arial" w:cs="Arial"/>
          <w:sz w:val="20"/>
          <w:szCs w:val="20"/>
        </w:rPr>
        <w:t>20. 2. 2013</w:t>
      </w:r>
    </w:p>
    <w:p w:rsidR="008A2857" w:rsidRPr="0024756B" w:rsidRDefault="008A2857" w:rsidP="00E90271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1C7888" w:rsidRPr="008A2857" w:rsidRDefault="001C7888" w:rsidP="0048332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A2857">
        <w:rPr>
          <w:rFonts w:ascii="Arial" w:hAnsi="Arial" w:cs="Arial"/>
          <w:sz w:val="20"/>
          <w:szCs w:val="20"/>
        </w:rPr>
        <w:t>Vážení obchodní partneři,</w:t>
      </w:r>
    </w:p>
    <w:p w:rsidR="001C7888" w:rsidRPr="008A2857" w:rsidRDefault="001C7888" w:rsidP="0048332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8A2857" w:rsidRPr="008A2857" w:rsidRDefault="0048332A" w:rsidP="0048332A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A7F2D">
        <w:rPr>
          <w:rFonts w:ascii="Arial" w:hAnsi="Arial" w:cs="Arial"/>
          <w:sz w:val="20"/>
          <w:szCs w:val="20"/>
        </w:rPr>
        <w:t xml:space="preserve">ne </w:t>
      </w:r>
      <w:r w:rsidR="0024756B">
        <w:rPr>
          <w:rFonts w:ascii="Arial" w:hAnsi="Arial" w:cs="Arial"/>
          <w:sz w:val="20"/>
          <w:szCs w:val="20"/>
        </w:rPr>
        <w:t>20</w:t>
      </w:r>
      <w:r w:rsidR="007A7F2D">
        <w:rPr>
          <w:rFonts w:ascii="Arial" w:hAnsi="Arial" w:cs="Arial"/>
          <w:sz w:val="20"/>
          <w:szCs w:val="20"/>
        </w:rPr>
        <w:t xml:space="preserve">. </w:t>
      </w:r>
      <w:r w:rsidR="0024756B">
        <w:rPr>
          <w:rFonts w:ascii="Arial" w:hAnsi="Arial" w:cs="Arial"/>
          <w:sz w:val="20"/>
          <w:szCs w:val="20"/>
        </w:rPr>
        <w:t>2. 2013</w:t>
      </w:r>
      <w:r w:rsidR="007A7F2D">
        <w:rPr>
          <w:rFonts w:ascii="Arial" w:hAnsi="Arial" w:cs="Arial"/>
          <w:sz w:val="20"/>
          <w:szCs w:val="20"/>
        </w:rPr>
        <w:t xml:space="preserve"> </w:t>
      </w:r>
      <w:r w:rsidR="008A2857" w:rsidRPr="008A2857">
        <w:rPr>
          <w:rFonts w:ascii="Arial" w:hAnsi="Arial" w:cs="Arial"/>
          <w:sz w:val="20"/>
          <w:szCs w:val="20"/>
        </w:rPr>
        <w:t>byl</w:t>
      </w:r>
      <w:r w:rsidR="0024756B">
        <w:rPr>
          <w:rFonts w:ascii="Arial" w:hAnsi="Arial" w:cs="Arial"/>
          <w:sz w:val="20"/>
          <w:szCs w:val="20"/>
        </w:rPr>
        <w:t xml:space="preserve"> jedním z </w:t>
      </w:r>
      <w:r w:rsidR="008A2857" w:rsidRPr="008A2857">
        <w:rPr>
          <w:rFonts w:ascii="Arial" w:hAnsi="Arial" w:cs="Arial"/>
          <w:sz w:val="20"/>
          <w:szCs w:val="20"/>
        </w:rPr>
        <w:t>Uchazeč</w:t>
      </w:r>
      <w:r w:rsidR="0024756B">
        <w:rPr>
          <w:rFonts w:ascii="Arial" w:hAnsi="Arial" w:cs="Arial"/>
          <w:sz w:val="20"/>
          <w:szCs w:val="20"/>
        </w:rPr>
        <w:t>ů zaslán</w:t>
      </w:r>
      <w:r w:rsidR="008A2857" w:rsidRPr="008A2857">
        <w:rPr>
          <w:rFonts w:ascii="Arial" w:hAnsi="Arial" w:cs="Arial"/>
          <w:sz w:val="20"/>
          <w:szCs w:val="20"/>
        </w:rPr>
        <w:t xml:space="preserve"> následující dotaz</w:t>
      </w:r>
      <w:r w:rsidR="0024756B">
        <w:rPr>
          <w:rFonts w:ascii="Arial" w:hAnsi="Arial" w:cs="Arial"/>
          <w:sz w:val="20"/>
          <w:szCs w:val="20"/>
        </w:rPr>
        <w:t>, ke kterému</w:t>
      </w:r>
      <w:r w:rsidR="008A2857">
        <w:rPr>
          <w:rFonts w:ascii="Arial" w:hAnsi="Arial" w:cs="Arial"/>
          <w:sz w:val="20"/>
          <w:szCs w:val="20"/>
        </w:rPr>
        <w:t xml:space="preserve"> </w:t>
      </w:r>
      <w:r w:rsidR="0024756B">
        <w:rPr>
          <w:rFonts w:ascii="Arial" w:hAnsi="Arial" w:cs="Arial"/>
          <w:sz w:val="20"/>
          <w:szCs w:val="20"/>
        </w:rPr>
        <w:t>přikládáme odpověď</w:t>
      </w:r>
      <w:r w:rsidR="008A2857">
        <w:rPr>
          <w:rFonts w:ascii="Arial" w:hAnsi="Arial" w:cs="Arial"/>
          <w:sz w:val="20"/>
          <w:szCs w:val="20"/>
        </w:rPr>
        <w:t>:</w:t>
      </w:r>
    </w:p>
    <w:p w:rsidR="008A2857" w:rsidRDefault="008A2857" w:rsidP="0048332A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923693" w:rsidRPr="0024756B" w:rsidRDefault="0024756B" w:rsidP="0024756B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24756B">
        <w:rPr>
          <w:rFonts w:ascii="Arial" w:hAnsi="Arial" w:cs="Arial"/>
          <w:b/>
          <w:sz w:val="20"/>
          <w:szCs w:val="20"/>
        </w:rPr>
        <w:t>Dotaz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Vzhledem k tomu, že naše výroba některé požadované materiály běžně nepoužívá, dovolujeme si Vás požádat o sdělení, zda bychom je mohli nahradit těmi, které máme běžně k dispozici: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Požadováno: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Ba/PES 65%/35%, 140g/m2, plátnová vazba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100% bavlna, 220g/m2, keprová vazba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60% bavlna, 40% polyester, oděvy nesmí být průhledné, 140g/m2, plátnová vazba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60% bavlna, 40% polyester, oděvy nesmí být průhledné, 220g/m2, keprová vazba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 xml:space="preserve">100% bavlna, </w:t>
      </w:r>
      <w:proofErr w:type="spellStart"/>
      <w:r w:rsidRPr="0024756B">
        <w:rPr>
          <w:rFonts w:ascii="Arial" w:hAnsi="Arial" w:cs="Arial"/>
          <w:sz w:val="20"/>
          <w:szCs w:val="20"/>
        </w:rPr>
        <w:t>sanfor</w:t>
      </w:r>
      <w:proofErr w:type="spellEnd"/>
      <w:r w:rsidRPr="0024756B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24756B">
        <w:rPr>
          <w:rFonts w:ascii="Arial" w:hAnsi="Arial" w:cs="Arial"/>
          <w:sz w:val="20"/>
          <w:szCs w:val="20"/>
        </w:rPr>
        <w:t>merc</w:t>
      </w:r>
      <w:proofErr w:type="spellEnd"/>
      <w:r w:rsidRPr="0024756B">
        <w:rPr>
          <w:rFonts w:ascii="Arial" w:hAnsi="Arial" w:cs="Arial"/>
          <w:sz w:val="20"/>
          <w:szCs w:val="20"/>
        </w:rPr>
        <w:t>., 180g/m2, plátnová vazba/keprová vazba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Nabízíme: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100%BA, 140g/m2, plátno, vysráženo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100%BA, 165g/m2, kepr, vysráženo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100%BA, 200g/m2, kepr, vysráženo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100%BA, 245g/m2, kepr, vysráženo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35%Ba/65%PES,180g/m2, kepr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35%Ba/65%PES,240g/m2, kepr</w:t>
      </w:r>
    </w:p>
    <w:p w:rsidR="0024756B" w:rsidRPr="0024756B" w:rsidRDefault="0024756B" w:rsidP="0024756B">
      <w:pPr>
        <w:spacing w:line="312" w:lineRule="auto"/>
        <w:rPr>
          <w:rFonts w:ascii="Arial" w:hAnsi="Arial" w:cs="Arial"/>
          <w:sz w:val="20"/>
          <w:szCs w:val="20"/>
        </w:rPr>
      </w:pPr>
      <w:r w:rsidRPr="0024756B">
        <w:rPr>
          <w:rFonts w:ascii="Arial" w:hAnsi="Arial" w:cs="Arial"/>
          <w:sz w:val="20"/>
          <w:szCs w:val="20"/>
        </w:rPr>
        <w:t>33%Ba/67%PES,195g/m2, kepr</w:t>
      </w:r>
    </w:p>
    <w:p w:rsidR="0024756B" w:rsidRDefault="0024756B" w:rsidP="0024756B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24756B" w:rsidRPr="0024756B" w:rsidRDefault="0024756B" w:rsidP="0024756B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p w:rsidR="001C7888" w:rsidRPr="0024756B" w:rsidRDefault="0024756B" w:rsidP="0024756B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Odpověď</w:t>
      </w:r>
    </w:p>
    <w:p w:rsidR="0024756B" w:rsidRPr="0024756B" w:rsidRDefault="0024756B" w:rsidP="0024756B">
      <w:pPr>
        <w:spacing w:line="312" w:lineRule="auto"/>
        <w:jc w:val="both"/>
        <w:rPr>
          <w:rFonts w:ascii="Arial" w:hAnsi="Arial" w:cs="Arial"/>
          <w:iCs/>
          <w:sz w:val="20"/>
          <w:szCs w:val="20"/>
        </w:rPr>
      </w:pPr>
      <w:r w:rsidRPr="0024756B">
        <w:rPr>
          <w:rFonts w:ascii="Arial" w:hAnsi="Arial" w:cs="Arial"/>
          <w:iCs/>
          <w:sz w:val="20"/>
          <w:szCs w:val="20"/>
        </w:rPr>
        <w:t>Ceníme si Vašeho zájmu zapojit se do námi vyhlášeného výběrového řízení v rámci veřejné zakázky s názvem FNUSA-ICRC – Ochranné osobní pracovní pomůcky pro výuku a stáže. Bohužel ale musíme trvat na materiálech specifikovaných v zadávací dokumentaci veřejné zakázky. Věříme, že i přes to zvážíte podání nabídky do námi vyhlášeného výběrového řízení, i když s námi požadovanými materiály běžně nepracujete.</w:t>
      </w:r>
    </w:p>
    <w:p w:rsidR="00A16C41" w:rsidRDefault="00A16C41" w:rsidP="0048332A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E90271" w:rsidRDefault="00E90271" w:rsidP="0048332A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Jitka Blažková</w:t>
      </w:r>
    </w:p>
    <w:p w:rsidR="0048332A" w:rsidRDefault="00E90271" w:rsidP="0048332A">
      <w:pPr>
        <w:tabs>
          <w:tab w:val="left" w:pos="2268"/>
        </w:tabs>
        <w:spacing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projektu</w:t>
      </w:r>
      <w:r w:rsidR="002475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59D5">
        <w:rPr>
          <w:rFonts w:ascii="Arial" w:hAnsi="Arial" w:cs="Arial"/>
          <w:color w:val="000000"/>
          <w:sz w:val="20"/>
          <w:szCs w:val="20"/>
        </w:rPr>
        <w:t>Nadregionální</w:t>
      </w:r>
      <w:proofErr w:type="spellEnd"/>
      <w:r w:rsidRPr="009459D5">
        <w:rPr>
          <w:rFonts w:ascii="Arial" w:hAnsi="Arial" w:cs="Arial"/>
          <w:color w:val="000000"/>
          <w:sz w:val="20"/>
          <w:szCs w:val="20"/>
        </w:rPr>
        <w:t xml:space="preserve"> síť středních zdravotnických škol pro vyšší kvalitu vzdělávání a praxe</w:t>
      </w:r>
    </w:p>
    <w:p w:rsidR="0048332A" w:rsidRPr="008A2857" w:rsidRDefault="00AC555C" w:rsidP="0048332A">
      <w:pPr>
        <w:tabs>
          <w:tab w:val="left" w:pos="226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48332A" w:rsidRPr="00F35E2D">
          <w:rPr>
            <w:rStyle w:val="Hypertextovodkaz"/>
            <w:rFonts w:ascii="Arial" w:hAnsi="Arial" w:cs="Arial"/>
            <w:sz w:val="20"/>
            <w:szCs w:val="20"/>
          </w:rPr>
          <w:t>blazkovaji@fnusa.cz</w:t>
        </w:r>
      </w:hyperlink>
      <w:r w:rsidR="0024756B">
        <w:t xml:space="preserve">, </w:t>
      </w:r>
      <w:r w:rsidR="0048332A">
        <w:rPr>
          <w:rFonts w:ascii="Arial" w:hAnsi="Arial" w:cs="Arial"/>
          <w:color w:val="000000"/>
          <w:sz w:val="20"/>
          <w:szCs w:val="20"/>
        </w:rPr>
        <w:t>+420 603 197 151</w:t>
      </w:r>
    </w:p>
    <w:sectPr w:rsidR="0048332A" w:rsidRPr="008A2857" w:rsidSect="00B012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1CB" w:rsidRDefault="001C31CB" w:rsidP="008A2857">
      <w:r>
        <w:separator/>
      </w:r>
    </w:p>
  </w:endnote>
  <w:endnote w:type="continuationSeparator" w:id="0">
    <w:p w:rsidR="001C31CB" w:rsidRDefault="001C31CB" w:rsidP="008A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1CB" w:rsidRDefault="001C31CB" w:rsidP="008A2857">
      <w:r>
        <w:separator/>
      </w:r>
    </w:p>
  </w:footnote>
  <w:footnote w:type="continuationSeparator" w:id="0">
    <w:p w:rsidR="001C31CB" w:rsidRDefault="001C31CB" w:rsidP="008A2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857" w:rsidRDefault="008A2857" w:rsidP="008A2857">
    <w:pPr>
      <w:pStyle w:val="Zhlav"/>
      <w:rPr>
        <w:rFonts w:ascii="Arial Narrow" w:hAnsi="Arial Narrow"/>
        <w:bCs/>
      </w:rPr>
    </w:pPr>
    <w:r>
      <w:rPr>
        <w:rFonts w:ascii="Arial Narrow" w:hAnsi="Arial Narrow"/>
        <w:bCs/>
        <w:noProof/>
        <w:lang w:eastAsia="cs-CZ"/>
      </w:rPr>
      <w:drawing>
        <wp:inline distT="0" distB="0" distL="0" distR="0">
          <wp:extent cx="5943600" cy="1061085"/>
          <wp:effectExtent l="19050" t="0" r="0" b="0"/>
          <wp:docPr id="1" name="obrázek 1" descr="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2857" w:rsidRDefault="008A285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30F15"/>
    <w:multiLevelType w:val="hybridMultilevel"/>
    <w:tmpl w:val="BCAED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6016B"/>
    <w:multiLevelType w:val="hybridMultilevel"/>
    <w:tmpl w:val="B48C1182"/>
    <w:lvl w:ilvl="0" w:tplc="9614F0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693"/>
    <w:rsid w:val="001C31CB"/>
    <w:rsid w:val="001C7888"/>
    <w:rsid w:val="0024756B"/>
    <w:rsid w:val="002A058F"/>
    <w:rsid w:val="0048332A"/>
    <w:rsid w:val="0065282D"/>
    <w:rsid w:val="007A7F2D"/>
    <w:rsid w:val="008A2857"/>
    <w:rsid w:val="00923693"/>
    <w:rsid w:val="00A16C41"/>
    <w:rsid w:val="00AC555C"/>
    <w:rsid w:val="00B012D7"/>
    <w:rsid w:val="00B7543B"/>
    <w:rsid w:val="00BF1933"/>
    <w:rsid w:val="00E9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69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3693"/>
    <w:pPr>
      <w:ind w:left="720"/>
    </w:pPr>
  </w:style>
  <w:style w:type="paragraph" w:styleId="Bezmezer">
    <w:name w:val="No Spacing"/>
    <w:qFormat/>
    <w:rsid w:val="0092369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hlav">
    <w:name w:val="header"/>
    <w:basedOn w:val="Normln"/>
    <w:link w:val="ZhlavChar"/>
    <w:unhideWhenUsed/>
    <w:rsid w:val="008A28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2857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A2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2857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8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8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33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azkovaji@fnu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Blažková</dc:creator>
  <cp:lastModifiedBy>Jitka Blažková</cp:lastModifiedBy>
  <cp:revision>2</cp:revision>
  <dcterms:created xsi:type="dcterms:W3CDTF">2013-02-20T13:11:00Z</dcterms:created>
  <dcterms:modified xsi:type="dcterms:W3CDTF">2013-02-20T13:11:00Z</dcterms:modified>
</cp:coreProperties>
</file>