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6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8"/>
        <w:gridCol w:w="6350"/>
      </w:tblGrid>
      <w:tr w:rsidR="008B4EA5" w:rsidRPr="00427B93" w:rsidTr="008B4EA5">
        <w:trPr>
          <w:trHeight w:val="680"/>
        </w:trPr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r w:rsidRPr="008E26D4">
              <w:rPr>
                <w:b/>
              </w:rPr>
              <w:t>Číslo zakázky</w:t>
            </w:r>
            <w:r w:rsidRPr="008E26D4">
              <w:t xml:space="preserve"> (bude doplněno poskytovatelem dotace)</w:t>
            </w:r>
            <w:r w:rsidRPr="008E26D4">
              <w:rPr>
                <w:rStyle w:val="Znakapoznpodarou"/>
              </w:rPr>
              <w:footnoteReference w:id="2"/>
            </w:r>
          </w:p>
        </w:tc>
        <w:tc>
          <w:tcPr>
            <w:tcW w:w="6350" w:type="dxa"/>
            <w:vAlign w:val="center"/>
          </w:tcPr>
          <w:p w:rsidR="00020192" w:rsidRPr="003D513F" w:rsidRDefault="00EE3A46" w:rsidP="00020192">
            <w:pPr>
              <w:jc w:val="center"/>
              <w:rPr>
                <w:b/>
              </w:rPr>
            </w:pPr>
            <w:r w:rsidRPr="003D513F">
              <w:rPr>
                <w:b/>
              </w:rPr>
              <w:t>46/</w:t>
            </w:r>
            <w:r w:rsidR="00020192">
              <w:rPr>
                <w:b/>
              </w:rPr>
              <w:t>13</w:t>
            </w:r>
            <w:r w:rsidRPr="003D513F">
              <w:rPr>
                <w:b/>
              </w:rPr>
              <w:t>/</w:t>
            </w:r>
            <w:r w:rsidR="00020192">
              <w:rPr>
                <w:b/>
              </w:rPr>
              <w:t>12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Název programu:</w:t>
            </w:r>
          </w:p>
        </w:tc>
        <w:tc>
          <w:tcPr>
            <w:tcW w:w="6350" w:type="dxa"/>
          </w:tcPr>
          <w:p w:rsidR="008B4EA5" w:rsidRPr="008E26D4" w:rsidRDefault="008B4EA5" w:rsidP="008B4EA5">
            <w:r w:rsidRPr="008E26D4">
              <w:t>Operační program Vzdělávání pro konkurenceschopnost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Registrační číslo projektu</w:t>
            </w:r>
          </w:p>
        </w:tc>
        <w:tc>
          <w:tcPr>
            <w:tcW w:w="6350" w:type="dxa"/>
          </w:tcPr>
          <w:p w:rsidR="008B4EA5" w:rsidRPr="008E26D4" w:rsidRDefault="008B4EA5" w:rsidP="008B4EA5">
            <w:pPr>
              <w:rPr>
                <w:b/>
              </w:rPr>
            </w:pPr>
            <w:r>
              <w:rPr>
                <w:b/>
              </w:rPr>
              <w:t>CZ.1.07/4.1.00/06.0028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Název projektu:</w:t>
            </w:r>
          </w:p>
        </w:tc>
        <w:tc>
          <w:tcPr>
            <w:tcW w:w="6350" w:type="dxa"/>
          </w:tcPr>
          <w:p w:rsidR="008B4EA5" w:rsidRPr="008E26D4" w:rsidRDefault="008B4EA5" w:rsidP="008B4EA5">
            <w:pPr>
              <w:tabs>
                <w:tab w:val="left" w:pos="34"/>
              </w:tabs>
            </w:pPr>
            <w:r w:rsidRPr="008E26D4">
              <w:tab/>
            </w:r>
            <w:proofErr w:type="gramStart"/>
            <w:r>
              <w:rPr>
                <w:b/>
              </w:rPr>
              <w:t>VIP  Kariéra</w:t>
            </w:r>
            <w:proofErr w:type="gramEnd"/>
            <w:r>
              <w:rPr>
                <w:b/>
              </w:rPr>
              <w:t xml:space="preserve"> II - KP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Název zakázky:</w:t>
            </w:r>
          </w:p>
        </w:tc>
        <w:tc>
          <w:tcPr>
            <w:tcW w:w="6350" w:type="dxa"/>
          </w:tcPr>
          <w:p w:rsidR="008B4EA5" w:rsidRPr="00892DB6" w:rsidRDefault="008B4EA5" w:rsidP="008B4E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2DB6">
              <w:rPr>
                <w:b/>
                <w:caps/>
              </w:rPr>
              <w:t>„</w:t>
            </w:r>
            <w:r w:rsidRPr="00892DB6">
              <w:rPr>
                <w:b/>
              </w:rPr>
              <w:t xml:space="preserve">Zajištění a realizace marketingové podpory informačněporadenských služeb a podpory systémů ISA+ a </w:t>
            </w:r>
            <w:proofErr w:type="spellStart"/>
            <w:r w:rsidRPr="00892DB6">
              <w:rPr>
                <w:b/>
              </w:rPr>
              <w:t>eKariéra</w:t>
            </w:r>
            <w:proofErr w:type="spellEnd"/>
            <w:r w:rsidRPr="00892DB6">
              <w:rPr>
                <w:b/>
              </w:rPr>
              <w:t>+,vč. evaluace a zpětné vazby</w:t>
            </w:r>
            <w:r w:rsidRPr="00892DB6">
              <w:rPr>
                <w:b/>
                <w:caps/>
              </w:rPr>
              <w:t>“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Předmět zakázky (</w:t>
            </w:r>
            <w:r w:rsidRPr="008E26D4">
              <w:t xml:space="preserve">služba/dodávka/stavební práce) </w:t>
            </w:r>
            <w:r w:rsidRPr="008E26D4">
              <w:rPr>
                <w:b/>
              </w:rPr>
              <w:t>:</w:t>
            </w:r>
          </w:p>
        </w:tc>
        <w:tc>
          <w:tcPr>
            <w:tcW w:w="6350" w:type="dxa"/>
          </w:tcPr>
          <w:p w:rsidR="008B4EA5" w:rsidRPr="008E26D4" w:rsidRDefault="008B4EA5" w:rsidP="008B4EA5">
            <w:r w:rsidRPr="008E26D4">
              <w:t>Služba.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Datum vyhlášení zakázky:</w:t>
            </w:r>
          </w:p>
        </w:tc>
        <w:tc>
          <w:tcPr>
            <w:tcW w:w="6350" w:type="dxa"/>
          </w:tcPr>
          <w:p w:rsidR="008B4EA5" w:rsidRPr="00701FDF" w:rsidRDefault="00AE04DC" w:rsidP="003D513F">
            <w:r>
              <w:t xml:space="preserve">27. </w:t>
            </w:r>
            <w:r w:rsidR="003D513F">
              <w:t>února</w:t>
            </w:r>
            <w:r>
              <w:t xml:space="preserve"> 2013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Název/ obchodní firma zadavatele:</w:t>
            </w:r>
          </w:p>
        </w:tc>
        <w:tc>
          <w:tcPr>
            <w:tcW w:w="6350" w:type="dxa"/>
          </w:tcPr>
          <w:p w:rsidR="008B4EA5" w:rsidRPr="008E26D4" w:rsidRDefault="008B4EA5" w:rsidP="008B4EA5">
            <w:r w:rsidRPr="008E26D4">
              <w:rPr>
                <w:b/>
                <w:bCs/>
              </w:rPr>
              <w:t>Národní ústav pro vzdělávání, školské poradenské zařízení a zařízení pro další vzdělávání pedagogických pracovníků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Sídlo zadavatele:</w:t>
            </w:r>
          </w:p>
        </w:tc>
        <w:tc>
          <w:tcPr>
            <w:tcW w:w="6350" w:type="dxa"/>
          </w:tcPr>
          <w:p w:rsidR="008B4EA5" w:rsidRPr="008E26D4" w:rsidRDefault="008B4EA5" w:rsidP="008B4EA5">
            <w:r w:rsidRPr="008E26D4">
              <w:rPr>
                <w:bCs/>
              </w:rPr>
              <w:t>Weilova 1271/6, 102 00 Praha 10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r w:rsidRPr="008E26D4">
              <w:rPr>
                <w:b/>
              </w:rPr>
              <w:t>Osoba oprávněná jednat jménem zadavatele</w:t>
            </w:r>
            <w:r w:rsidRPr="008E26D4">
              <w:t>, vč. kontaktních údajů (telefon a emailová adresa)</w:t>
            </w:r>
          </w:p>
        </w:tc>
        <w:tc>
          <w:tcPr>
            <w:tcW w:w="6350" w:type="dxa"/>
          </w:tcPr>
          <w:p w:rsidR="008B4EA5" w:rsidRPr="008E26D4" w:rsidRDefault="008B4EA5" w:rsidP="008B4EA5">
            <w:r w:rsidRPr="008E26D4">
              <w:t>Mgr. Václav Hořejší, ředitel</w:t>
            </w:r>
          </w:p>
          <w:p w:rsidR="008B4EA5" w:rsidRPr="008E26D4" w:rsidRDefault="008B4EA5" w:rsidP="008B4EA5">
            <w:proofErr w:type="gramStart"/>
            <w:r w:rsidRPr="008E26D4">
              <w:t>tel. : +420 274 022 102</w:t>
            </w:r>
            <w:proofErr w:type="gramEnd"/>
          </w:p>
          <w:p w:rsidR="008B4EA5" w:rsidRPr="008E26D4" w:rsidRDefault="008B4EA5" w:rsidP="008B4EA5">
            <w:r w:rsidRPr="008E26D4">
              <w:t>e-mail: sekretariat@nuv.cz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IČ zadavatele:</w:t>
            </w:r>
          </w:p>
        </w:tc>
        <w:tc>
          <w:tcPr>
            <w:tcW w:w="6350" w:type="dxa"/>
            <w:vAlign w:val="center"/>
          </w:tcPr>
          <w:p w:rsidR="008B4EA5" w:rsidRPr="008E26D4" w:rsidRDefault="008B4EA5" w:rsidP="008B4EA5">
            <w:r w:rsidRPr="008E26D4">
              <w:t>00022179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DIČ zadavatele:</w:t>
            </w:r>
          </w:p>
        </w:tc>
        <w:tc>
          <w:tcPr>
            <w:tcW w:w="6350" w:type="dxa"/>
            <w:vAlign w:val="center"/>
          </w:tcPr>
          <w:p w:rsidR="008B4EA5" w:rsidRPr="008E26D4" w:rsidRDefault="008B4EA5" w:rsidP="008B4EA5">
            <w:r w:rsidRPr="008E26D4">
              <w:rPr>
                <w:bCs/>
              </w:rPr>
              <w:t>CZ00022179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r w:rsidRPr="008E26D4">
              <w:rPr>
                <w:b/>
              </w:rPr>
              <w:t>Kontaktní osoba zadavatele</w:t>
            </w:r>
            <w:r w:rsidRPr="008E26D4">
              <w:t>, vč. kontaktních údajů (telefon a emailová adresa):</w:t>
            </w:r>
          </w:p>
        </w:tc>
        <w:tc>
          <w:tcPr>
            <w:tcW w:w="6350" w:type="dxa"/>
          </w:tcPr>
          <w:p w:rsidR="008B4EA5" w:rsidRPr="008E26D4" w:rsidRDefault="008B4EA5" w:rsidP="008B4EA5">
            <w:r w:rsidRPr="008E26D4">
              <w:t>Kateřina Ondroušková</w:t>
            </w:r>
          </w:p>
          <w:p w:rsidR="008B4EA5" w:rsidRPr="008E26D4" w:rsidRDefault="008B4EA5" w:rsidP="008B4EA5">
            <w:r w:rsidRPr="008E26D4">
              <w:t xml:space="preserve">tel./fax.: +420 274 022 222 / +420 274 863 380, </w:t>
            </w:r>
          </w:p>
          <w:p w:rsidR="008B4EA5" w:rsidRPr="008E26D4" w:rsidRDefault="008B4EA5" w:rsidP="008B4EA5">
            <w:r w:rsidRPr="008E26D4">
              <w:t>e-mail: katerina.ondrouskova@nuv.cz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Osoba pověřená zadavatelskými činnostmi,</w:t>
            </w:r>
          </w:p>
          <w:p w:rsidR="008B4EA5" w:rsidRPr="008E26D4" w:rsidRDefault="008B4EA5" w:rsidP="008B4EA5">
            <w:r w:rsidRPr="008E26D4">
              <w:t>vč. kontaktních údajů (telefon a emailová adresa)</w:t>
            </w:r>
          </w:p>
        </w:tc>
        <w:tc>
          <w:tcPr>
            <w:tcW w:w="6350" w:type="dxa"/>
          </w:tcPr>
          <w:p w:rsidR="008B4EA5" w:rsidRPr="008E26D4" w:rsidRDefault="008B4EA5" w:rsidP="008B4EA5">
            <w:r w:rsidRPr="008E26D4">
              <w:t xml:space="preserve">JUDr. </w:t>
            </w:r>
            <w:smartTag w:uri="urn:schemas-microsoft-com:office:smarttags" w:element="PersonName">
              <w:smartTagPr>
                <w:attr w:name="ProductID" w:val="Zdenek Pokorn�"/>
              </w:smartTagPr>
              <w:r w:rsidRPr="008E26D4">
                <w:t>Zdenek Pokorný</w:t>
              </w:r>
            </w:smartTag>
            <w:r w:rsidRPr="008E26D4">
              <w:t>, CPS consulting, s.r.o.</w:t>
            </w:r>
          </w:p>
          <w:p w:rsidR="008B4EA5" w:rsidRPr="008E26D4" w:rsidRDefault="00AE04DC" w:rsidP="008B4EA5">
            <w:r>
              <w:t>Tusarova 36/1152, 170 00 Praha 7 - Holešovice</w:t>
            </w:r>
          </w:p>
          <w:p w:rsidR="008B4EA5" w:rsidRPr="008E26D4" w:rsidRDefault="008B4EA5" w:rsidP="008B4EA5">
            <w:r w:rsidRPr="008E26D4">
              <w:t xml:space="preserve">tel.: +420 233 931 338, </w:t>
            </w:r>
          </w:p>
          <w:p w:rsidR="008B4EA5" w:rsidRPr="008E26D4" w:rsidRDefault="008B4EA5" w:rsidP="008B4EA5">
            <w:r w:rsidRPr="008E26D4">
              <w:t xml:space="preserve">e-mail: </w:t>
            </w:r>
            <w:smartTag w:uri="urn:schemas-microsoft-com:office:smarttags" w:element="PersonName">
              <w:r w:rsidRPr="008E26D4">
                <w:t>cpsconsulting@cpsconsulting.cz</w:t>
              </w:r>
            </w:smartTag>
          </w:p>
        </w:tc>
      </w:tr>
      <w:tr w:rsidR="008B4EA5" w:rsidRPr="00427B93" w:rsidTr="008B4EA5">
        <w:trPr>
          <w:trHeight w:val="604"/>
        </w:trPr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r w:rsidRPr="008E26D4">
              <w:rPr>
                <w:b/>
              </w:rPr>
              <w:t>Lhůta pro podávání nabídek</w:t>
            </w:r>
            <w:r w:rsidRPr="008E26D4">
              <w:t xml:space="preserve"> (data zahájení a ukončení příjmu, vč. času)</w:t>
            </w:r>
          </w:p>
        </w:tc>
        <w:tc>
          <w:tcPr>
            <w:tcW w:w="6350" w:type="dxa"/>
            <w:vAlign w:val="center"/>
          </w:tcPr>
          <w:p w:rsidR="008B4EA5" w:rsidRPr="008E26D4" w:rsidRDefault="008B4EA5" w:rsidP="00197D22">
            <w:r w:rsidRPr="00EE3A46">
              <w:t xml:space="preserve">Zahájení dne </w:t>
            </w:r>
            <w:r w:rsidR="00197D22">
              <w:t>27. února</w:t>
            </w:r>
            <w:r w:rsidR="000A2904" w:rsidRPr="00EE3A46">
              <w:t xml:space="preserve"> </w:t>
            </w:r>
            <w:r w:rsidRPr="00EE3A46">
              <w:t xml:space="preserve">2013, </w:t>
            </w:r>
            <w:r w:rsidRPr="00EE3A46">
              <w:rPr>
                <w:b/>
              </w:rPr>
              <w:t>ukončení lhůt</w:t>
            </w:r>
            <w:r w:rsidR="00197D22">
              <w:rPr>
                <w:b/>
              </w:rPr>
              <w:t>y</w:t>
            </w:r>
            <w:r w:rsidRPr="00EE3A46">
              <w:rPr>
                <w:b/>
              </w:rPr>
              <w:t xml:space="preserve"> pro podání nabídek dne </w:t>
            </w:r>
            <w:r w:rsidR="00197D22">
              <w:rPr>
                <w:b/>
              </w:rPr>
              <w:t>18</w:t>
            </w:r>
            <w:r w:rsidR="000A2904" w:rsidRPr="00EE3A46">
              <w:rPr>
                <w:b/>
              </w:rPr>
              <w:t xml:space="preserve">. </w:t>
            </w:r>
            <w:r w:rsidR="00197D22">
              <w:rPr>
                <w:b/>
              </w:rPr>
              <w:t>března</w:t>
            </w:r>
            <w:r w:rsidR="000A2904" w:rsidRPr="00EE3A46">
              <w:rPr>
                <w:b/>
              </w:rPr>
              <w:t xml:space="preserve"> </w:t>
            </w:r>
            <w:r w:rsidRPr="00EE3A46">
              <w:rPr>
                <w:b/>
              </w:rPr>
              <w:t>2013 v</w:t>
            </w:r>
            <w:r w:rsidR="00197D22">
              <w:rPr>
                <w:b/>
              </w:rPr>
              <w:t> 10:00</w:t>
            </w:r>
            <w:r w:rsidRPr="00EE3A46">
              <w:rPr>
                <w:b/>
              </w:rPr>
              <w:t xml:space="preserve"> hodin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Termín otvírání obálek s nabídkami:</w:t>
            </w:r>
          </w:p>
        </w:tc>
        <w:tc>
          <w:tcPr>
            <w:tcW w:w="6350" w:type="dxa"/>
          </w:tcPr>
          <w:p w:rsidR="008B4EA5" w:rsidRPr="00BB57C0" w:rsidRDefault="008B4EA5" w:rsidP="008B4EA5">
            <w:pPr>
              <w:widowControl w:val="0"/>
              <w:autoSpaceDE w:val="0"/>
              <w:autoSpaceDN w:val="0"/>
              <w:adjustRightInd w:val="0"/>
            </w:pPr>
            <w:r w:rsidRPr="00BB57C0">
              <w:rPr>
                <w:bCs/>
              </w:rPr>
              <w:t xml:space="preserve">Ihned po skončení lhůty pro podání nabídek, a to </w:t>
            </w:r>
            <w:r>
              <w:rPr>
                <w:bCs/>
              </w:rPr>
              <w:t xml:space="preserve">v zasedací místnosti </w:t>
            </w:r>
            <w:r w:rsidRPr="00BB57C0">
              <w:rPr>
                <w:bCs/>
              </w:rPr>
              <w:t>v sídle zadavatele Národní ústav pro vzdělávání, školské poradenské zařízení a zařízení pro další vzdělávání pedagogických pracovníků, Weilova 1271/6, 102 00 Praha 10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Popis předmětu zakázky:</w:t>
            </w:r>
          </w:p>
        </w:tc>
        <w:tc>
          <w:tcPr>
            <w:tcW w:w="6350" w:type="dxa"/>
          </w:tcPr>
          <w:p w:rsidR="008B4EA5" w:rsidRPr="00892DB6" w:rsidRDefault="008B4EA5" w:rsidP="008B4EA5">
            <w:pPr>
              <w:rPr>
                <w:szCs w:val="20"/>
              </w:rPr>
            </w:pPr>
            <w:r w:rsidRPr="00EE3A46">
              <w:rPr>
                <w:szCs w:val="20"/>
              </w:rPr>
              <w:t>Předmětem zakázky bude návrh a realizace komplexní komunikační strategie směrem k cílovým skupinám projektu na základě provedeného marketingového výzkumu a následné marketingové segmentace těchto cílových skupin. V rámci komunikační strategie bude vytvořena vizuální identita značky informačního systému ISA+, informačního poradenského pracoviště (CKP NÚV) a e-</w:t>
            </w:r>
            <w:proofErr w:type="spellStart"/>
            <w:r w:rsidRPr="00EE3A46">
              <w:rPr>
                <w:szCs w:val="20"/>
              </w:rPr>
              <w:t>learningového</w:t>
            </w:r>
            <w:proofErr w:type="spellEnd"/>
            <w:r w:rsidRPr="00EE3A46">
              <w:rPr>
                <w:szCs w:val="20"/>
              </w:rPr>
              <w:t xml:space="preserve"> vzdělávání </w:t>
            </w:r>
            <w:proofErr w:type="spellStart"/>
            <w:r w:rsidRPr="00EE3A46">
              <w:rPr>
                <w:szCs w:val="20"/>
              </w:rPr>
              <w:t>eKariéra</w:t>
            </w:r>
            <w:proofErr w:type="spellEnd"/>
            <w:r w:rsidRPr="00EE3A46">
              <w:rPr>
                <w:szCs w:val="20"/>
              </w:rPr>
              <w:t>+.</w:t>
            </w:r>
            <w:r>
              <w:rPr>
                <w:szCs w:val="20"/>
              </w:rPr>
              <w:t xml:space="preserve"> Podrobné informace o předmětu veřejné zakázky </w:t>
            </w:r>
            <w:r>
              <w:rPr>
                <w:szCs w:val="20"/>
              </w:rPr>
              <w:lastRenderedPageBreak/>
              <w:t>jsou uvedeny v zadávací dokumentaci.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lastRenderedPageBreak/>
              <w:t>Předpokládaná hodnota zakázky v Kč</w:t>
            </w:r>
          </w:p>
        </w:tc>
        <w:tc>
          <w:tcPr>
            <w:tcW w:w="6350" w:type="dxa"/>
          </w:tcPr>
          <w:p w:rsidR="008B4EA5" w:rsidRPr="008E26D4" w:rsidRDefault="008B4EA5" w:rsidP="008B4EA5">
            <w:r w:rsidRPr="008E26D4">
              <w:t xml:space="preserve">Předpokládaná hodnota veřejné zakázky </w:t>
            </w:r>
            <w:r>
              <w:t xml:space="preserve">činní </w:t>
            </w:r>
            <w:r>
              <w:rPr>
                <w:b/>
              </w:rPr>
              <w:t>2 184 874</w:t>
            </w:r>
            <w:r w:rsidRPr="008E26D4">
              <w:rPr>
                <w:b/>
                <w:bCs/>
              </w:rPr>
              <w:t>,-- Kč bez DPH</w:t>
            </w:r>
            <w:r w:rsidRPr="008E26D4">
              <w:t>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Typ zakázky</w:t>
            </w:r>
            <w:r w:rsidRPr="008E26D4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6350" w:type="dxa"/>
            <w:vAlign w:val="center"/>
          </w:tcPr>
          <w:p w:rsidR="008B4EA5" w:rsidRPr="008E26D4" w:rsidRDefault="008B4EA5" w:rsidP="008B4EA5">
            <w:r>
              <w:t>Podlimitní v</w:t>
            </w:r>
            <w:r w:rsidRPr="008E26D4">
              <w:t>eřejná zakázka zadávaná v</w:t>
            </w:r>
            <w:r>
              <w:t>e</w:t>
            </w:r>
            <w:r w:rsidR="0050383D">
              <w:t xml:space="preserve"> </w:t>
            </w:r>
            <w:r>
              <w:t>zjednodušeném</w:t>
            </w:r>
            <w:r w:rsidRPr="008E26D4">
              <w:t xml:space="preserve"> řízení dle § </w:t>
            </w:r>
            <w:r>
              <w:t>38</w:t>
            </w:r>
            <w:r w:rsidRPr="008E26D4">
              <w:t xml:space="preserve"> zákona č. 137/2006 Sb., o veřejných zakázkách, ve znění pozdějších předpisů.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r w:rsidRPr="008E26D4">
              <w:rPr>
                <w:b/>
              </w:rPr>
              <w:t>Lhůta a místo dodání</w:t>
            </w:r>
            <w:r w:rsidRPr="008E26D4">
              <w:t xml:space="preserve"> (zpracování zakázky)/ časový harmonogram plnění/ doba trvání zakázky</w:t>
            </w:r>
          </w:p>
        </w:tc>
        <w:tc>
          <w:tcPr>
            <w:tcW w:w="6350" w:type="dxa"/>
            <w:vAlign w:val="center"/>
          </w:tcPr>
          <w:p w:rsidR="008B4EA5" w:rsidRDefault="008B4EA5" w:rsidP="008B4EA5">
            <w:r w:rsidRPr="008E26D4">
              <w:t>Zakázka bude realizována postupně (průběžně)</w:t>
            </w:r>
            <w:r>
              <w:t xml:space="preserve">. Termín ukončení plnění je </w:t>
            </w:r>
            <w:r w:rsidRPr="00126EE9">
              <w:t>listopad 2013</w:t>
            </w:r>
            <w:bookmarkStart w:id="0" w:name="_GoBack"/>
            <w:bookmarkEnd w:id="0"/>
            <w:r w:rsidRPr="00126EE9">
              <w:t>.</w:t>
            </w:r>
            <w:r>
              <w:t xml:space="preserve"> Podrobné údaje jsou uvedeny v zadávací dokumentaci.</w:t>
            </w:r>
          </w:p>
          <w:p w:rsidR="008B4EA5" w:rsidRPr="008E26D4" w:rsidRDefault="008B4EA5" w:rsidP="008B4EA5">
            <w:r>
              <w:t xml:space="preserve">Místem plnění zakázky je </w:t>
            </w:r>
            <w:r w:rsidRPr="00C348F4">
              <w:t>Národní ústav pro vzdělávání, školské poradenské zařízení a zařízení pro další vzdělávání pedagogických pracovníků.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r w:rsidRPr="008E26D4">
              <w:rPr>
                <w:b/>
              </w:rPr>
              <w:t>Místa dodání/převzetí nabídky</w:t>
            </w:r>
            <w:r w:rsidRPr="008E26D4">
              <w:t>:</w:t>
            </w:r>
          </w:p>
        </w:tc>
        <w:tc>
          <w:tcPr>
            <w:tcW w:w="6350" w:type="dxa"/>
            <w:vAlign w:val="center"/>
          </w:tcPr>
          <w:p w:rsidR="008B4EA5" w:rsidRPr="00892DB6" w:rsidRDefault="008B4EA5" w:rsidP="00197D22">
            <w:pPr>
              <w:rPr>
                <w:rFonts w:cs="Arial"/>
                <w:b/>
                <w:caps/>
                <w:color w:val="0000FF"/>
                <w:szCs w:val="20"/>
              </w:rPr>
            </w:pPr>
            <w:r w:rsidRPr="002D557A">
              <w:rPr>
                <w:b/>
                <w:bCs/>
              </w:rPr>
              <w:t>Národní ústav pro vzdělávání, školské poradenské zařízení a zařízení pro další vzdělávání pedagogických pracovníků</w:t>
            </w:r>
            <w:r>
              <w:rPr>
                <w:b/>
                <w:bCs/>
              </w:rPr>
              <w:t xml:space="preserve">, </w:t>
            </w:r>
            <w:r w:rsidRPr="002D557A">
              <w:rPr>
                <w:bCs/>
              </w:rPr>
              <w:t>Weilova 1271/6, 102 00 Praha 10</w:t>
            </w:r>
            <w:r>
              <w:rPr>
                <w:bCs/>
              </w:rPr>
              <w:t xml:space="preserve">, kontaktní osoba </w:t>
            </w:r>
            <w:r w:rsidRPr="002D557A">
              <w:t>Kateřina Ondroušková</w:t>
            </w:r>
            <w:r w:rsidRPr="00FE115A">
              <w:rPr>
                <w:szCs w:val="20"/>
              </w:rPr>
              <w:t xml:space="preserve">v pracovních dnech od 09:00 – 15:00 hodin a v poslední den lhůty pro podání nabídek </w:t>
            </w:r>
            <w:r>
              <w:rPr>
                <w:szCs w:val="20"/>
              </w:rPr>
              <w:t xml:space="preserve">od 09:00 hodin </w:t>
            </w:r>
            <w:r w:rsidRPr="00FE115A">
              <w:rPr>
                <w:szCs w:val="20"/>
              </w:rPr>
              <w:t xml:space="preserve">do </w:t>
            </w:r>
            <w:r w:rsidR="00197D22">
              <w:rPr>
                <w:szCs w:val="20"/>
              </w:rPr>
              <w:t>10:00</w:t>
            </w:r>
            <w:r w:rsidRPr="00FE115A">
              <w:rPr>
                <w:szCs w:val="20"/>
              </w:rPr>
              <w:t xml:space="preserve"> hodin</w:t>
            </w:r>
            <w:r>
              <w:rPr>
                <w:szCs w:val="20"/>
              </w:rPr>
              <w:t>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r w:rsidRPr="008E26D4">
              <w:rPr>
                <w:b/>
              </w:rPr>
              <w:t>Hodnotící kritéria</w:t>
            </w:r>
            <w:r w:rsidRPr="008E26D4">
              <w:t>:</w:t>
            </w:r>
          </w:p>
        </w:tc>
        <w:tc>
          <w:tcPr>
            <w:tcW w:w="6350" w:type="dxa"/>
          </w:tcPr>
          <w:p w:rsidR="008B4EA5" w:rsidRPr="008E26D4" w:rsidRDefault="008B4EA5" w:rsidP="008B4EA5">
            <w:r w:rsidRPr="008E26D4">
              <w:t>Nabídky budou hodnoceny podle jejich ekonomické výhodnosti. Zadavatel stanovil níže uvedená dílčí hodnotící kritéria:</w:t>
            </w:r>
          </w:p>
          <w:p w:rsidR="008B4EA5" w:rsidRPr="008E26D4" w:rsidRDefault="008B4EA5" w:rsidP="008B4EA5"/>
          <w:p w:rsidR="008B4EA5" w:rsidRPr="008E26D4" w:rsidRDefault="008B4EA5" w:rsidP="008B4EA5">
            <w:pPr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8E26D4">
              <w:rPr>
                <w:b/>
                <w:u w:val="single"/>
              </w:rPr>
              <w:t xml:space="preserve">Celková výše nabídkové ceny </w:t>
            </w:r>
            <w:r>
              <w:rPr>
                <w:b/>
                <w:u w:val="single"/>
              </w:rPr>
              <w:tab/>
            </w:r>
            <w:r w:rsidRPr="008E26D4">
              <w:rPr>
                <w:b/>
                <w:u w:val="single"/>
              </w:rPr>
              <w:t xml:space="preserve">váha </w:t>
            </w:r>
            <w:r>
              <w:rPr>
                <w:b/>
                <w:u w:val="single"/>
              </w:rPr>
              <w:t>55</w:t>
            </w:r>
            <w:r w:rsidRPr="008E26D4">
              <w:rPr>
                <w:b/>
                <w:u w:val="single"/>
              </w:rPr>
              <w:t xml:space="preserve"> %</w:t>
            </w:r>
          </w:p>
          <w:p w:rsidR="008B4EA5" w:rsidRPr="008E26D4" w:rsidRDefault="008B4EA5" w:rsidP="008B4EA5"/>
          <w:p w:rsidR="008B4EA5" w:rsidRPr="008E26D4" w:rsidRDefault="008B4EA5" w:rsidP="008B4EA5">
            <w:pPr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Kvalita zpracování návrhu řešení</w:t>
            </w:r>
            <w:r w:rsidRPr="008E26D4">
              <w:rPr>
                <w:b/>
                <w:u w:val="single"/>
              </w:rPr>
              <w:tab/>
              <w:t xml:space="preserve">váha </w:t>
            </w:r>
            <w:r>
              <w:rPr>
                <w:b/>
                <w:u w:val="single"/>
              </w:rPr>
              <w:t>45</w:t>
            </w:r>
            <w:r w:rsidRPr="008E26D4">
              <w:rPr>
                <w:b/>
                <w:u w:val="single"/>
              </w:rPr>
              <w:t xml:space="preserve"> %</w:t>
            </w:r>
          </w:p>
          <w:p w:rsidR="008B4EA5" w:rsidRPr="008E26D4" w:rsidRDefault="008B4EA5" w:rsidP="008B4EA5">
            <w:pPr>
              <w:pStyle w:val="Textkomente"/>
              <w:rPr>
                <w:sz w:val="24"/>
                <w:szCs w:val="24"/>
              </w:rPr>
            </w:pPr>
          </w:p>
          <w:p w:rsidR="008B4EA5" w:rsidRPr="008E26D4" w:rsidRDefault="008B4EA5" w:rsidP="008B4EA5">
            <w:r>
              <w:t xml:space="preserve">Bližší informace </w:t>
            </w:r>
            <w:r w:rsidRPr="008E26D4">
              <w:t>k hodnotícím kritériím jsou uvedeny v zadávací dokumentaci.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r w:rsidRPr="008E26D4">
              <w:rPr>
                <w:b/>
              </w:rPr>
              <w:t xml:space="preserve">Požadavky na prokázání splnění kvalifikace dodavatele </w:t>
            </w:r>
          </w:p>
        </w:tc>
        <w:tc>
          <w:tcPr>
            <w:tcW w:w="6350" w:type="dxa"/>
          </w:tcPr>
          <w:p w:rsidR="008B4EA5" w:rsidRPr="00F75821" w:rsidRDefault="008B4EA5" w:rsidP="008B4EA5">
            <w:pPr>
              <w:rPr>
                <w:szCs w:val="20"/>
              </w:rPr>
            </w:pPr>
            <w:proofErr w:type="gramStart"/>
            <w:r w:rsidRPr="00F75821">
              <w:rPr>
                <w:szCs w:val="20"/>
              </w:rPr>
              <w:t>Kvalifikaci</w:t>
            </w:r>
            <w:proofErr w:type="gramEnd"/>
            <w:r w:rsidRPr="00F75821">
              <w:rPr>
                <w:szCs w:val="20"/>
              </w:rPr>
              <w:t xml:space="preserve"> splní dodavatel, </w:t>
            </w:r>
            <w:proofErr w:type="gramStart"/>
            <w:r w:rsidRPr="00F75821">
              <w:rPr>
                <w:szCs w:val="20"/>
              </w:rPr>
              <w:t>který:</w:t>
            </w:r>
            <w:proofErr w:type="gramEnd"/>
          </w:p>
          <w:p w:rsidR="008B4EA5" w:rsidRPr="00F75821" w:rsidRDefault="008B4EA5" w:rsidP="008B4EA5">
            <w:pPr>
              <w:numPr>
                <w:ilvl w:val="0"/>
                <w:numId w:val="1"/>
              </w:numPr>
              <w:rPr>
                <w:szCs w:val="20"/>
              </w:rPr>
            </w:pPr>
            <w:r w:rsidRPr="00F75821">
              <w:rPr>
                <w:szCs w:val="20"/>
              </w:rPr>
              <w:t>prokáže splnění základních kvalifikačních předpokladů dle § 53 zákona,</w:t>
            </w:r>
          </w:p>
          <w:p w:rsidR="008B4EA5" w:rsidRDefault="008B4EA5" w:rsidP="008B4EA5">
            <w:pPr>
              <w:numPr>
                <w:ilvl w:val="0"/>
                <w:numId w:val="1"/>
              </w:numPr>
              <w:rPr>
                <w:szCs w:val="20"/>
              </w:rPr>
            </w:pPr>
            <w:r w:rsidRPr="00F75821">
              <w:rPr>
                <w:szCs w:val="20"/>
              </w:rPr>
              <w:t>prokáže splnění profesních kvalifikačních předpokladů dle § 54 zákona,</w:t>
            </w:r>
          </w:p>
          <w:p w:rsidR="008B4EA5" w:rsidRPr="00892DB6" w:rsidRDefault="008B4EA5" w:rsidP="008B4EA5">
            <w:pPr>
              <w:numPr>
                <w:ilvl w:val="0"/>
                <w:numId w:val="1"/>
              </w:numPr>
              <w:rPr>
                <w:szCs w:val="20"/>
              </w:rPr>
            </w:pPr>
            <w:r w:rsidRPr="00892DB6">
              <w:rPr>
                <w:szCs w:val="20"/>
              </w:rPr>
              <w:t>předloží čestné prohlášení o své ekonomické a finan</w:t>
            </w:r>
            <w:r w:rsidRPr="00892DB6">
              <w:rPr>
                <w:bCs/>
                <w:color w:val="008000"/>
                <w:szCs w:val="20"/>
              </w:rPr>
              <w:t>č</w:t>
            </w:r>
            <w:r w:rsidRPr="00892DB6">
              <w:rPr>
                <w:szCs w:val="20"/>
              </w:rPr>
              <w:t>ní způsobilosti splnit veřejnou zakázku</w:t>
            </w:r>
            <w:r>
              <w:rPr>
                <w:szCs w:val="20"/>
              </w:rPr>
              <w:t xml:space="preserve"> a</w:t>
            </w:r>
          </w:p>
          <w:p w:rsidR="008B4EA5" w:rsidRDefault="008B4EA5" w:rsidP="008B4EA5">
            <w:pPr>
              <w:numPr>
                <w:ilvl w:val="0"/>
                <w:numId w:val="1"/>
              </w:numPr>
              <w:rPr>
                <w:szCs w:val="20"/>
              </w:rPr>
            </w:pPr>
            <w:r w:rsidRPr="00F75821">
              <w:rPr>
                <w:szCs w:val="20"/>
              </w:rPr>
              <w:t>prokáže splnění technických kvalifikačních předpokladů dle § 56 zákona</w:t>
            </w:r>
            <w:r>
              <w:rPr>
                <w:szCs w:val="20"/>
              </w:rPr>
              <w:t>.</w:t>
            </w:r>
          </w:p>
          <w:p w:rsidR="008B4EA5" w:rsidRPr="00892DB6" w:rsidRDefault="008B4EA5" w:rsidP="008B4EA5">
            <w:pPr>
              <w:ind w:left="720"/>
              <w:rPr>
                <w:szCs w:val="20"/>
              </w:rPr>
            </w:pPr>
          </w:p>
          <w:p w:rsidR="008B4EA5" w:rsidRPr="00892DB6" w:rsidRDefault="008B4EA5" w:rsidP="008B4EA5">
            <w:r w:rsidRPr="008E26D4">
              <w:t>Bližší informace jsou uvedeny v zadávací dokumentaci.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r w:rsidRPr="008E26D4">
              <w:rPr>
                <w:b/>
              </w:rPr>
              <w:t>Požadavek na uvedení kontaktní osoby uchazeče</w:t>
            </w:r>
            <w:r w:rsidRPr="008E26D4">
              <w:t>:</w:t>
            </w:r>
          </w:p>
        </w:tc>
        <w:tc>
          <w:tcPr>
            <w:tcW w:w="6350" w:type="dxa"/>
          </w:tcPr>
          <w:p w:rsidR="008B4EA5" w:rsidRPr="008E26D4" w:rsidRDefault="008B4EA5" w:rsidP="008B4EA5">
            <w:r w:rsidRPr="008E26D4">
              <w:t>Uchazeč ve své nabídce uvede kontaktní osobu ve věci zakázky, její telefon a e-mailovou adresu.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 xml:space="preserve">Požadavek na písemnou formu nabídky </w:t>
            </w:r>
            <w:r w:rsidRPr="008E26D4">
              <w:t xml:space="preserve">(včetně požadavků na písemné zpracování smlouvy </w:t>
            </w:r>
            <w:r w:rsidRPr="008E26D4">
              <w:lastRenderedPageBreak/>
              <w:t>dodavatelem)</w:t>
            </w:r>
            <w:r w:rsidRPr="008E26D4">
              <w:rPr>
                <w:b/>
              </w:rPr>
              <w:t>:</w:t>
            </w:r>
          </w:p>
        </w:tc>
        <w:tc>
          <w:tcPr>
            <w:tcW w:w="6350" w:type="dxa"/>
          </w:tcPr>
          <w:p w:rsidR="008B4EA5" w:rsidRPr="00DC5096" w:rsidRDefault="008B4EA5" w:rsidP="008B4EA5">
            <w:pPr>
              <w:ind w:right="110"/>
              <w:rPr>
                <w:rFonts w:cs="Arial"/>
                <w:szCs w:val="20"/>
              </w:rPr>
            </w:pPr>
            <w:r w:rsidRPr="00DC5096">
              <w:rPr>
                <w:rFonts w:cs="Arial"/>
                <w:szCs w:val="20"/>
              </w:rPr>
              <w:lastRenderedPageBreak/>
              <w:t xml:space="preserve">Nabídka bude předložena v jednom originále a třech kopiích (doporučení zadavatele) v písemné formě, </w:t>
            </w:r>
            <w:r>
              <w:rPr>
                <w:rFonts w:cs="Arial"/>
                <w:szCs w:val="20"/>
              </w:rPr>
              <w:t xml:space="preserve">návrh řešení a návrh smlouvy i v elektronické formě na CD, vše </w:t>
            </w:r>
            <w:r w:rsidRPr="00DC5096">
              <w:rPr>
                <w:rFonts w:cs="Arial"/>
                <w:szCs w:val="20"/>
              </w:rPr>
              <w:t xml:space="preserve">v českém jazyce. Nabídka nebude obsahovat přepisy a opravy, které by </w:t>
            </w:r>
            <w:r w:rsidRPr="00DC5096">
              <w:rPr>
                <w:rFonts w:cs="Arial"/>
                <w:szCs w:val="20"/>
              </w:rPr>
              <w:lastRenderedPageBreak/>
              <w:t xml:space="preserve">mohly zadavatele uvést v omyl. Nabídka bude zajištěna proti neoprávněné manipulaci s jednotlivými listy </w:t>
            </w:r>
            <w:r>
              <w:rPr>
                <w:rFonts w:cs="Arial"/>
                <w:szCs w:val="20"/>
              </w:rPr>
              <w:t xml:space="preserve">a pevně svázána </w:t>
            </w:r>
            <w:r w:rsidRPr="00DC5096">
              <w:rPr>
                <w:rFonts w:cs="Arial"/>
                <w:szCs w:val="20"/>
              </w:rPr>
              <w:t>(doporučení zadavatele).</w:t>
            </w:r>
          </w:p>
          <w:p w:rsidR="008B4EA5" w:rsidRPr="00DC5096" w:rsidRDefault="008B4EA5" w:rsidP="008B4EA5">
            <w:pPr>
              <w:ind w:right="110"/>
              <w:rPr>
                <w:rFonts w:cs="Arial"/>
                <w:szCs w:val="20"/>
              </w:rPr>
            </w:pPr>
          </w:p>
          <w:p w:rsidR="008B4EA5" w:rsidRPr="00BB7B11" w:rsidRDefault="008B4EA5" w:rsidP="00197D2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FE115A">
              <w:rPr>
                <w:szCs w:val="20"/>
              </w:rPr>
              <w:t>Nabídka se odevzdává v uzavřené obálce opatřené adresou uchazeče</w:t>
            </w:r>
            <w:r>
              <w:rPr>
                <w:szCs w:val="20"/>
              </w:rPr>
              <w:t xml:space="preserve">, na níž je možné zaslat oznámení podle § 71 odst. 6 nebo 7 zákona </w:t>
            </w:r>
            <w:r w:rsidRPr="00FE115A">
              <w:rPr>
                <w:szCs w:val="20"/>
              </w:rPr>
              <w:t xml:space="preserve">a označené </w:t>
            </w:r>
            <w:r>
              <w:rPr>
                <w:szCs w:val="20"/>
              </w:rPr>
              <w:t>názvem veřejné zakázky</w:t>
            </w:r>
            <w:r>
              <w:rPr>
                <w:b/>
                <w:caps/>
                <w:color w:val="0000FF"/>
                <w:szCs w:val="20"/>
              </w:rPr>
              <w:t xml:space="preserve">: </w:t>
            </w:r>
            <w:r w:rsidRPr="00D04392">
              <w:rPr>
                <w:rFonts w:cs="Arial"/>
                <w:b/>
                <w:caps/>
                <w:color w:val="371CAC"/>
                <w:szCs w:val="20"/>
              </w:rPr>
              <w:t>„Zajištění a realizace marketingové podpory informačně poradenských služeb a podpory systémů ISA+ a eKariéra+, vč. evaluace a zpětné vazby</w:t>
            </w:r>
            <w:r w:rsidRPr="00D04392">
              <w:rPr>
                <w:rFonts w:cs="Arial"/>
                <w:b/>
                <w:color w:val="371CAC"/>
                <w:szCs w:val="20"/>
              </w:rPr>
              <w:t>“</w:t>
            </w:r>
            <w:r>
              <w:rPr>
                <w:rFonts w:cs="Arial"/>
                <w:b/>
                <w:szCs w:val="20"/>
              </w:rPr>
              <w:t xml:space="preserve"> a symbolem </w:t>
            </w:r>
            <w:r w:rsidRPr="00777CF1">
              <w:rPr>
                <w:rFonts w:cs="Arial"/>
                <w:b/>
                <w:caps/>
                <w:color w:val="371CAC"/>
                <w:szCs w:val="20"/>
              </w:rPr>
              <w:t>“</w:t>
            </w:r>
            <w:r w:rsidRPr="00777CF1">
              <w:rPr>
                <w:b/>
                <w:color w:val="371CAC"/>
                <w:szCs w:val="20"/>
              </w:rPr>
              <w:t>NEOTVÍRAT“</w:t>
            </w:r>
            <w:r>
              <w:rPr>
                <w:szCs w:val="20"/>
              </w:rPr>
              <w:t xml:space="preserve">, </w:t>
            </w:r>
            <w:r w:rsidRPr="00FE115A">
              <w:rPr>
                <w:szCs w:val="20"/>
              </w:rPr>
              <w:t>na adresu</w:t>
            </w:r>
            <w:r>
              <w:rPr>
                <w:szCs w:val="20"/>
              </w:rPr>
              <w:t>:</w:t>
            </w:r>
            <w:r w:rsidRPr="002D557A">
              <w:rPr>
                <w:b/>
                <w:bCs/>
              </w:rPr>
              <w:t>Národní ústav pro vzdělávání, školské poradenské zařízení a zařízení pro další vzdělávání pedagogických pracovníků</w:t>
            </w:r>
            <w:r>
              <w:rPr>
                <w:b/>
                <w:bCs/>
              </w:rPr>
              <w:t xml:space="preserve">, </w:t>
            </w:r>
            <w:r w:rsidRPr="002D557A">
              <w:rPr>
                <w:bCs/>
              </w:rPr>
              <w:t>Weilova 1271/6, 102 00 Praha 10</w:t>
            </w:r>
            <w:r>
              <w:rPr>
                <w:bCs/>
              </w:rPr>
              <w:t xml:space="preserve">, kontaktní osoba </w:t>
            </w:r>
            <w:r w:rsidRPr="002D557A">
              <w:t>Kateřina Ondroušková</w:t>
            </w:r>
            <w:r w:rsidRPr="00FE115A">
              <w:rPr>
                <w:szCs w:val="20"/>
              </w:rPr>
              <w:t xml:space="preserve">v pracovních dnech od 09:00 – 15:00 hodin a v poslední den lhůty pro podání nabídek </w:t>
            </w:r>
            <w:r>
              <w:rPr>
                <w:szCs w:val="20"/>
              </w:rPr>
              <w:t xml:space="preserve">od 09:00 hodin </w:t>
            </w:r>
            <w:r w:rsidRPr="00FE115A">
              <w:rPr>
                <w:szCs w:val="20"/>
              </w:rPr>
              <w:t xml:space="preserve">do </w:t>
            </w:r>
            <w:r w:rsidR="00197D22">
              <w:rPr>
                <w:szCs w:val="20"/>
              </w:rPr>
              <w:t>10:00</w:t>
            </w:r>
            <w:r w:rsidRPr="00FE115A">
              <w:rPr>
                <w:szCs w:val="20"/>
              </w:rPr>
              <w:t xml:space="preserve"> hodin.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6350" w:type="dxa"/>
          </w:tcPr>
          <w:p w:rsidR="008B4EA5" w:rsidRPr="008E26D4" w:rsidRDefault="008B4EA5" w:rsidP="008B4EA5">
            <w:pPr>
              <w:rPr>
                <w:i/>
              </w:rPr>
            </w:pPr>
            <w:r w:rsidRPr="008E26D4">
              <w:t>Dodavatel má povinnost uchovávat doklady související s plněním zakázky do konce roku 2025, pokud český právní systém nestanovuje lhůtu delší, a umožnit osobám oprávněným k výkonu kontroly projektu (zejména se jedná o MŠMT, MF, NKÚ, EK, Evropský účetní dvůr), z něhož je zakázka hrazena, provést kontrolu těchto dokladů.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Další podmínky pro plnění zakázky:</w:t>
            </w:r>
          </w:p>
        </w:tc>
        <w:tc>
          <w:tcPr>
            <w:tcW w:w="6350" w:type="dxa"/>
          </w:tcPr>
          <w:p w:rsidR="008B4EA5" w:rsidRPr="008E26D4" w:rsidRDefault="008B4EA5" w:rsidP="008B4EA5">
            <w:r w:rsidRPr="008E26D4">
              <w:t>Nabídka bude zpracována v českém jazyce.</w:t>
            </w:r>
          </w:p>
        </w:tc>
      </w:tr>
      <w:tr w:rsidR="008B4EA5" w:rsidRPr="00427B93" w:rsidTr="008B4EA5">
        <w:tc>
          <w:tcPr>
            <w:tcW w:w="2938" w:type="dxa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>Podmínky poskytnutí zadávací dokumentace</w:t>
            </w:r>
          </w:p>
        </w:tc>
        <w:tc>
          <w:tcPr>
            <w:tcW w:w="6350" w:type="dxa"/>
          </w:tcPr>
          <w:p w:rsidR="008B4EA5" w:rsidRPr="005E4979" w:rsidRDefault="008B4EA5" w:rsidP="00197D22">
            <w:pPr>
              <w:rPr>
                <w:color w:val="002060"/>
              </w:rPr>
            </w:pPr>
            <w:r w:rsidRPr="006A70F7">
              <w:t xml:space="preserve">Zadávací dokumentace je ke stažení na profilu zadavatele, konkrétně </w:t>
            </w:r>
            <w:proofErr w:type="gramStart"/>
            <w:r w:rsidR="00322340">
              <w:t xml:space="preserve">na </w:t>
            </w:r>
            <w:r>
              <w:t>:</w:t>
            </w:r>
            <w:r w:rsidR="005E4979" w:rsidRPr="009F4F01">
              <w:t xml:space="preserve"> </w:t>
            </w:r>
            <w:r w:rsidR="005E4979" w:rsidRPr="005E4979">
              <w:rPr>
                <w:b/>
                <w:color w:val="002060"/>
              </w:rPr>
              <w:t>https</w:t>
            </w:r>
            <w:proofErr w:type="gramEnd"/>
            <w:r w:rsidR="005E4979" w:rsidRPr="005E4979">
              <w:rPr>
                <w:b/>
                <w:color w:val="002060"/>
              </w:rPr>
              <w:t>://www.softender.cz/</w:t>
            </w:r>
          </w:p>
          <w:p w:rsidR="00197D22" w:rsidRPr="006A70F7" w:rsidRDefault="00A46F75" w:rsidP="00197D22">
            <w:pPr>
              <w:rPr>
                <w:i/>
              </w:rPr>
            </w:pPr>
            <w:hyperlink r:id="rId8" w:history="1">
              <w:r w:rsidR="005E4979" w:rsidRPr="005E4979">
                <w:rPr>
                  <w:rStyle w:val="Hypertextovodkaz"/>
                  <w:b/>
                  <w:iCs/>
                  <w:color w:val="002060"/>
                  <w:shd w:val="clear" w:color="auto" w:fill="FFFFFF"/>
                </w:rPr>
                <w:t>http://www.vestnikverejnychzakazek.cz</w:t>
              </w:r>
              <w:r w:rsidR="005E4979" w:rsidRPr="006012B5">
                <w:rPr>
                  <w:rStyle w:val="Hypertextovodkaz"/>
                  <w:b/>
                  <w:iCs/>
                  <w:shd w:val="clear" w:color="auto" w:fill="FFFFFF"/>
                </w:rPr>
                <w:t>/</w:t>
              </w:r>
            </w:hyperlink>
          </w:p>
        </w:tc>
      </w:tr>
      <w:tr w:rsidR="008B4EA5" w:rsidRPr="00427B93" w:rsidTr="008B4EA5">
        <w:tc>
          <w:tcPr>
            <w:tcW w:w="9288" w:type="dxa"/>
            <w:gridSpan w:val="2"/>
            <w:shd w:val="clear" w:color="auto" w:fill="FABF8F"/>
          </w:tcPr>
          <w:p w:rsidR="008B4EA5" w:rsidRPr="008E26D4" w:rsidRDefault="008B4EA5" w:rsidP="008B4EA5">
            <w:pPr>
              <w:rPr>
                <w:b/>
              </w:rPr>
            </w:pPr>
            <w:r w:rsidRPr="008E26D4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8B4EA5" w:rsidRDefault="008B4EA5" w:rsidP="008B4EA5"/>
    <w:p w:rsidR="00C7543C" w:rsidRDefault="00C7543C"/>
    <w:sectPr w:rsidR="00C7543C" w:rsidSect="008B4EA5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9E1" w:rsidRDefault="003059E1" w:rsidP="008B4EA5">
      <w:r>
        <w:separator/>
      </w:r>
    </w:p>
  </w:endnote>
  <w:endnote w:type="continuationSeparator" w:id="1">
    <w:p w:rsidR="003059E1" w:rsidRDefault="003059E1" w:rsidP="008B4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9E1" w:rsidRDefault="003059E1" w:rsidP="008B4EA5">
      <w:r>
        <w:separator/>
      </w:r>
    </w:p>
  </w:footnote>
  <w:footnote w:type="continuationSeparator" w:id="1">
    <w:p w:rsidR="003059E1" w:rsidRDefault="003059E1" w:rsidP="008B4EA5">
      <w:r>
        <w:continuationSeparator/>
      </w:r>
    </w:p>
  </w:footnote>
  <w:footnote w:id="2">
    <w:p w:rsidR="00AE04DC" w:rsidRDefault="00AE04DC" w:rsidP="008B4EA5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</w:t>
      </w:r>
      <w:proofErr w:type="gramStart"/>
      <w:r>
        <w:t>krajem)  před</w:t>
      </w:r>
      <w:proofErr w:type="gramEnd"/>
      <w:r>
        <w:t xml:space="preserve"> zveřejněním.</w:t>
      </w:r>
    </w:p>
  </w:footnote>
  <w:footnote w:id="3">
    <w:p w:rsidR="00AE04DC" w:rsidRDefault="00AE04DC" w:rsidP="008B4EA5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DC" w:rsidRDefault="00AE04DC">
    <w:pPr>
      <w:pStyle w:val="Zhlav"/>
    </w:pPr>
    <w:r>
      <w:rPr>
        <w:noProof/>
      </w:rPr>
      <w:drawing>
        <wp:inline distT="0" distB="0" distL="0" distR="0">
          <wp:extent cx="5743575" cy="1400175"/>
          <wp:effectExtent l="19050" t="0" r="9525" b="0"/>
          <wp:docPr id="1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24578"/>
    <w:multiLevelType w:val="hybridMultilevel"/>
    <w:tmpl w:val="DCAEB7C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A51683"/>
    <w:multiLevelType w:val="hybridMultilevel"/>
    <w:tmpl w:val="80BE56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EA5"/>
    <w:rsid w:val="00020192"/>
    <w:rsid w:val="000A2904"/>
    <w:rsid w:val="00197D22"/>
    <w:rsid w:val="001B298C"/>
    <w:rsid w:val="00243E42"/>
    <w:rsid w:val="003059E1"/>
    <w:rsid w:val="00322340"/>
    <w:rsid w:val="00395046"/>
    <w:rsid w:val="003D513F"/>
    <w:rsid w:val="0050383D"/>
    <w:rsid w:val="005E4979"/>
    <w:rsid w:val="0077470E"/>
    <w:rsid w:val="008B4EA5"/>
    <w:rsid w:val="00946D28"/>
    <w:rsid w:val="00971D77"/>
    <w:rsid w:val="00A46F75"/>
    <w:rsid w:val="00AE04DC"/>
    <w:rsid w:val="00AF2FF8"/>
    <w:rsid w:val="00C7543C"/>
    <w:rsid w:val="00C9344E"/>
    <w:rsid w:val="00D36423"/>
    <w:rsid w:val="00D90CE9"/>
    <w:rsid w:val="00D97695"/>
    <w:rsid w:val="00E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EA5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B4E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4EA5"/>
  </w:style>
  <w:style w:type="paragraph" w:styleId="Zpat">
    <w:name w:val="footer"/>
    <w:basedOn w:val="Normln"/>
    <w:link w:val="ZpatChar"/>
    <w:uiPriority w:val="99"/>
    <w:semiHidden/>
    <w:unhideWhenUsed/>
    <w:rsid w:val="008B4E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4EA5"/>
  </w:style>
  <w:style w:type="paragraph" w:styleId="Textbubliny">
    <w:name w:val="Balloon Text"/>
    <w:basedOn w:val="Normln"/>
    <w:link w:val="TextbublinyChar"/>
    <w:uiPriority w:val="99"/>
    <w:semiHidden/>
    <w:unhideWhenUsed/>
    <w:rsid w:val="008B4E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EA5"/>
    <w:rPr>
      <w:rFonts w:ascii="Tahoma" w:hAnsi="Tahoma" w:cs="Tahoma"/>
      <w:sz w:val="16"/>
      <w:szCs w:val="16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8B4EA5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8B4E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B4EA5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8B4E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4E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04D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4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E49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EA5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B4E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4EA5"/>
  </w:style>
  <w:style w:type="paragraph" w:styleId="Zpat">
    <w:name w:val="footer"/>
    <w:basedOn w:val="Normln"/>
    <w:link w:val="ZpatChar"/>
    <w:uiPriority w:val="99"/>
    <w:semiHidden/>
    <w:unhideWhenUsed/>
    <w:rsid w:val="008B4E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4EA5"/>
  </w:style>
  <w:style w:type="paragraph" w:styleId="Textbubliny">
    <w:name w:val="Balloon Text"/>
    <w:basedOn w:val="Normln"/>
    <w:link w:val="TextbublinyChar"/>
    <w:uiPriority w:val="99"/>
    <w:semiHidden/>
    <w:unhideWhenUsed/>
    <w:rsid w:val="008B4E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EA5"/>
    <w:rPr>
      <w:rFonts w:ascii="Tahoma" w:hAnsi="Tahoma" w:cs="Tahoma"/>
      <w:sz w:val="16"/>
      <w:szCs w:val="16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8B4EA5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8B4E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B4EA5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8B4E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4E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04D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4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E49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tnikverejnychzakazek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628F-DAF0-46EE-A3B2-368864C5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z.pokorny</dc:creator>
  <cp:lastModifiedBy>ugh</cp:lastModifiedBy>
  <cp:revision>6</cp:revision>
  <dcterms:created xsi:type="dcterms:W3CDTF">2013-02-21T13:34:00Z</dcterms:created>
  <dcterms:modified xsi:type="dcterms:W3CDTF">2013-02-22T08:37:00Z</dcterms:modified>
</cp:coreProperties>
</file>