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6A" w:rsidRPr="00FD46D6" w:rsidRDefault="00FC436A" w:rsidP="00264DED">
      <w:pPr>
        <w:pStyle w:val="Nzev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D6">
        <w:rPr>
          <w:rFonts w:asciiTheme="minorHAnsi" w:hAnsiTheme="minorHAnsi" w:cstheme="minorHAnsi"/>
        </w:rPr>
        <w:t>Výzva k podání nabídek</w:t>
      </w:r>
    </w:p>
    <w:p w:rsidR="00FC436A" w:rsidRDefault="00FC436A" w:rsidP="00FC436A">
      <w:pPr>
        <w:jc w:val="center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</w:rPr>
        <w:t xml:space="preserve">na zakázku malého rozsahu na dodávky zadanou v souladu s </w:t>
      </w:r>
      <w:r w:rsidRPr="00FD46D6">
        <w:rPr>
          <w:rFonts w:asciiTheme="minorHAnsi" w:hAnsiTheme="minorHAnsi" w:cstheme="minorHAnsi"/>
          <w:bCs/>
        </w:rPr>
        <w:t>Příručkou pro základní školy</w:t>
      </w:r>
      <w:r w:rsidRPr="00FD46D6">
        <w:rPr>
          <w:rFonts w:asciiTheme="minorHAnsi" w:hAnsiTheme="minorHAnsi" w:cstheme="minorHAnsi"/>
          <w:b/>
          <w:bCs/>
        </w:rPr>
        <w:t xml:space="preserve"> </w:t>
      </w:r>
      <w:r w:rsidRPr="00FD46D6">
        <w:rPr>
          <w:rFonts w:asciiTheme="minorHAnsi" w:hAnsiTheme="minorHAnsi" w:cstheme="minorHAnsi"/>
        </w:rPr>
        <w:t>– žadatele a příjemce 1.4 Operačního programu Vzdě</w:t>
      </w:r>
      <w:r w:rsidR="008872C4">
        <w:rPr>
          <w:rFonts w:asciiTheme="minorHAnsi" w:hAnsiTheme="minorHAnsi" w:cstheme="minorHAnsi"/>
        </w:rPr>
        <w:t xml:space="preserve">lávání pro konkurenceschopnost a </w:t>
      </w:r>
      <w:r w:rsidR="008872C4" w:rsidRPr="00FD46D6">
        <w:rPr>
          <w:rFonts w:asciiTheme="minorHAnsi" w:hAnsiTheme="minorHAnsi" w:cstheme="minorHAnsi"/>
        </w:rPr>
        <w:t xml:space="preserve">v souladu s </w:t>
      </w:r>
      <w:r w:rsidR="008872C4" w:rsidRPr="00FD46D6">
        <w:rPr>
          <w:rFonts w:asciiTheme="minorHAnsi" w:hAnsiTheme="minorHAnsi" w:cstheme="minorHAnsi"/>
          <w:bCs/>
        </w:rPr>
        <w:t xml:space="preserve">Příručkou pro </w:t>
      </w:r>
      <w:r w:rsidR="008872C4">
        <w:rPr>
          <w:rFonts w:asciiTheme="minorHAnsi" w:hAnsiTheme="minorHAnsi" w:cstheme="minorHAnsi"/>
          <w:bCs/>
        </w:rPr>
        <w:t>střední</w:t>
      </w:r>
      <w:r w:rsidR="008872C4" w:rsidRPr="00FD46D6">
        <w:rPr>
          <w:rFonts w:asciiTheme="minorHAnsi" w:hAnsiTheme="minorHAnsi" w:cstheme="minorHAnsi"/>
          <w:bCs/>
        </w:rPr>
        <w:t xml:space="preserve"> školy</w:t>
      </w:r>
      <w:r w:rsidR="008872C4" w:rsidRPr="00FD46D6">
        <w:rPr>
          <w:rFonts w:asciiTheme="minorHAnsi" w:hAnsiTheme="minorHAnsi" w:cstheme="minorHAnsi"/>
          <w:b/>
          <w:bCs/>
        </w:rPr>
        <w:t xml:space="preserve"> </w:t>
      </w:r>
      <w:r w:rsidR="008872C4">
        <w:rPr>
          <w:rFonts w:asciiTheme="minorHAnsi" w:hAnsiTheme="minorHAnsi" w:cstheme="minorHAnsi"/>
        </w:rPr>
        <w:t>– žadatele a příjemce 1.5</w:t>
      </w:r>
      <w:r w:rsidR="008872C4" w:rsidRPr="00FD46D6">
        <w:rPr>
          <w:rFonts w:asciiTheme="minorHAnsi" w:hAnsiTheme="minorHAnsi" w:cstheme="minorHAnsi"/>
        </w:rPr>
        <w:t xml:space="preserve"> Operačního programu Vzdělávání pro konkurenceschopnost.</w:t>
      </w:r>
      <w:r w:rsidR="008872C4">
        <w:rPr>
          <w:rFonts w:asciiTheme="minorHAnsi" w:hAnsiTheme="minorHAnsi" w:cstheme="minorHAnsi"/>
        </w:rPr>
        <w:t xml:space="preserve"> </w:t>
      </w:r>
    </w:p>
    <w:tbl>
      <w:tblPr>
        <w:tblW w:w="8856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  <w:gridCol w:w="5315"/>
      </w:tblGrid>
      <w:tr w:rsidR="00AF5162" w:rsidTr="00AF5162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3540" w:type="dxa"/>
          </w:tcPr>
          <w:p w:rsidR="00AF5162" w:rsidRDefault="00AF5162" w:rsidP="00AF516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VZ:</w:t>
            </w:r>
          </w:p>
        </w:tc>
        <w:tc>
          <w:tcPr>
            <w:tcW w:w="5316" w:type="dxa"/>
          </w:tcPr>
          <w:p w:rsidR="00AF5162" w:rsidRDefault="00AF5162" w:rsidP="00AF5162">
            <w:pPr>
              <w:jc w:val="center"/>
              <w:rPr>
                <w:rFonts w:asciiTheme="minorHAnsi" w:hAnsiTheme="minorHAnsi" w:cstheme="minorHAnsi"/>
              </w:rPr>
            </w:pPr>
            <w:r w:rsidRPr="00AF5162">
              <w:rPr>
                <w:rFonts w:asciiTheme="minorHAnsi" w:hAnsiTheme="minorHAnsi" w:cstheme="minorHAnsi"/>
              </w:rPr>
              <w:t>C13288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programu: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8872C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Registrační číslo projektů: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Default="00FC436A" w:rsidP="00BB7420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FD46D6">
              <w:rPr>
                <w:rFonts w:asciiTheme="minorHAnsi" w:hAnsiTheme="minorHAnsi" w:cstheme="minorHAnsi"/>
              </w:rPr>
              <w:t>CZ.1.07/1.4.00/21.</w:t>
            </w:r>
            <w:r w:rsidRPr="0059501C">
              <w:rPr>
                <w:rFonts w:asciiTheme="minorHAnsi" w:hAnsiTheme="minorHAnsi" w:cstheme="minorHAnsi"/>
                <w:noProof/>
              </w:rPr>
              <w:t>3753</w:t>
            </w:r>
          </w:p>
          <w:p w:rsidR="008872C4" w:rsidRPr="00FD46D6" w:rsidRDefault="008872C4" w:rsidP="008872C4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t xml:space="preserve">CZ.1.07/1.5.00/34.0994 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8872C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projektů: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2C4" w:rsidRDefault="00FC436A" w:rsidP="00264DED">
            <w:pPr>
              <w:spacing w:before="60" w:after="60"/>
            </w:pPr>
            <w:r w:rsidRPr="0059501C">
              <w:rPr>
                <w:rFonts w:asciiTheme="minorHAnsi" w:hAnsiTheme="minorHAnsi" w:cstheme="minorHAnsi"/>
                <w:noProof/>
              </w:rPr>
              <w:t>Projekt ZŠ</w:t>
            </w:r>
            <w:r w:rsidR="008872C4">
              <w:t xml:space="preserve"> </w:t>
            </w:r>
          </w:p>
          <w:p w:rsidR="00FC436A" w:rsidRPr="00FD46D6" w:rsidRDefault="008872C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t>Projekt SŠ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„</w:t>
            </w:r>
            <w:r w:rsidRPr="0059501C">
              <w:rPr>
                <w:rFonts w:asciiTheme="minorHAnsi" w:hAnsiTheme="minorHAnsi" w:cstheme="minorHAnsi"/>
                <w:noProof/>
              </w:rPr>
              <w:t>Nákup ICT v rámci projektu EU Peníze školám</w:t>
            </w:r>
            <w:r w:rsidRPr="00FD46D6">
              <w:rPr>
                <w:rFonts w:asciiTheme="minorHAnsi" w:hAnsiTheme="minorHAnsi" w:cstheme="minorHAnsi"/>
              </w:rPr>
              <w:t>“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Předmět veřejné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Dodávka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Datum vyhlášení veřejné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0E2D58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22</w:t>
            </w:r>
            <w:r w:rsidR="007F23F9">
              <w:rPr>
                <w:rFonts w:asciiTheme="minorHAnsi" w:hAnsiTheme="minorHAnsi" w:cstheme="minorHAnsi"/>
                <w:noProof/>
              </w:rPr>
              <w:t>.3</w:t>
            </w:r>
            <w:r w:rsidR="00FC436A" w:rsidRPr="0059501C">
              <w:rPr>
                <w:rFonts w:asciiTheme="minorHAnsi" w:hAnsiTheme="minorHAnsi" w:cstheme="minorHAnsi"/>
                <w:noProof/>
              </w:rPr>
              <w:t>.2013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Mateřská škola, základní škola a střední škola pro sluchově postižené, České Budějovice, Riegrova 1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Adresa sídla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Riegrova 1, 37001 České Budějovice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Osoba oprávněná jednat jménem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Mgr. Ivana Macíková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59501C">
              <w:rPr>
                <w:rFonts w:asciiTheme="minorHAnsi" w:hAnsiTheme="minorHAnsi" w:cstheme="minorHAnsi"/>
                <w:noProof/>
              </w:rPr>
              <w:t>ředitelka školy</w:t>
            </w:r>
          </w:p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59501C">
              <w:rPr>
                <w:rFonts w:asciiTheme="minorHAnsi" w:hAnsiTheme="minorHAnsi" w:cstheme="minorHAnsi"/>
                <w:noProof/>
              </w:rPr>
              <w:t>387319203</w:t>
            </w:r>
          </w:p>
          <w:p w:rsidR="00FC436A" w:rsidRPr="00FD46D6" w:rsidRDefault="00FC436A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59501C">
              <w:rPr>
                <w:rFonts w:asciiTheme="minorHAnsi" w:hAnsiTheme="minorHAnsi" w:cstheme="minorHAnsi"/>
                <w:noProof/>
              </w:rPr>
              <w:t>skola@sluchpostcb.cz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IČO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60075961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Kontaktní osoba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Mgr. Ivana Macíková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59501C">
              <w:rPr>
                <w:rFonts w:asciiTheme="minorHAnsi" w:hAnsiTheme="minorHAnsi" w:cstheme="minorHAnsi"/>
                <w:noProof/>
              </w:rPr>
              <w:t>ředitelka školy</w:t>
            </w:r>
          </w:p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59501C">
              <w:rPr>
                <w:rFonts w:asciiTheme="minorHAnsi" w:hAnsiTheme="minorHAnsi" w:cstheme="minorHAnsi"/>
                <w:noProof/>
              </w:rPr>
              <w:t>387319203</w:t>
            </w:r>
          </w:p>
          <w:p w:rsidR="00FC436A" w:rsidRPr="00FD46D6" w:rsidRDefault="00FC436A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59501C">
              <w:rPr>
                <w:rFonts w:asciiTheme="minorHAnsi" w:hAnsiTheme="minorHAnsi" w:cstheme="minorHAnsi"/>
                <w:noProof/>
              </w:rPr>
              <w:t>skola@sluchpostcb.cz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pro podávání nabídek: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Do </w:t>
            </w:r>
            <w:r w:rsidR="000E2D58">
              <w:rPr>
                <w:rFonts w:asciiTheme="minorHAnsi" w:hAnsiTheme="minorHAnsi" w:cstheme="minorHAnsi"/>
                <w:noProof/>
              </w:rPr>
              <w:t>3</w:t>
            </w:r>
            <w:r w:rsidR="007F23F9">
              <w:rPr>
                <w:rFonts w:asciiTheme="minorHAnsi" w:hAnsiTheme="minorHAnsi" w:cstheme="minorHAnsi"/>
                <w:noProof/>
              </w:rPr>
              <w:t>.4</w:t>
            </w:r>
            <w:r w:rsidRPr="0059501C">
              <w:rPr>
                <w:rFonts w:asciiTheme="minorHAnsi" w:hAnsiTheme="minorHAnsi" w:cstheme="minorHAnsi"/>
                <w:noProof/>
              </w:rPr>
              <w:t>.2013</w:t>
            </w:r>
            <w:r w:rsidRPr="00FD46D6">
              <w:rPr>
                <w:rFonts w:asciiTheme="minorHAnsi" w:hAnsiTheme="minorHAnsi" w:cstheme="minorHAnsi"/>
              </w:rPr>
              <w:t xml:space="preserve"> do </w:t>
            </w:r>
            <w:r w:rsidRPr="0059501C">
              <w:rPr>
                <w:rFonts w:asciiTheme="minorHAnsi" w:hAnsiTheme="minorHAnsi" w:cstheme="minorHAnsi"/>
                <w:noProof/>
              </w:rPr>
              <w:t>12:00</w:t>
            </w:r>
            <w:r w:rsidRPr="00FD46D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Popis předmětu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noProof/>
              </w:rPr>
              <w:t xml:space="preserve">Předmětem veřejné  zakázky je kompletní dodávka a s ní spojené služby  v rozsahu: </w:t>
            </w:r>
            <w:r w:rsidRPr="0059501C">
              <w:rPr>
                <w:rFonts w:asciiTheme="minorHAnsi" w:hAnsiTheme="minorHAnsi" w:cstheme="minorHAnsi"/>
                <w:noProof/>
              </w:rPr>
              <w:t xml:space="preserve">7 uživatelských pracovišť, 2 stolní počítače, 10 notebooků, 1 televize, 2 DVD </w:t>
            </w:r>
            <w:r w:rsidRPr="0059501C">
              <w:rPr>
                <w:rFonts w:asciiTheme="minorHAnsi" w:hAnsiTheme="minorHAnsi" w:cstheme="minorHAnsi"/>
                <w:noProof/>
              </w:rPr>
              <w:lastRenderedPageBreak/>
              <w:t>přehrávače, 2 fotoaparáty, 1 tiskárna, 4 projektory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lastRenderedPageBreak/>
              <w:t>Předpokládaná hodnota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59501C">
              <w:rPr>
                <w:rFonts w:asciiTheme="minorHAnsi" w:hAnsiTheme="minorHAnsi" w:cstheme="minorHAnsi"/>
                <w:noProof/>
              </w:rPr>
              <w:t>400 000</w:t>
            </w:r>
            <w:r w:rsidRPr="00FD46D6">
              <w:rPr>
                <w:rFonts w:asciiTheme="minorHAnsi" w:hAnsiTheme="minorHAnsi" w:cstheme="minorHAnsi"/>
              </w:rPr>
              <w:t xml:space="preserve">,- Kč bez DPH 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Typ zakázky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Zakázka malého rozsahu. Veřejná zakázka není zadána podle zákona č. 137/2006 Sb., o veřejných zakázkách, ve znění pozdějších předpisů.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dodání</w:t>
            </w:r>
            <w:r w:rsidRPr="00FD46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Default="00FC436A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Lhůta dodání bude jedním z dílčích hodnotících kritérií, tj. bude stanovena uchazeči v jejich nabídkách (v návrhu smlouvy). </w:t>
            </w:r>
          </w:p>
          <w:p w:rsidR="00FC436A" w:rsidRPr="00FD46D6" w:rsidRDefault="00FC436A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Uchazeč musí dodat předmět plnění </w:t>
            </w:r>
            <w:r>
              <w:rPr>
                <w:rFonts w:asciiTheme="minorHAnsi" w:hAnsiTheme="minorHAnsi" w:cstheme="minorHAnsi"/>
              </w:rPr>
              <w:t xml:space="preserve">nejdříve 7 a nejpozději </w:t>
            </w:r>
            <w:r w:rsidRPr="00FD46D6">
              <w:rPr>
                <w:rFonts w:asciiTheme="minorHAnsi" w:hAnsiTheme="minorHAnsi" w:cstheme="minorHAnsi"/>
              </w:rPr>
              <w:t>20 kalendářních dnů od obdržení písemné výzvy zadavatele k plnění veřejné zakázky. Plnění bude probíhat ve dvou fázích:</w:t>
            </w:r>
          </w:p>
          <w:p w:rsidR="00FC436A" w:rsidRDefault="00FC436A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46D6">
              <w:rPr>
                <w:rFonts w:asciiTheme="minorHAnsi" w:hAnsiTheme="minorHAnsi" w:cstheme="minorHAnsi"/>
              </w:rPr>
              <w:t xml:space="preserve">fáze dodávky bude zahrnovat: </w:t>
            </w:r>
            <w:r w:rsidRPr="0059501C">
              <w:rPr>
                <w:rFonts w:asciiTheme="minorHAnsi" w:hAnsiTheme="minorHAnsi" w:cstheme="minorHAnsi"/>
                <w:noProof/>
              </w:rPr>
              <w:t>10 notebooků, 2 fotoaparáty, 1 tiskárna, 4 projektory</w:t>
            </w:r>
          </w:p>
          <w:p w:rsidR="00FC436A" w:rsidRPr="00FD46D6" w:rsidRDefault="00FC436A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Předpoklá</w:t>
            </w:r>
            <w:r>
              <w:rPr>
                <w:rFonts w:asciiTheme="minorHAnsi" w:hAnsiTheme="minorHAnsi" w:cstheme="minorHAnsi"/>
              </w:rPr>
              <w:t xml:space="preserve">daná doba plnění: nejpozději do </w:t>
            </w:r>
            <w:r w:rsidR="000E2D58">
              <w:rPr>
                <w:rFonts w:asciiTheme="minorHAnsi" w:hAnsiTheme="minorHAnsi" w:cstheme="minorHAnsi"/>
                <w:noProof/>
              </w:rPr>
              <w:t>30</w:t>
            </w:r>
            <w:r w:rsidR="007F23F9">
              <w:rPr>
                <w:rFonts w:asciiTheme="minorHAnsi" w:hAnsiTheme="minorHAnsi" w:cstheme="minorHAnsi"/>
                <w:noProof/>
              </w:rPr>
              <w:t>.4</w:t>
            </w:r>
            <w:r w:rsidRPr="0059501C">
              <w:rPr>
                <w:rFonts w:asciiTheme="minorHAnsi" w:hAnsiTheme="minorHAnsi" w:cstheme="minorHAnsi"/>
                <w:noProof/>
              </w:rPr>
              <w:t>.2013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FC436A" w:rsidRDefault="00FC436A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II</w:t>
            </w:r>
            <w:r>
              <w:rPr>
                <w:rFonts w:asciiTheme="minorHAnsi" w:hAnsiTheme="minorHAnsi" w:cstheme="minorHAnsi"/>
              </w:rPr>
              <w:t xml:space="preserve">. fáze dodávky bude zahrnovat: </w:t>
            </w:r>
            <w:r w:rsidRPr="0059501C">
              <w:rPr>
                <w:rFonts w:asciiTheme="minorHAnsi" w:hAnsiTheme="minorHAnsi" w:cstheme="minorHAnsi"/>
                <w:noProof/>
              </w:rPr>
              <w:t>7 uživatelských pracovišť, 2 stolní počítače, 1 televize, 2 DVD přehrávače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  <w:p w:rsidR="00FC436A" w:rsidRPr="00FD46D6" w:rsidRDefault="00FC436A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Předpokládaná doba plnění:  6-14 měsíců od realizace první fáze dodávky, dle podmínek projektu EU Peníze školám.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042D78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Místo pro podávání nabídek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 zadavatele: </w:t>
            </w:r>
            <w:r w:rsidRPr="0059501C">
              <w:rPr>
                <w:rFonts w:asciiTheme="minorHAnsi" w:hAnsiTheme="minorHAnsi" w:cstheme="minorHAnsi"/>
                <w:noProof/>
              </w:rPr>
              <w:t>Riegrova 1, 37001 České Budějovice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Hodnotící kritéria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Celková nabídková cena </w:t>
            </w:r>
            <w:r w:rsidRPr="00FC436A">
              <w:rPr>
                <w:rFonts w:asciiTheme="minorHAnsi" w:hAnsiTheme="minorHAnsi" w:cstheme="minorHAnsi"/>
              </w:rPr>
              <w:t>včetně</w:t>
            </w:r>
            <w:r w:rsidRPr="00FD46D6">
              <w:rPr>
                <w:rFonts w:asciiTheme="minorHAnsi" w:hAnsiTheme="minorHAnsi" w:cstheme="minorHAnsi"/>
              </w:rPr>
              <w:t xml:space="preserve"> DPH – váha 85%</w:t>
            </w:r>
          </w:p>
          <w:p w:rsidR="00FC436A" w:rsidRPr="00FD46D6" w:rsidRDefault="00FC436A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Lhůta dodání - váha 15%</w:t>
            </w:r>
          </w:p>
          <w:p w:rsidR="00FC436A" w:rsidRPr="00FD46D6" w:rsidRDefault="00FC436A" w:rsidP="00FE43E9">
            <w:pPr>
              <w:pStyle w:val="Odstavecseseznamem1"/>
              <w:spacing w:before="60" w:after="60"/>
              <w:ind w:left="0"/>
              <w:jc w:val="both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Dílčí hodnotící kritéria a způsob hodnocení jsou blíže specifikovány v samostatné zadávací dokumentaci, která je nedílnou součástí výzvy k podání nabídek jako její Příloha č. 1.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uvedení kontaktní osoby uchazeče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Uchazeč ve své nabídce uvede kontaktní osobu ve věci zakázky, její telefon a e-</w:t>
            </w:r>
            <w:proofErr w:type="spellStart"/>
            <w:r w:rsidRPr="00FD46D6">
              <w:rPr>
                <w:rFonts w:asciiTheme="minorHAnsi" w:hAnsiTheme="minorHAnsi" w:cstheme="minorHAnsi"/>
              </w:rPr>
              <w:t>mailovou</w:t>
            </w:r>
            <w:proofErr w:type="spellEnd"/>
            <w:r w:rsidRPr="00FD46D6">
              <w:rPr>
                <w:rFonts w:asciiTheme="minorHAnsi" w:hAnsiTheme="minorHAnsi" w:cstheme="minorHAnsi"/>
              </w:rPr>
              <w:t xml:space="preserve"> adresu.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písemnou formu nabídky: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FD46D6" w:rsidRDefault="00FC436A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Nabídka musí být vyhotovena a zadavateli doručena v písemné formě a českém jazyce.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Další podmínky pro plnění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Default="00FC436A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A54BB6">
              <w:rPr>
                <w:rFonts w:asciiTheme="minorHAnsi" w:hAnsiTheme="minorHAnsi" w:cstheme="minorHAnsi"/>
              </w:rPr>
              <w:t>Zadavatel požaduje předložit čestné prohlášení uchazeče, že jako subjekt předkládající nabídku se nepodílel na přípravě nebo zadání předmětného výběrového řízení.</w:t>
            </w:r>
          </w:p>
          <w:p w:rsidR="00FC436A" w:rsidRPr="00FD46D6" w:rsidRDefault="00FC436A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lastRenderedPageBreak/>
              <w:t>Podrobná specifikace údajů uvedených ve výzvě k podání nabídek a další podmínky pro vyhotovení nabídky a plnění veřejné zakázky jsou uvedeny v samostatné zadávací dokumentaci. Zadávací dokumentace je součástí výzvy k podání nabídek, jako její příloha č. 1 a bude zájemcům o veřejnou zakázku poskytnuta společně s výzvou k podání nabídek.</w:t>
            </w:r>
          </w:p>
        </w:tc>
      </w:tr>
      <w:tr w:rsidR="00FC436A" w:rsidRPr="00FD46D6" w:rsidTr="00A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C436A" w:rsidRPr="00FD46D6" w:rsidRDefault="00FC436A" w:rsidP="00CA507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A507F">
              <w:rPr>
                <w:rFonts w:asciiTheme="minorHAnsi" w:hAnsiTheme="minorHAnsi" w:cstheme="minorHAnsi"/>
                <w:b/>
              </w:rPr>
              <w:lastRenderedPageBreak/>
              <w:t>Další podmínky zadavatele:</w:t>
            </w:r>
            <w:r w:rsidRPr="00CA507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6A" w:rsidRPr="00A54BB6" w:rsidRDefault="00FC436A" w:rsidP="00C021D4">
            <w:pPr>
              <w:spacing w:before="60" w:after="60"/>
              <w:rPr>
                <w:rFonts w:asciiTheme="minorHAnsi" w:hAnsiTheme="minorHAnsi" w:cstheme="minorHAnsi"/>
              </w:rPr>
            </w:pPr>
            <w:r w:rsidRPr="00CA507F">
              <w:rPr>
                <w:rFonts w:asciiTheme="minorHAnsi" w:hAnsiTheme="minorHAnsi" w:cstheme="minorHAnsi"/>
              </w:rPr>
              <w:t>Zadavatel si vyhrazuje právo výběrové řízení kdykoli v jeho průběhu zrušit, nejpozději však do uzavření smlouvy.</w:t>
            </w:r>
          </w:p>
        </w:tc>
      </w:tr>
    </w:tbl>
    <w:p w:rsidR="00FC436A" w:rsidRPr="00FD46D6" w:rsidRDefault="00FC436A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FC436A" w:rsidRPr="00FD46D6" w:rsidRDefault="00FC436A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FC436A" w:rsidRPr="00FD46D6" w:rsidRDefault="00FC436A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59501C">
        <w:rPr>
          <w:rFonts w:asciiTheme="minorHAnsi" w:hAnsiTheme="minorHAnsi" w:cstheme="minorHAnsi"/>
          <w:noProof/>
        </w:rPr>
        <w:t>V Českých Budějovicích</w:t>
      </w:r>
      <w:r>
        <w:rPr>
          <w:rFonts w:asciiTheme="minorHAnsi" w:hAnsiTheme="minorHAnsi" w:cstheme="minorHAnsi"/>
          <w:noProof/>
        </w:rPr>
        <w:t xml:space="preserve"> dne </w:t>
      </w:r>
      <w:r w:rsidR="000E2D58">
        <w:rPr>
          <w:rFonts w:asciiTheme="minorHAnsi" w:hAnsiTheme="minorHAnsi" w:cstheme="minorHAnsi"/>
          <w:noProof/>
        </w:rPr>
        <w:t>22</w:t>
      </w:r>
      <w:bookmarkStart w:id="0" w:name="_GoBack"/>
      <w:bookmarkEnd w:id="0"/>
      <w:r w:rsidR="007F23F9">
        <w:rPr>
          <w:rFonts w:asciiTheme="minorHAnsi" w:hAnsiTheme="minorHAnsi" w:cstheme="minorHAnsi"/>
          <w:noProof/>
        </w:rPr>
        <w:t>.3</w:t>
      </w:r>
      <w:r w:rsidRPr="0059501C">
        <w:rPr>
          <w:rFonts w:asciiTheme="minorHAnsi" w:hAnsiTheme="minorHAnsi" w:cstheme="minorHAnsi"/>
          <w:noProof/>
        </w:rPr>
        <w:t>.2013</w:t>
      </w:r>
    </w:p>
    <w:p w:rsidR="00FC436A" w:rsidRPr="00FD46D6" w:rsidRDefault="00FC436A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i/>
        </w:rPr>
        <w:tab/>
      </w:r>
      <w:r w:rsidRPr="00FD46D6">
        <w:rPr>
          <w:rFonts w:asciiTheme="minorHAnsi" w:hAnsiTheme="minorHAnsi" w:cstheme="minorHAnsi"/>
        </w:rPr>
        <w:tab/>
      </w:r>
    </w:p>
    <w:p w:rsidR="00FC436A" w:rsidRPr="00FD46D6" w:rsidRDefault="00FC436A" w:rsidP="00264DED">
      <w:pPr>
        <w:tabs>
          <w:tab w:val="center" w:pos="6237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D46D6">
        <w:rPr>
          <w:rFonts w:asciiTheme="minorHAnsi" w:hAnsiTheme="minorHAnsi" w:cstheme="minorHAnsi"/>
          <w:i/>
        </w:rPr>
        <w:tab/>
      </w:r>
      <w:r w:rsidRPr="0059501C">
        <w:rPr>
          <w:rFonts w:asciiTheme="minorHAnsi" w:hAnsiTheme="minorHAnsi" w:cstheme="minorHAnsi"/>
          <w:noProof/>
        </w:rPr>
        <w:t>Mgr. Ivana Macíková</w:t>
      </w:r>
      <w:r>
        <w:rPr>
          <w:rFonts w:asciiTheme="minorHAnsi" w:hAnsiTheme="minorHAnsi" w:cstheme="minorHAnsi"/>
          <w:noProof/>
        </w:rPr>
        <w:t xml:space="preserve">, </w:t>
      </w:r>
      <w:r w:rsidRPr="0059501C">
        <w:rPr>
          <w:rFonts w:asciiTheme="minorHAnsi" w:hAnsiTheme="minorHAnsi" w:cstheme="minorHAnsi"/>
          <w:noProof/>
        </w:rPr>
        <w:t>ředitelka školy</w:t>
      </w:r>
    </w:p>
    <w:p w:rsidR="00FC436A" w:rsidRPr="00FD46D6" w:rsidRDefault="00FC436A">
      <w:pPr>
        <w:rPr>
          <w:rFonts w:asciiTheme="minorHAnsi" w:hAnsiTheme="minorHAnsi" w:cstheme="minorHAnsi"/>
        </w:rPr>
        <w:sectPr w:rsidR="00FC436A" w:rsidRPr="00FD46D6" w:rsidSect="00550C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FC436A" w:rsidRDefault="00FC436A">
      <w:pPr>
        <w:rPr>
          <w:rFonts w:asciiTheme="minorHAnsi" w:hAnsiTheme="minorHAnsi" w:cstheme="minorHAnsi"/>
        </w:rPr>
        <w:sectPr w:rsidR="00FC436A" w:rsidSect="00550C9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FC436A" w:rsidRPr="00FD46D6" w:rsidRDefault="00FC436A">
      <w:pPr>
        <w:rPr>
          <w:rFonts w:asciiTheme="minorHAnsi" w:hAnsiTheme="minorHAnsi" w:cstheme="minorHAnsi"/>
        </w:rPr>
      </w:pPr>
    </w:p>
    <w:sectPr w:rsidR="00FC436A" w:rsidRPr="00FD46D6" w:rsidSect="00FC436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103" w:rsidRDefault="00936103" w:rsidP="002B4797">
      <w:pPr>
        <w:spacing w:after="0" w:line="240" w:lineRule="auto"/>
      </w:pPr>
      <w:r>
        <w:separator/>
      </w:r>
    </w:p>
  </w:endnote>
  <w:endnote w:type="continuationSeparator" w:id="0">
    <w:p w:rsidR="00936103" w:rsidRDefault="00936103" w:rsidP="002B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103" w:rsidRDefault="00936103" w:rsidP="002B4797">
      <w:pPr>
        <w:spacing w:after="0" w:line="240" w:lineRule="auto"/>
      </w:pPr>
      <w:r>
        <w:separator/>
      </w:r>
    </w:p>
  </w:footnote>
  <w:footnote w:type="continuationSeparator" w:id="0">
    <w:p w:rsidR="00936103" w:rsidRDefault="00936103" w:rsidP="002B4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97" w:rsidRDefault="002B479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C258E"/>
    <w:multiLevelType w:val="hybridMultilevel"/>
    <w:tmpl w:val="B7AE32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372A7A"/>
    <w:multiLevelType w:val="hybridMultilevel"/>
    <w:tmpl w:val="A55678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42D78"/>
    <w:rsid w:val="0007320B"/>
    <w:rsid w:val="00092E70"/>
    <w:rsid w:val="000B721D"/>
    <w:rsid w:val="000E2D58"/>
    <w:rsid w:val="002458D0"/>
    <w:rsid w:val="00264DED"/>
    <w:rsid w:val="002B4797"/>
    <w:rsid w:val="002F2355"/>
    <w:rsid w:val="00331627"/>
    <w:rsid w:val="00390112"/>
    <w:rsid w:val="003F277B"/>
    <w:rsid w:val="005418B9"/>
    <w:rsid w:val="00550C97"/>
    <w:rsid w:val="007C2BE8"/>
    <w:rsid w:val="007F23F9"/>
    <w:rsid w:val="008872C4"/>
    <w:rsid w:val="00936103"/>
    <w:rsid w:val="00966519"/>
    <w:rsid w:val="00A54BB6"/>
    <w:rsid w:val="00A83E70"/>
    <w:rsid w:val="00AF5162"/>
    <w:rsid w:val="00B84FEC"/>
    <w:rsid w:val="00BB7420"/>
    <w:rsid w:val="00C021D4"/>
    <w:rsid w:val="00CA507F"/>
    <w:rsid w:val="00CC29B7"/>
    <w:rsid w:val="00ED75E8"/>
    <w:rsid w:val="00EE6AF1"/>
    <w:rsid w:val="00FC436A"/>
    <w:rsid w:val="00FD16EE"/>
    <w:rsid w:val="00FD46D6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79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797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79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797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2013-01-04T15:39:00Z</dcterms:created>
  <dcterms:modified xsi:type="dcterms:W3CDTF">2013-03-18T13:27:00Z</dcterms:modified>
</cp:coreProperties>
</file>