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50" w:rsidRPr="00844950" w:rsidRDefault="00844950" w:rsidP="00844950">
      <w:pPr>
        <w:spacing w:after="0"/>
        <w:jc w:val="center"/>
        <w:rPr>
          <w:b/>
        </w:rPr>
      </w:pPr>
    </w:p>
    <w:p w:rsidR="00F44DB4" w:rsidRDefault="0023180F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379"/>
      </w:tblGrid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294039" w:rsidP="00872D3E">
            <w:pPr>
              <w:spacing w:after="120"/>
              <w:jc w:val="both"/>
            </w:pPr>
            <w:r w:rsidRPr="00294039">
              <w:t>C13359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8B109A" w:rsidRDefault="008B109A" w:rsidP="008B109A">
            <w:pPr>
              <w:spacing w:after="0"/>
              <w:rPr>
                <w:rFonts w:cs="Tahoma"/>
                <w:b/>
                <w:bCs/>
              </w:rPr>
            </w:pPr>
            <w:bookmarkStart w:id="0" w:name="OLE_LINK1"/>
            <w:r w:rsidRPr="008B109A">
              <w:rPr>
                <w:rFonts w:cs="Tahoma"/>
                <w:b/>
                <w:bCs/>
              </w:rPr>
              <w:t>CZ.1.07/1.4.00/21.1297</w:t>
            </w:r>
            <w:bookmarkEnd w:id="0"/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D320C0">
            <w:pPr>
              <w:jc w:val="both"/>
            </w:pPr>
            <w:r>
              <w:t>Moderní škola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D320C0">
            <w:pPr>
              <w:jc w:val="both"/>
            </w:pPr>
            <w:r w:rsidRPr="00904882">
              <w:t xml:space="preserve">Výzva k podání nabídek na dodávku </w:t>
            </w:r>
            <w:r>
              <w:t xml:space="preserve">výpočetní a </w:t>
            </w:r>
            <w:r w:rsidRPr="00904882">
              <w:t>prezentační techniky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B109A">
            <w:pPr>
              <w:rPr>
                <w:b/>
              </w:rPr>
            </w:pPr>
            <w:r w:rsidRPr="00A80A69">
              <w:rPr>
                <w:b/>
              </w:rPr>
              <w:t>Předmět zakázky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D320C0">
            <w:pPr>
              <w:jc w:val="both"/>
            </w:pPr>
            <w:r w:rsidRPr="0008662B">
              <w:t xml:space="preserve">Dodávka </w:t>
            </w:r>
            <w:r>
              <w:t>výpočetní techniky</w:t>
            </w:r>
            <w:r w:rsidRPr="0008662B">
              <w:t xml:space="preserve"> a </w:t>
            </w:r>
            <w:r>
              <w:t>provedení instalačních prací</w:t>
            </w:r>
            <w:r w:rsidRPr="0008662B">
              <w:t xml:space="preserve"> dle </w:t>
            </w:r>
            <w:r>
              <w:t xml:space="preserve">technické </w:t>
            </w:r>
            <w:r w:rsidRPr="0008662B">
              <w:t>specifikace</w:t>
            </w:r>
            <w:r>
              <w:t xml:space="preserve"> včetně dopravy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65FBE" w:rsidP="00872D3E">
            <w:pPr>
              <w:spacing w:after="120"/>
              <w:jc w:val="both"/>
            </w:pPr>
            <w:r>
              <w:t>27</w:t>
            </w:r>
            <w:r w:rsidR="005977B4">
              <w:t>. březen</w:t>
            </w:r>
            <w:r w:rsidR="008B109A">
              <w:t xml:space="preserve"> 2013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5608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556086">
            <w:pPr>
              <w:spacing w:after="120"/>
              <w:jc w:val="both"/>
            </w:pPr>
            <w:r w:rsidRPr="00077EED">
              <w:t>Základní škola Ostrava-Radvanice, Vrchlického 5, příspěvková organizace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872D3E">
            <w:pPr>
              <w:spacing w:after="120"/>
              <w:jc w:val="both"/>
            </w:pPr>
            <w:r>
              <w:t>Vrchlického 401/5, 716 00 Ostrava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977B4">
            <w:r w:rsidRPr="00A80A69">
              <w:rPr>
                <w:b/>
              </w:rPr>
              <w:t>Osoba oprávněná jednat jménem zadavatele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09A" w:rsidRPr="00DB76C6" w:rsidRDefault="008B109A" w:rsidP="008B109A">
            <w:pPr>
              <w:spacing w:after="0"/>
              <w:jc w:val="both"/>
            </w:pPr>
            <w:r>
              <w:t>Mgr. Hana Ostřanská</w:t>
            </w:r>
          </w:p>
          <w:p w:rsidR="008B109A" w:rsidRPr="00DB76C6" w:rsidRDefault="008B109A" w:rsidP="008B109A">
            <w:pPr>
              <w:spacing w:after="0"/>
            </w:pPr>
            <w:r w:rsidRPr="00DB76C6">
              <w:t xml:space="preserve">tel.: </w:t>
            </w:r>
            <w:r w:rsidRPr="00077EED">
              <w:t>596 232 129</w:t>
            </w:r>
          </w:p>
          <w:p w:rsidR="00F44DB4" w:rsidRPr="00A80A69" w:rsidRDefault="008B109A" w:rsidP="008B109A">
            <w:pPr>
              <w:spacing w:after="0"/>
              <w:jc w:val="both"/>
            </w:pPr>
            <w:r>
              <w:t xml:space="preserve">e-mail: </w:t>
            </w:r>
            <w:r w:rsidRPr="00077EED">
              <w:t>zsvrchlickeho@seznam.cz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5977B4" w:rsidP="00872D3E">
            <w:pPr>
              <w:spacing w:after="120"/>
              <w:jc w:val="both"/>
            </w:pPr>
            <w:r w:rsidRPr="00077EED">
              <w:t>70987700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56086">
            <w:pPr>
              <w:spacing w:after="120"/>
              <w:jc w:val="both"/>
            </w:pP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DB76C6" w:rsidRDefault="005977B4" w:rsidP="005977B4">
            <w:pPr>
              <w:spacing w:after="0"/>
              <w:jc w:val="both"/>
            </w:pPr>
            <w:r w:rsidRPr="00296C60">
              <w:t xml:space="preserve">Mgr. </w:t>
            </w:r>
            <w:r>
              <w:t>Miroslava Černohlávková</w:t>
            </w:r>
          </w:p>
          <w:p w:rsidR="005977B4" w:rsidRPr="00DB76C6" w:rsidRDefault="005977B4" w:rsidP="005977B4">
            <w:pPr>
              <w:spacing w:after="0"/>
            </w:pPr>
            <w:r w:rsidRPr="00DB76C6">
              <w:t xml:space="preserve">tel.: </w:t>
            </w:r>
            <w:r w:rsidRPr="00296C60">
              <w:t>596 232 129</w:t>
            </w:r>
          </w:p>
          <w:p w:rsidR="00F44DB4" w:rsidRPr="00A80A69" w:rsidRDefault="005977B4" w:rsidP="005977B4">
            <w:pPr>
              <w:spacing w:after="0"/>
              <w:jc w:val="both"/>
            </w:pPr>
            <w:r>
              <w:t xml:space="preserve">e-mail: </w:t>
            </w:r>
            <w:r w:rsidRPr="00296C60">
              <w:t>zsvrchlickeho@seznam.cz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7F1E1D" w:rsidRDefault="005977B4" w:rsidP="005977B4">
            <w:pPr>
              <w:spacing w:after="0"/>
              <w:jc w:val="both"/>
            </w:pPr>
            <w:r>
              <w:t>Lhůta pro zahájení podání nabídek začíná datem vyhlášení nabídky</w:t>
            </w:r>
            <w:r w:rsidRPr="007F1E1D">
              <w:t xml:space="preserve">: </w:t>
            </w:r>
            <w:r w:rsidR="003C2B5A">
              <w:rPr>
                <w:b/>
              </w:rPr>
              <w:t>2</w:t>
            </w:r>
            <w:r w:rsidR="00BD383F">
              <w:rPr>
                <w:b/>
              </w:rPr>
              <w:t>7</w:t>
            </w:r>
            <w:r w:rsidRPr="007F1E1D">
              <w:rPr>
                <w:b/>
              </w:rPr>
              <w:t>.</w:t>
            </w:r>
            <w:r>
              <w:rPr>
                <w:b/>
              </w:rPr>
              <w:t xml:space="preserve"> března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</w:p>
          <w:p w:rsidR="00872D3E" w:rsidRDefault="005977B4" w:rsidP="00872D3E">
            <w:pPr>
              <w:spacing w:after="0"/>
              <w:jc w:val="both"/>
            </w:pPr>
            <w:r w:rsidRPr="008D29D3">
              <w:t>Lhůta pro podání nabídek končí dnem</w:t>
            </w:r>
            <w:r w:rsidRPr="007F1E1D">
              <w:t xml:space="preserve"> </w:t>
            </w:r>
            <w:r w:rsidR="00080537">
              <w:rPr>
                <w:b/>
              </w:rPr>
              <w:t>8</w:t>
            </w:r>
            <w:r w:rsidR="00872D3E">
              <w:rPr>
                <w:b/>
              </w:rPr>
              <w:t xml:space="preserve">. dubna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7F1E1D">
              <w:t xml:space="preserve"> </w:t>
            </w:r>
          </w:p>
          <w:p w:rsidR="00F44DB4" w:rsidRDefault="005977B4" w:rsidP="00872D3E">
            <w:pPr>
              <w:spacing w:after="120"/>
              <w:jc w:val="both"/>
            </w:pPr>
            <w:r w:rsidRPr="007F1E1D">
              <w:t>ve 1</w:t>
            </w:r>
            <w:r w:rsidR="00080537">
              <w:t>2</w:t>
            </w:r>
            <w:r w:rsidR="00872D3E">
              <w:t>:00</w:t>
            </w:r>
            <w:r w:rsidRPr="007F1E1D">
              <w:t xml:space="preserve"> hodin</w:t>
            </w:r>
          </w:p>
          <w:p w:rsidR="00872D3E" w:rsidRDefault="00872D3E" w:rsidP="00872D3E">
            <w:pPr>
              <w:spacing w:after="120"/>
              <w:jc w:val="both"/>
            </w:pPr>
            <w:r>
              <w:t>Při doručení poštou je rozhodující prezentační razítko podatelny Základní školy Ostrava-Radvanice, Vrchlického 5, příspěvková organizace</w:t>
            </w:r>
          </w:p>
          <w:p w:rsidR="00872D3E" w:rsidRPr="00A80A69" w:rsidRDefault="00872D3E" w:rsidP="00872D3E">
            <w:pPr>
              <w:spacing w:after="0"/>
              <w:jc w:val="both"/>
            </w:pPr>
            <w:r>
              <w:t>Předloženou nabídku je možno odvolat písemnou formou do konce lhůty pro podávání nabídek.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Popis předmětu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72D3E" w:rsidP="00080537">
            <w:pPr>
              <w:spacing w:after="120"/>
              <w:jc w:val="both"/>
            </w:pPr>
            <w:r w:rsidRPr="00CB3E5D">
              <w:t xml:space="preserve">Předmětem zakázky je dodávka </w:t>
            </w:r>
            <w:r>
              <w:t xml:space="preserve">výpočetní </w:t>
            </w:r>
            <w:r w:rsidRPr="00CB3E5D">
              <w:t>techniky</w:t>
            </w:r>
            <w:r>
              <w:t xml:space="preserve"> a provedení instalačních prací</w:t>
            </w:r>
            <w:r w:rsidRPr="00CB3E5D">
              <w:t xml:space="preserve"> dle </w:t>
            </w:r>
            <w:r>
              <w:t>technické specifikace</w:t>
            </w:r>
            <w:r w:rsidRPr="00CB3E5D">
              <w:t xml:space="preserve"> - přílohy </w:t>
            </w:r>
            <w:r>
              <w:t>č. 2</w:t>
            </w:r>
            <w:r w:rsidRPr="00CB3E5D">
              <w:t xml:space="preserve"> této výzvy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70EE1" w:rsidRDefault="00744001" w:rsidP="00A70EE1">
            <w:pPr>
              <w:spacing w:after="120"/>
              <w:jc w:val="both"/>
            </w:pPr>
            <w:r>
              <w:rPr>
                <w:b/>
              </w:rPr>
              <w:t>245.0</w:t>
            </w:r>
            <w:r w:rsidR="00A70EE1" w:rsidRPr="00A70EE1">
              <w:rPr>
                <w:b/>
              </w:rPr>
              <w:t>00</w:t>
            </w:r>
            <w:r w:rsidR="001D630B" w:rsidRPr="00A70EE1">
              <w:rPr>
                <w:b/>
              </w:rPr>
              <w:t>,- Kč</w:t>
            </w:r>
            <w:r w:rsidR="001D630B" w:rsidRPr="00A70EE1">
              <w:t xml:space="preserve"> bez DPH</w:t>
            </w:r>
          </w:p>
          <w:p w:rsidR="001D630B" w:rsidRPr="00A70EE1" w:rsidRDefault="00744001" w:rsidP="00A70EE1">
            <w:pPr>
              <w:spacing w:after="120"/>
              <w:jc w:val="both"/>
            </w:pPr>
            <w:r>
              <w:rPr>
                <w:b/>
              </w:rPr>
              <w:t>296.450</w:t>
            </w:r>
            <w:r w:rsidR="001D630B" w:rsidRPr="00A70EE1">
              <w:rPr>
                <w:b/>
              </w:rPr>
              <w:t>,- Kč</w:t>
            </w:r>
            <w:r w:rsidR="001D630B" w:rsidRPr="00A70EE1">
              <w:t xml:space="preserve"> s DPH</w:t>
            </w:r>
          </w:p>
          <w:p w:rsidR="001D630B" w:rsidRPr="0011602A" w:rsidRDefault="001D630B" w:rsidP="00080537">
            <w:pPr>
              <w:spacing w:after="120"/>
              <w:jc w:val="both"/>
            </w:pPr>
            <w:r w:rsidRPr="004810F9">
              <w:t>Jednotková cena žádného zboží nesmí být vyšší než 39 999,- Kč včetně DPH. (33 332,50 Kč bez DPH)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812458" w:rsidP="00080537">
            <w:pPr>
              <w:spacing w:after="120"/>
              <w:jc w:val="both"/>
            </w:pPr>
            <w:r>
              <w:t xml:space="preserve">Zakázka malého rozsahu - </w:t>
            </w:r>
            <w:r w:rsidRPr="00E20E99">
              <w:t xml:space="preserve">Tato veřejná zakázka na dodávky se </w:t>
            </w:r>
            <w:r>
              <w:t xml:space="preserve">neřídí </w:t>
            </w:r>
            <w:r w:rsidRPr="00E20E99">
              <w:t>pod</w:t>
            </w:r>
            <w:r>
              <w:t xml:space="preserve">le § 12 odst. 3 zákona </w:t>
            </w:r>
            <w:r w:rsidRPr="00E20E99">
              <w:t>č. 137/2006 Sb., o veřejných zakázkách</w:t>
            </w:r>
            <w:r>
              <w:t>, ve znění pozdějších předpisů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58" w:rsidRDefault="00812458" w:rsidP="00080537">
            <w:pPr>
              <w:spacing w:after="120"/>
              <w:ind w:left="2160" w:hanging="2160"/>
            </w:pPr>
            <w:r w:rsidRPr="000A2F88">
              <w:rPr>
                <w:b/>
              </w:rPr>
              <w:t>Harmonogram</w:t>
            </w:r>
            <w:r>
              <w:tab/>
            </w:r>
          </w:p>
          <w:p w:rsidR="00812458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 xml:space="preserve">Lhůta pro podání nabídek končí dnem </w:t>
            </w:r>
            <w:r w:rsidR="00080537">
              <w:rPr>
                <w:b/>
              </w:rPr>
              <w:t>8</w:t>
            </w:r>
            <w:r w:rsidRPr="00350DE2">
              <w:rPr>
                <w:b/>
              </w:rPr>
              <w:t>.</w:t>
            </w:r>
            <w:r w:rsidR="00080537">
              <w:rPr>
                <w:b/>
              </w:rPr>
              <w:t xml:space="preserve"> dubna </w:t>
            </w:r>
            <w:r w:rsidRPr="00350DE2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877F3F">
              <w:rPr>
                <w:b/>
              </w:rPr>
              <w:t xml:space="preserve"> ve 1</w:t>
            </w:r>
            <w:r w:rsidR="00080537">
              <w:rPr>
                <w:b/>
              </w:rPr>
              <w:t>2</w:t>
            </w:r>
            <w:r w:rsidRPr="00877F3F">
              <w:rPr>
                <w:b/>
              </w:rPr>
              <w:t xml:space="preserve"> hodin včetně</w:t>
            </w:r>
            <w:r w:rsidRPr="00877F3F">
              <w:t>, nabídky dodané po tomto termínu budou vyřazeny a nebudou dále hodnoceny.</w:t>
            </w:r>
          </w:p>
          <w:p w:rsidR="00812458" w:rsidRPr="008D29D3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 xml:space="preserve">Výběr dodavatele bude realizován </w:t>
            </w:r>
            <w:r w:rsidR="00080537">
              <w:t xml:space="preserve"> </w:t>
            </w:r>
            <w:r w:rsidR="00080537">
              <w:rPr>
                <w:b/>
              </w:rPr>
              <w:t xml:space="preserve">8. dubna </w:t>
            </w:r>
            <w:r w:rsidRPr="00812458">
              <w:rPr>
                <w:b/>
              </w:rPr>
              <w:t>2013</w:t>
            </w:r>
            <w:r>
              <w:t xml:space="preserve"> </w:t>
            </w:r>
            <w:r w:rsidRPr="00877F3F">
              <w:t xml:space="preserve">a </w:t>
            </w:r>
            <w:r w:rsidRPr="008D29D3">
              <w:t xml:space="preserve"> písemné oznámení o výsledku </w:t>
            </w:r>
            <w:r>
              <w:t>bude doručeno všem uchazečům písemně</w:t>
            </w:r>
          </w:p>
          <w:p w:rsidR="00812458" w:rsidRPr="00877F3F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Smlouva bude podepsána do</w:t>
            </w:r>
            <w:r w:rsidRPr="00812458">
              <w:rPr>
                <w:b/>
              </w:rPr>
              <w:t xml:space="preserve"> </w:t>
            </w:r>
            <w:r w:rsidR="00080537">
              <w:rPr>
                <w:b/>
              </w:rPr>
              <w:t>4</w:t>
            </w:r>
            <w:r w:rsidRPr="00877F3F">
              <w:t xml:space="preserve"> </w:t>
            </w:r>
            <w:r w:rsidR="009E59EB">
              <w:t xml:space="preserve">kalendářních </w:t>
            </w:r>
            <w:r w:rsidRPr="00877F3F">
              <w:t>dnů ode dne výběru dodavatele.</w:t>
            </w:r>
          </w:p>
          <w:p w:rsidR="001D630B" w:rsidRPr="00A80A69" w:rsidRDefault="00812458" w:rsidP="00080537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 xml:space="preserve">Zboží a instalační práce budou provedeny </w:t>
            </w:r>
            <w:r w:rsidR="009E59EB">
              <w:t xml:space="preserve">v sídle zadavatele </w:t>
            </w:r>
            <w:r w:rsidRPr="00877F3F">
              <w:t xml:space="preserve">do </w:t>
            </w:r>
            <w:r w:rsidR="00080537">
              <w:rPr>
                <w:b/>
              </w:rPr>
              <w:t>30</w:t>
            </w:r>
            <w:r w:rsidRPr="00877F3F">
              <w:t xml:space="preserve"> </w:t>
            </w:r>
            <w:r w:rsidR="009E59EB">
              <w:t xml:space="preserve">kalendářních </w:t>
            </w:r>
            <w:r w:rsidR="009E59EB" w:rsidRPr="008D29D3">
              <w:t xml:space="preserve">dnů od podpisu smlouvy. Nejzazším termínem pro dodání zboží je </w:t>
            </w:r>
            <w:r w:rsidR="009E59EB" w:rsidRPr="003C2B5A">
              <w:rPr>
                <w:b/>
              </w:rPr>
              <w:t>1</w:t>
            </w:r>
            <w:r w:rsidR="00080537" w:rsidRPr="003C2B5A">
              <w:rPr>
                <w:b/>
              </w:rPr>
              <w:t>4</w:t>
            </w:r>
            <w:r w:rsidR="009E59EB" w:rsidRPr="003C2B5A">
              <w:rPr>
                <w:b/>
              </w:rPr>
              <w:t>. </w:t>
            </w:r>
            <w:r w:rsidR="00080537" w:rsidRPr="003C2B5A">
              <w:rPr>
                <w:b/>
              </w:rPr>
              <w:t>květen</w:t>
            </w:r>
            <w:r w:rsidR="009E59EB" w:rsidRPr="003C2B5A">
              <w:rPr>
                <w:b/>
              </w:rPr>
              <w:t> 2013</w:t>
            </w:r>
            <w:r w:rsidR="009E59EB">
              <w:t>.</w:t>
            </w:r>
            <w:r w:rsidRPr="00877F3F">
              <w:t xml:space="preserve">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080537" w:rsidP="0023180F">
            <w:pPr>
              <w:spacing w:after="120"/>
              <w:jc w:val="both"/>
            </w:pPr>
            <w:r>
              <w:t xml:space="preserve">Nabídky budou doručeny poštou nebo osobně v listinné podobě na adresu zadavatele: </w:t>
            </w:r>
            <w:r w:rsidRPr="00296C60">
              <w:t>Základní škola Ostrava-Radvanice, Vrchlického 5, příspěvková organizace</w:t>
            </w:r>
            <w:r>
              <w:t>, Vrchlického 401/5, 716 00 Ostrava</w:t>
            </w:r>
            <w:r w:rsidRPr="00AE005E">
              <w:t>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537">
              <w:rPr>
                <w:rFonts w:asciiTheme="minorHAnsi" w:hAnsiTheme="minorHAnsi"/>
                <w:sz w:val="22"/>
                <w:szCs w:val="22"/>
              </w:rPr>
              <w:t>Každá nabídka bude bodově ohodnocena v rozmezí 0 – 100 bodů. Jako nejvýhodnější nabídka bude vybrána ta, která získá nejvyšší počet bodů.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537">
              <w:rPr>
                <w:rFonts w:asciiTheme="minorHAnsi" w:hAnsiTheme="minorHAnsi"/>
                <w:sz w:val="22"/>
                <w:szCs w:val="22"/>
              </w:rPr>
              <w:t>Nabídky budou hodnoceny dle následujících kritérií a vah: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80537" w:rsidRPr="00080537" w:rsidRDefault="00865FBE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Nabídková cena 5</w:t>
            </w:r>
            <w:r w:rsidR="00080537" w:rsidRPr="00080537">
              <w:rPr>
                <w:rFonts w:asciiTheme="minorHAnsi" w:hAnsiTheme="minorHAnsi"/>
                <w:b/>
                <w:sz w:val="22"/>
                <w:szCs w:val="22"/>
              </w:rPr>
              <w:t xml:space="preserve">0% (za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toto kritérium lze získat max. 5</w:t>
            </w:r>
            <w:r w:rsidR="00080537" w:rsidRPr="00080537">
              <w:rPr>
                <w:rFonts w:asciiTheme="minorHAnsi" w:hAnsiTheme="minorHAnsi"/>
                <w:b/>
                <w:sz w:val="22"/>
                <w:szCs w:val="22"/>
              </w:rPr>
              <w:t>0 bodů)</w:t>
            </w:r>
          </w:p>
          <w:p w:rsidR="00080537" w:rsidRPr="00080537" w:rsidRDefault="00080537" w:rsidP="00080537">
            <w:pPr>
              <w:jc w:val="both"/>
              <w:rPr>
                <w:rFonts w:asciiTheme="minorHAnsi" w:hAnsiTheme="minorHAnsi"/>
              </w:rPr>
            </w:pPr>
            <w:r w:rsidRPr="00080537">
              <w:rPr>
                <w:rFonts w:asciiTheme="minorHAnsi" w:hAnsiTheme="minorHAnsi"/>
              </w:rPr>
              <w:t>Hodnotí se výše nabídkové ceny bez DPH v Kč. Nejvýhodnější nabídkou je nejnižší nabídková cena. Bodové ohodnocení bude přiděleno podle vzorce</w:t>
            </w:r>
          </w:p>
          <w:p w:rsidR="00080537" w:rsidRDefault="00865FBE" w:rsidP="0008053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počet bodů = 5</w:t>
            </w:r>
            <w:r w:rsidR="00080537" w:rsidRPr="00080537">
              <w:rPr>
                <w:rFonts w:asciiTheme="minorHAnsi" w:hAnsiTheme="minorHAnsi"/>
              </w:rPr>
              <w:t>0 * nejnižší_nabídka / nabídka_uchazeče</w:t>
            </w:r>
          </w:p>
          <w:p w:rsidR="00865FBE" w:rsidRPr="00865FBE" w:rsidRDefault="00865FBE" w:rsidP="00080537">
            <w:pPr>
              <w:jc w:val="both"/>
              <w:rPr>
                <w:rFonts w:asciiTheme="minorHAnsi" w:hAnsiTheme="minorHAnsi"/>
                <w:b/>
              </w:rPr>
            </w:pPr>
            <w:r w:rsidRPr="00865FBE">
              <w:rPr>
                <w:rFonts w:asciiTheme="minorHAnsi" w:hAnsiTheme="minorHAnsi"/>
                <w:b/>
              </w:rPr>
              <w:t>Servis, rychlost nástupu na odstranění provozních závad 30 % za toto kriterium lze získat max. 30 bodů)</w:t>
            </w:r>
          </w:p>
          <w:p w:rsidR="00865FBE" w:rsidRPr="00080537" w:rsidRDefault="00865FBE" w:rsidP="0008053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Hodnotí se kvalita nabídnutých servisních podmínek: rychlost reakce a odstranění problému apod. 30 bodů obrdží nabídka posouzená jako nejvýhodnější ostatní nabídky obdrží bodové hodnocení úměrné k nejvýhodnější nabídce.</w:t>
            </w:r>
          </w:p>
          <w:p w:rsidR="00080537" w:rsidRPr="00080537" w:rsidRDefault="00080537" w:rsidP="00080537">
            <w:pPr>
              <w:pStyle w:val="Odstavecseseznamem1"/>
              <w:ind w:left="0"/>
              <w:jc w:val="both"/>
              <w:rPr>
                <w:rFonts w:asciiTheme="minorHAnsi" w:hAnsiTheme="minorHAnsi"/>
                <w:b/>
              </w:rPr>
            </w:pPr>
            <w:r w:rsidRPr="00080537">
              <w:rPr>
                <w:rFonts w:asciiTheme="minorHAnsi" w:hAnsiTheme="minorHAnsi"/>
                <w:b/>
              </w:rPr>
              <w:lastRenderedPageBreak/>
              <w:t>Délka záručn</w:t>
            </w:r>
            <w:r w:rsidR="00865FBE">
              <w:rPr>
                <w:rFonts w:asciiTheme="minorHAnsi" w:hAnsiTheme="minorHAnsi"/>
                <w:b/>
              </w:rPr>
              <w:t>í doby na celý předmět dodávky 2</w:t>
            </w:r>
            <w:r w:rsidRPr="00080537">
              <w:rPr>
                <w:rFonts w:asciiTheme="minorHAnsi" w:hAnsiTheme="minorHAnsi"/>
                <w:b/>
              </w:rPr>
              <w:t xml:space="preserve">0% (za </w:t>
            </w:r>
            <w:r w:rsidR="00865FBE">
              <w:rPr>
                <w:rFonts w:asciiTheme="minorHAnsi" w:hAnsiTheme="minorHAnsi"/>
                <w:b/>
              </w:rPr>
              <w:t>toto kritérium lze získat max. 2</w:t>
            </w:r>
            <w:r w:rsidRPr="00080537">
              <w:rPr>
                <w:rFonts w:asciiTheme="minorHAnsi" w:hAnsiTheme="minorHAnsi"/>
                <w:b/>
              </w:rPr>
              <w:t>0 bodů)</w:t>
            </w:r>
          </w:p>
          <w:p w:rsidR="001D630B" w:rsidRPr="00A80A69" w:rsidRDefault="00080537" w:rsidP="00556086">
            <w:pPr>
              <w:pStyle w:val="Odstavecseseznamem1"/>
              <w:spacing w:after="360" w:line="240" w:lineRule="auto"/>
              <w:ind w:left="0"/>
              <w:jc w:val="both"/>
              <w:rPr>
                <w:i/>
              </w:rPr>
            </w:pPr>
            <w:r w:rsidRPr="00080537">
              <w:rPr>
                <w:rFonts w:asciiTheme="minorHAnsi" w:hAnsiTheme="minorHAnsi"/>
              </w:rPr>
              <w:t>Hodnotí se délka nabídnutých záručních podmínek, rychlost vyřízení reklamace apod. 40 bodů obdrží nabídka posouzená jako nejvýhodnější, ostatní nabídky obdrží bodové hodnocení úměrně k nejvýhodnější nabídce</w:t>
            </w:r>
          </w:p>
        </w:tc>
      </w:tr>
      <w:tr w:rsidR="00556086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56086" w:rsidRPr="00A80A69" w:rsidRDefault="00556086" w:rsidP="00D320C0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základních, profesních a technických kvalifikačních předpokladů</w:t>
            </w:r>
            <w:r w:rsidRPr="002812C5">
              <w:rPr>
                <w:b/>
              </w:rPr>
              <w:t xml:space="preserve">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86" w:rsidRPr="00827B7E" w:rsidRDefault="00556086" w:rsidP="00556086">
            <w:pPr>
              <w:spacing w:after="120"/>
              <w:rPr>
                <w:rFonts w:eastAsia="MS Mincho"/>
              </w:rPr>
            </w:pPr>
            <w:r w:rsidRPr="00827B7E">
              <w:rPr>
                <w:rFonts w:eastAsia="MS Mincho"/>
              </w:rPr>
              <w:t>Uchazeč je povinen nejpozději do lhůty stanovené pro podání nabídek prokázat svoji kvalifikaci. Splněním kvalifikace se rozumí dle § 50 odst. 1 zákona: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 xml:space="preserve">splnění základních kvalifikačních předpokladů podle </w:t>
            </w:r>
            <w:r w:rsidRPr="00827B7E">
              <w:rPr>
                <w:rFonts w:eastAsia="MS Mincho"/>
              </w:rPr>
              <w:t>§ 53 zákona</w:t>
            </w:r>
            <w:r w:rsidRPr="00827B7E">
              <w:t>;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>splnění profesních kvalifikačních předpokladů podle § 54 zákona;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120" w:line="240" w:lineRule="auto"/>
              <w:ind w:left="553"/>
              <w:jc w:val="both"/>
            </w:pPr>
            <w:r w:rsidRPr="00827B7E">
              <w:t>splnění technických kvalifikačních předpokladů podle § 56 zákona;</w:t>
            </w: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>Uchazeč prokazuje splnění kvalifikace doklady stanovenými zákonem a doklady požadovanými zadavatelem ve výzvě  k podání nabídky na veřejnou zakázku.</w:t>
            </w:r>
          </w:p>
          <w:p w:rsidR="00556086" w:rsidRPr="00827B7E" w:rsidRDefault="00556086" w:rsidP="00556086">
            <w:pPr>
              <w:suppressAutoHyphens/>
              <w:jc w:val="both"/>
            </w:pPr>
            <w:r w:rsidRPr="00827B7E">
              <w:t>Uchazeč může k prokázání kvalifikace předložit výpis ze seznamu kvalifikovaných dodavatelů vydaný provozovatelem seznamu (§ 125 – 132 zákona), který nahrazuje splnění prokázání základních kvalifikačních předpokladů podle § 53 odst. 1 zákona a profesních kvalifikačních předpokladů podle § 54 zákona</w:t>
            </w:r>
            <w:r w:rsidRPr="00827B7E">
              <w:rPr>
                <w:spacing w:val="-5"/>
              </w:rPr>
              <w:t xml:space="preserve"> v tom rozsahu, v jakém doklady prokazující splnění těchto profesních kvalifikačních předpokladů pokrývají požadavky veřejného zadavatele na prokázání splnění profesních kvalifikačních předpokladů pro plnění veřejné zakázky.</w:t>
            </w:r>
            <w:r w:rsidRPr="00827B7E">
              <w:t xml:space="preserve"> </w:t>
            </w: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 xml:space="preserve">Pokud není dodavatel schopen prokázat splnění určité části kvalifikace podle § 50 odstavec 1 písmeno b) až d) zákona v plném rozsahu, je oprávněn splnění kvalifikace v chybějícím rozsahu prokázat prostřednictvím subdodavatele. Dodavatel je v takovém případě povinen předložit 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kvalifikace. Dodavatel není oprávněn prostřednictvím subdodavatele prokázat splnění kvalifikace podle § 54 písmeno a). </w:t>
            </w:r>
          </w:p>
          <w:p w:rsidR="00556086" w:rsidRPr="00827B7E" w:rsidRDefault="00556086" w:rsidP="00556086">
            <w:pPr>
              <w:spacing w:after="120"/>
              <w:rPr>
                <w:b/>
              </w:rPr>
            </w:pPr>
            <w:bookmarkStart w:id="1" w:name="_Toc227056291"/>
            <w:bookmarkStart w:id="2" w:name="_Toc227121256"/>
            <w:r w:rsidRPr="00827B7E">
              <w:rPr>
                <w:b/>
              </w:rPr>
              <w:t>A. Základní kvalifikační předpoklady</w:t>
            </w:r>
            <w:bookmarkEnd w:id="1"/>
            <w:bookmarkEnd w:id="2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pStyle w:val="Odstavecseseznamem10"/>
              <w:ind w:left="0"/>
              <w:jc w:val="both"/>
              <w:rPr>
                <w:sz w:val="22"/>
                <w:szCs w:val="22"/>
              </w:rPr>
            </w:pPr>
            <w:r w:rsidRPr="00827B7E">
              <w:rPr>
                <w:sz w:val="22"/>
                <w:szCs w:val="22"/>
              </w:rPr>
              <w:t xml:space="preserve">Základní kvalifikační předpoklady stanovené v § 53 odst. 1 zákona splňuje ten dodavatel,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nebyl pravomocně odsouzen pro trestný čin spáchaný ve prospěch organizované zločinecké skupiny, trestný čin účasti na organizované zločinecké skupině, legalizace výnosů z trestné </w:t>
            </w:r>
            <w:r w:rsidRPr="00827B7E">
              <w:lastRenderedPageBreak/>
              <w:t>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 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nenaplnil skutkovou podstatu jednání nekalé soutěže formou podplácení podle zvláštního právního předpisu,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není v likvidaci,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v evidenci daní zachyceny daňové nedoplatky, a to jak v České republice, tak v zemi sídla, místa podnikání či bydliště dodavatele,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nedoplatek na pojistném a na penále na veřejné zdravotní pojištění, a to jak v České republice, tak v zemi sídla, místa podnikání či bydliště dodavatele,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nemá nedoplatek na pojistném a na penále na sociální zabezpečení a příspěvku na státní politiku zaměstnanosti, a to jak v České republice, tak v zemi sídla, místa podnikání či bydliště dodavatele,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lastRenderedPageBreak/>
      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a</w:t>
            </w:r>
          </w:p>
          <w:p w:rsidR="00556086" w:rsidRPr="00556086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120" w:line="240" w:lineRule="auto"/>
              <w:ind w:left="709" w:right="-23" w:hanging="357"/>
              <w:jc w:val="both"/>
              <w:rPr>
                <w:bCs/>
              </w:rPr>
            </w:pPr>
            <w:r w:rsidRPr="00827B7E">
              <w:t>který není veden v rejstříku osob se zákazem plnění veřejných zakázek.</w:t>
            </w:r>
          </w:p>
          <w:p w:rsidR="00556086" w:rsidRPr="00827B7E" w:rsidRDefault="00556086" w:rsidP="00556086">
            <w:pPr>
              <w:suppressAutoHyphens/>
              <w:jc w:val="both"/>
              <w:rPr>
                <w:bCs/>
              </w:rPr>
            </w:pPr>
            <w:r w:rsidRPr="00827B7E">
              <w:rPr>
                <w:bCs/>
              </w:rPr>
              <w:t>Dodavatel prokazuje splnění základních kvalifikačních předpokladů podle § 53 odst. 1 zákona písmeno a) až i) předložením čestného prohlášení, z jehož obsahu musí být zřejmé, že dodavatel (v případě dodavatele, který je právnickou osobou, jeho statutární orgán) splňuje příslušné základní kvalifikační předpoklady požadované veřejným zadavatelem</w:t>
            </w:r>
          </w:p>
          <w:p w:rsidR="00556086" w:rsidRPr="00827B7E" w:rsidRDefault="00556086" w:rsidP="00865FBE">
            <w:pPr>
              <w:spacing w:after="120"/>
              <w:rPr>
                <w:b/>
              </w:rPr>
            </w:pPr>
            <w:bookmarkStart w:id="3" w:name="_Toc227056292"/>
            <w:bookmarkStart w:id="4" w:name="_Toc227121257"/>
            <w:r w:rsidRPr="00827B7E">
              <w:rPr>
                <w:b/>
              </w:rPr>
              <w:t>B. Profesní kvalifikační předpoklady</w:t>
            </w:r>
            <w:bookmarkEnd w:id="3"/>
            <w:bookmarkEnd w:id="4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shd w:val="clear" w:color="auto" w:fill="FFFFFF"/>
              <w:tabs>
                <w:tab w:val="left" w:pos="360"/>
              </w:tabs>
              <w:suppressAutoHyphens/>
              <w:ind w:right="-23"/>
            </w:pPr>
            <w:r w:rsidRPr="00827B7E">
              <w:t>Zadavatel požaduje splnění profesních kvalifikačních předpokladů podle § 54 zákona, požadavky splňuje dodavatel, který předloží:</w:t>
            </w:r>
          </w:p>
          <w:p w:rsidR="00556086" w:rsidRPr="00074E1E" w:rsidRDefault="00556086" w:rsidP="00556086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13"/>
              </w:tabs>
              <w:spacing w:before="120"/>
              <w:ind w:left="373" w:hanging="284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výpis z obchodního rejstříku, pokud je v něm zapsán, či výpis z jiné obdobné evidence, pokud je v ní zapsán;</w:t>
            </w:r>
          </w:p>
          <w:p w:rsidR="00556086" w:rsidRPr="00074E1E" w:rsidRDefault="00556086" w:rsidP="00074E1E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373"/>
              </w:tabs>
              <w:spacing w:before="120" w:after="120"/>
              <w:ind w:left="373" w:hanging="284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doklad o oprávnění k podnikání podle zvláštních právních předpisů v rozsahu odpovídajícím předmětu veřejné zakázky, zejména doklad prokazující příslušné živnostenské oprávnění či licenci;</w:t>
            </w:r>
          </w:p>
          <w:p w:rsidR="00556086" w:rsidRPr="00827B7E" w:rsidRDefault="00556086" w:rsidP="00865FBE">
            <w:pPr>
              <w:suppressAutoHyphens/>
              <w:spacing w:after="120"/>
              <w:jc w:val="both"/>
            </w:pPr>
            <w:r w:rsidRPr="00827B7E">
              <w:t xml:space="preserve">Dodavatel předloží doklady prokazující splnění profesních kvalifikačních předpokladů alespoň v prosté kopii. Výpis z obchodního rejstříku nesmí být k poslednímu dni, ke kterému má být prokázáno splnění kvalifikace, starší 90 kalendářních dnů. </w:t>
            </w:r>
          </w:p>
          <w:p w:rsidR="00556086" w:rsidRPr="00827B7E" w:rsidRDefault="00556086" w:rsidP="00865FBE">
            <w:pPr>
              <w:spacing w:after="120"/>
              <w:jc w:val="both"/>
              <w:rPr>
                <w:b/>
              </w:rPr>
            </w:pPr>
            <w:r w:rsidRPr="00827B7E">
              <w:rPr>
                <w:b/>
              </w:rPr>
              <w:t>C. Technické kvalifikační předpoklady</w:t>
            </w:r>
          </w:p>
          <w:p w:rsidR="00556086" w:rsidRPr="00827B7E" w:rsidRDefault="00556086" w:rsidP="00074E1E">
            <w:pPr>
              <w:spacing w:after="120"/>
              <w:jc w:val="both"/>
            </w:pPr>
            <w:r w:rsidRPr="00827B7E">
              <w:t>Zadavatel na základě § 56 zákona požaduje splnění technických předpokladů, které splní dodavatel, který předloží:</w:t>
            </w:r>
          </w:p>
          <w:p w:rsidR="00556086" w:rsidRPr="00A80A69" w:rsidRDefault="00556086" w:rsidP="00074E1E">
            <w:pPr>
              <w:spacing w:after="120"/>
              <w:jc w:val="both"/>
            </w:pPr>
            <w:r w:rsidRPr="00827B7E">
              <w:t xml:space="preserve">seznam nejméně 3 významných zakázek, přičemž zadavatel považuje za významnou zakázku takovou zakázku, v níž dodavatel  dodával výpočetní techniku v hodnotě alespoň </w:t>
            </w:r>
            <w:smartTag w:uri="urn:schemas-microsoft-com:office:smarttags" w:element="metricconverter">
              <w:smartTagPr>
                <w:attr w:name="ProductID" w:val="0,5 mil"/>
              </w:smartTagPr>
              <w:r w:rsidRPr="00827B7E">
                <w:t>0,5 mil</w:t>
              </w:r>
            </w:smartTag>
            <w:r w:rsidRPr="00827B7E">
              <w:t xml:space="preserve">. Kč bez DPH. Seznam bude </w:t>
            </w:r>
            <w:r>
              <w:t>předložen formou čestného prohlášení.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074E1E">
            <w:pPr>
              <w:spacing w:after="120"/>
            </w:pPr>
            <w:r w:rsidRPr="00A80A69">
              <w:rPr>
                <w:b/>
              </w:rPr>
              <w:lastRenderedPageBreak/>
              <w:t>Požadavek na uvedení kontaktní osoby uchazeče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1D630B" w:rsidP="00074E1E">
            <w:pPr>
              <w:spacing w:after="12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>Nabídka musí být zadavateli podána v tištěné písemné formě. Požadavek na písemnou formu je považován za splněný tehdy, pokud je nabídka podepsána osobou oprávněnou jednat jménem uchazeče.</w:t>
            </w:r>
          </w:p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lastRenderedPageBreak/>
              <w:t>Nabídka musí být dodána v neporušené obálce s adresou zadavatele a dodavatele, názvy projektů a jejich registračními čísly a nápisem „NEOTVÍRAT – výběrové řízení na dodávku výpočetní a prezentační techniky“.</w:t>
            </w:r>
          </w:p>
          <w:p w:rsidR="00074E1E" w:rsidRPr="00074E1E" w:rsidRDefault="00074E1E" w:rsidP="00074E1E">
            <w:pPr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 xml:space="preserve">Všechny listy nabídky (kromě smlouvy) musí být pevně svázány v jednom celku. </w:t>
            </w:r>
          </w:p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>Nabídka bude zpracována v českém jazyce a musí obsahovat: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Vyplněný Krycí list nabídky (viz příloha 1 této výzvy), který bude obsahovat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Kontaktní údaje uchazeče: název firmy, sídlo, IČ, statutární orgán, kontaktní osoba, kontaktní e-mail, telefon.</w:t>
            </w:r>
          </w:p>
          <w:p w:rsidR="00074E1E" w:rsidRP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Nabídková cena bez DPH i s DPH v české měně.</w:t>
            </w:r>
          </w:p>
          <w:p w:rsidR="00074E1E" w:rsidRP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 xml:space="preserve">Návrh Smlouvy o dílo podepsanou oprávněnou osobou jednat jménem uchazeče. </w:t>
            </w:r>
          </w:p>
          <w:p w:rsidR="001D630B" w:rsidRPr="00A80A69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Splněné požadavky na splnění základních, profesních a technických kvalifikačních předpokladů dodavatele dle této výzvy.</w:t>
            </w:r>
            <w:r w:rsidR="001D630B" w:rsidRPr="00074E1E">
              <w:rPr>
                <w:rFonts w:asciiTheme="minorHAnsi" w:hAnsiTheme="minorHAnsi"/>
                <w:sz w:val="22"/>
                <w:szCs w:val="22"/>
              </w:rPr>
              <w:t>.</w:t>
            </w:r>
            <w:r w:rsidR="001D630B" w:rsidRPr="00A80A69">
              <w:t xml:space="preserve"> </w:t>
            </w:r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2812C5" w:rsidRDefault="00074E1E" w:rsidP="003A2234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7D3168" w:rsidRDefault="00074E1E" w:rsidP="008E7B03">
            <w:pPr>
              <w:jc w:val="both"/>
            </w:pPr>
            <w:r w:rsidRPr="007D3168">
              <w:t>Smlouva s vybraným dodavatelem musí zavazovat dodavatele, aby umožnil všem subjektům oprávněným k výkonu kontroly projektu, z jehož prostředků je dodávka hrazena, provést kontrolu dokladů souvisejících s plněním zakázky, a to po dobu stanovenou podmínkami pro archivaci v rámci operačního programu Vzdělávání pro konkurenceschopnost, tj. do roku 2025</w:t>
            </w:r>
            <w:r w:rsidR="008E7B03">
              <w:t xml:space="preserve"> </w:t>
            </w:r>
            <w:r w:rsidR="008E7B03">
              <w:rPr>
                <w:sz w:val="24"/>
              </w:rPr>
              <w:t xml:space="preserve"> (</w:t>
            </w:r>
            <w:r w:rsidR="008E7B03">
              <w:t>zákon č. 563/1991 Sb., o účetnictví).</w:t>
            </w:r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A80A69" w:rsidRDefault="00074E1E" w:rsidP="00D320C0">
            <w:pPr>
              <w:rPr>
                <w:b/>
              </w:rPr>
            </w:pPr>
            <w:r w:rsidRPr="00A80A69">
              <w:rPr>
                <w:b/>
              </w:rPr>
              <w:t>Dal</w:t>
            </w:r>
            <w:r>
              <w:rPr>
                <w:b/>
              </w:rPr>
              <w:t>ší podmínky pro plnění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Default="00074E1E" w:rsidP="00556086">
            <w:pPr>
              <w:jc w:val="both"/>
            </w:pPr>
            <w:r>
              <w:t xml:space="preserve">Zadavatel si vyhrazuje právo zrušení výzvy bez udání důvodu </w:t>
            </w:r>
          </w:p>
          <w:p w:rsidR="00074E1E" w:rsidRPr="00A80A69" w:rsidRDefault="00074E1E" w:rsidP="00AC5E33">
            <w:pPr>
              <w:jc w:val="both"/>
            </w:pPr>
            <w:r>
              <w:t>Náklady spojené s podáním nabídky zadavatel nehradí.</w:t>
            </w:r>
          </w:p>
        </w:tc>
      </w:tr>
    </w:tbl>
    <w:p w:rsidR="00556086" w:rsidRDefault="00556086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844950" w:rsidRDefault="00844950" w:rsidP="00844950">
      <w:pPr>
        <w:jc w:val="both"/>
      </w:pPr>
      <w:r>
        <w:t>Příloha č.</w:t>
      </w:r>
      <w:r w:rsidR="00BF65FF">
        <w:t xml:space="preserve"> </w:t>
      </w:r>
      <w:bookmarkStart w:id="5" w:name="_GoBack"/>
      <w:bookmarkEnd w:id="5"/>
      <w:r>
        <w:t>1 – Krycí list nabídky</w:t>
      </w:r>
    </w:p>
    <w:p w:rsidR="00B84941" w:rsidRDefault="00B84941" w:rsidP="00844950">
      <w:pPr>
        <w:jc w:val="both"/>
      </w:pPr>
      <w:r>
        <w:t>Příloha č. 2</w:t>
      </w:r>
      <w:r w:rsidR="00865FBE">
        <w:t xml:space="preserve"> -</w:t>
      </w:r>
      <w:r>
        <w:t>Technická specifikace předmětu plnění veřejné zakázky</w:t>
      </w: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865FBE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>V Ostravě-Radvanicích 27</w:t>
      </w:r>
      <w:r w:rsidR="00AC5E33">
        <w:rPr>
          <w:b/>
        </w:rPr>
        <w:t>. března 2013</w:t>
      </w:r>
      <w:r w:rsidR="00AC5E33">
        <w:rPr>
          <w:b/>
        </w:rPr>
        <w:tab/>
        <w:t>Mgr. Hana Ostřanská</w:t>
      </w:r>
    </w:p>
    <w:p w:rsidR="00AC5E33" w:rsidRPr="00EC6863" w:rsidRDefault="00BF65FF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ab/>
        <w:t>ředitel školy</w:t>
      </w:r>
    </w:p>
    <w:p w:rsidR="00F44DB4" w:rsidRDefault="00F44DB4" w:rsidP="00AC5E33">
      <w:pPr>
        <w:pStyle w:val="Zkladntext"/>
        <w:tabs>
          <w:tab w:val="clear" w:pos="720"/>
          <w:tab w:val="left" w:pos="426"/>
        </w:tabs>
      </w:pPr>
    </w:p>
    <w:sectPr w:rsidR="00F44DB4" w:rsidSect="00556086">
      <w:pgSz w:w="12240" w:h="15840"/>
      <w:pgMar w:top="737" w:right="102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C0" w:rsidRDefault="00D320C0">
      <w:r>
        <w:separator/>
      </w:r>
    </w:p>
  </w:endnote>
  <w:endnote w:type="continuationSeparator" w:id="0">
    <w:p w:rsidR="00D320C0" w:rsidRDefault="00D3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C0" w:rsidRDefault="00D320C0">
      <w:r>
        <w:separator/>
      </w:r>
    </w:p>
  </w:footnote>
  <w:footnote w:type="continuationSeparator" w:id="0">
    <w:p w:rsidR="00D320C0" w:rsidRDefault="00D320C0">
      <w:r>
        <w:continuationSeparator/>
      </w:r>
    </w:p>
  </w:footnote>
  <w:footnote w:id="1">
    <w:p w:rsidR="001D630B" w:rsidRDefault="001D630B" w:rsidP="00F44DB4">
      <w:pPr>
        <w:pStyle w:val="Textpoznpodarou"/>
      </w:pPr>
    </w:p>
  </w:footnote>
  <w:footnote w:id="2">
    <w:p w:rsidR="001D630B" w:rsidRDefault="001D630B" w:rsidP="00F44DB4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D9AEF80"/>
    <w:name w:val="WW8Num3"/>
    <w:lvl w:ilvl="0">
      <w:start w:val="1"/>
      <w:numFmt w:val="upperLetter"/>
      <w:lvlText w:val="%1."/>
      <w:lvlJc w:val="left"/>
      <w:pPr>
        <w:tabs>
          <w:tab w:val="num" w:pos="588"/>
        </w:tabs>
        <w:ind w:left="588" w:hanging="360"/>
      </w:pPr>
    </w:lvl>
    <w:lvl w:ilvl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>
      <w:start w:val="1"/>
      <w:numFmt w:val="lowerLetter"/>
      <w:lvlText w:val="%3)"/>
      <w:lvlJc w:val="left"/>
      <w:pPr>
        <w:tabs>
          <w:tab w:val="num" w:pos="2283"/>
        </w:tabs>
        <w:ind w:left="2283" w:hanging="435"/>
      </w:pPr>
    </w:lvl>
    <w:lvl w:ilvl="3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">
    <w:nsid w:val="32203F9C"/>
    <w:multiLevelType w:val="hybridMultilevel"/>
    <w:tmpl w:val="73AE3F02"/>
    <w:lvl w:ilvl="0" w:tplc="BD90F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C1A88"/>
    <w:multiLevelType w:val="hybridMultilevel"/>
    <w:tmpl w:val="1D886836"/>
    <w:lvl w:ilvl="0" w:tplc="04050017">
      <w:start w:val="1"/>
      <w:numFmt w:val="lowerLetter"/>
      <w:lvlText w:val="%1)"/>
      <w:lvlJc w:val="left"/>
      <w:pPr>
        <w:ind w:left="375" w:hanging="360"/>
      </w:pPr>
    </w:lvl>
    <w:lvl w:ilvl="1" w:tplc="04050019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74E1E"/>
    <w:rsid w:val="00080537"/>
    <w:rsid w:val="000D35B2"/>
    <w:rsid w:val="001B2AB9"/>
    <w:rsid w:val="001D630B"/>
    <w:rsid w:val="0023180F"/>
    <w:rsid w:val="00294039"/>
    <w:rsid w:val="003C2B5A"/>
    <w:rsid w:val="00556086"/>
    <w:rsid w:val="005977B4"/>
    <w:rsid w:val="00647C01"/>
    <w:rsid w:val="00744001"/>
    <w:rsid w:val="007F209D"/>
    <w:rsid w:val="00812458"/>
    <w:rsid w:val="00844950"/>
    <w:rsid w:val="00865FBE"/>
    <w:rsid w:val="00872D3E"/>
    <w:rsid w:val="008B109A"/>
    <w:rsid w:val="008E7B03"/>
    <w:rsid w:val="009E1A02"/>
    <w:rsid w:val="009E59EB"/>
    <w:rsid w:val="00A70EE1"/>
    <w:rsid w:val="00AC5E33"/>
    <w:rsid w:val="00B84941"/>
    <w:rsid w:val="00BD383F"/>
    <w:rsid w:val="00BF65FF"/>
    <w:rsid w:val="00C23A0C"/>
    <w:rsid w:val="00D244D7"/>
    <w:rsid w:val="00D320C0"/>
    <w:rsid w:val="00F4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08053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080537"/>
    <w:rPr>
      <w:rFonts w:ascii="Arial" w:hAnsi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805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qFormat/>
    <w:rsid w:val="00556086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Odstavecseseznamem10">
    <w:name w:val="Odstavec se seznamem1"/>
    <w:basedOn w:val="Normln"/>
    <w:qFormat/>
    <w:rsid w:val="00556086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07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4E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1768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12727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Stoudj</cp:lastModifiedBy>
  <cp:revision>11</cp:revision>
  <cp:lastPrinted>2013-03-25T11:35:00Z</cp:lastPrinted>
  <dcterms:created xsi:type="dcterms:W3CDTF">2013-03-20T19:30:00Z</dcterms:created>
  <dcterms:modified xsi:type="dcterms:W3CDTF">2013-03-25T14:26:00Z</dcterms:modified>
</cp:coreProperties>
</file>