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264" w:rsidRPr="00E80B73" w:rsidRDefault="00306177" w:rsidP="00AE7264">
      <w:pPr>
        <w:pBdr>
          <w:bottom w:val="single" w:sz="4" w:space="1" w:color="auto"/>
        </w:pBdr>
        <w:jc w:val="center"/>
        <w:rPr>
          <w:rFonts w:asciiTheme="minorHAnsi" w:hAnsiTheme="minorHAnsi" w:cs="Tahoma"/>
          <w:b/>
        </w:rPr>
      </w:pPr>
      <w:r w:rsidRPr="00E80B73">
        <w:rPr>
          <w:rFonts w:asciiTheme="minorHAnsi" w:hAnsiTheme="minorHAnsi" w:cs="Tahoma"/>
          <w:b/>
        </w:rPr>
        <w:t>Česká zemědělská akademie v Humpolci, střední škola</w:t>
      </w:r>
    </w:p>
    <w:p w:rsidR="00306177" w:rsidRPr="00E80B73" w:rsidRDefault="00306177" w:rsidP="00AE7264">
      <w:pPr>
        <w:pBdr>
          <w:bottom w:val="single" w:sz="4" w:space="1" w:color="auto"/>
        </w:pBdr>
        <w:jc w:val="center"/>
        <w:rPr>
          <w:rFonts w:asciiTheme="minorHAnsi" w:hAnsiTheme="minorHAnsi" w:cs="Tahoma"/>
        </w:rPr>
      </w:pPr>
      <w:r w:rsidRPr="00E80B73">
        <w:rPr>
          <w:rFonts w:asciiTheme="minorHAnsi" w:hAnsiTheme="minorHAnsi" w:cs="Tahoma"/>
          <w:b/>
        </w:rPr>
        <w:t>Školní 764, 396 01 Humpolec, ICO: 62540050</w:t>
      </w:r>
    </w:p>
    <w:p w:rsidR="00AE7264" w:rsidRPr="00E80B73" w:rsidRDefault="00AE7264" w:rsidP="00AE7264">
      <w:pPr>
        <w:tabs>
          <w:tab w:val="left" w:pos="4820"/>
        </w:tabs>
        <w:jc w:val="both"/>
        <w:rPr>
          <w:rFonts w:asciiTheme="minorHAnsi" w:hAnsiTheme="minorHAnsi" w:cs="Tahoma"/>
        </w:rPr>
      </w:pPr>
      <w:r w:rsidRPr="00E80B73">
        <w:rPr>
          <w:rFonts w:asciiTheme="minorHAnsi" w:hAnsiTheme="minorHAnsi" w:cs="Tahoma"/>
        </w:rPr>
        <w:tab/>
      </w:r>
    </w:p>
    <w:p w:rsidR="00AE7264" w:rsidRPr="00E80B73" w:rsidRDefault="00AE7264" w:rsidP="00AE7264">
      <w:pPr>
        <w:tabs>
          <w:tab w:val="left" w:pos="4536"/>
        </w:tabs>
        <w:jc w:val="both"/>
        <w:rPr>
          <w:rFonts w:asciiTheme="minorHAnsi" w:hAnsiTheme="minorHAnsi" w:cs="Tahoma"/>
        </w:rPr>
      </w:pPr>
      <w:r w:rsidRPr="00E80B73">
        <w:rPr>
          <w:rFonts w:asciiTheme="minorHAnsi" w:hAnsiTheme="minorHAnsi" w:cs="Tahoma"/>
        </w:rPr>
        <w:tab/>
      </w:r>
      <w:r w:rsidR="00E174F1" w:rsidRPr="00E80B73">
        <w:rPr>
          <w:rFonts w:asciiTheme="minorHAnsi" w:hAnsiTheme="minorHAnsi" w:cs="Tahoma"/>
        </w:rPr>
        <w:tab/>
      </w:r>
      <w:r w:rsidR="00B56222" w:rsidRPr="00E80B73">
        <w:rPr>
          <w:rFonts w:asciiTheme="minorHAnsi" w:hAnsiTheme="minorHAnsi" w:cs="Tahoma"/>
        </w:rPr>
        <w:tab/>
      </w:r>
      <w:r w:rsidR="00B56222" w:rsidRPr="00E80B73">
        <w:rPr>
          <w:rFonts w:asciiTheme="minorHAnsi" w:hAnsiTheme="minorHAnsi" w:cs="Tahoma"/>
        </w:rPr>
        <w:tab/>
      </w:r>
      <w:r w:rsidRPr="00E80B73">
        <w:rPr>
          <w:rFonts w:asciiTheme="minorHAnsi" w:hAnsiTheme="minorHAnsi" w:cs="Tahoma"/>
        </w:rPr>
        <w:t xml:space="preserve">Vyřizuje: </w:t>
      </w:r>
      <w:r w:rsidR="005213D3" w:rsidRPr="00E80B73">
        <w:rPr>
          <w:rFonts w:asciiTheme="minorHAnsi" w:hAnsiTheme="minorHAnsi" w:cs="Tahoma"/>
        </w:rPr>
        <w:t xml:space="preserve">  </w:t>
      </w:r>
      <w:r w:rsidR="00306177" w:rsidRPr="00E80B73">
        <w:rPr>
          <w:rFonts w:asciiTheme="minorHAnsi" w:hAnsiTheme="minorHAnsi" w:cs="Tahoma"/>
        </w:rPr>
        <w:t>Eva Kubíčková</w:t>
      </w:r>
    </w:p>
    <w:p w:rsidR="00AE7264" w:rsidRPr="00E80B73" w:rsidRDefault="00306177" w:rsidP="00AE7264">
      <w:pPr>
        <w:tabs>
          <w:tab w:val="left" w:pos="4536"/>
        </w:tabs>
        <w:jc w:val="both"/>
        <w:rPr>
          <w:rFonts w:asciiTheme="minorHAnsi" w:hAnsiTheme="minorHAnsi" w:cs="Tahoma"/>
        </w:rPr>
      </w:pPr>
      <w:r w:rsidRPr="00E80B73">
        <w:rPr>
          <w:rFonts w:asciiTheme="minorHAnsi" w:hAnsiTheme="minorHAnsi" w:cs="Tahoma"/>
        </w:rPr>
        <w:t>Humpolec dne</w:t>
      </w:r>
      <w:r w:rsidR="0075483C" w:rsidRPr="00E80B73">
        <w:rPr>
          <w:rFonts w:asciiTheme="minorHAnsi" w:hAnsiTheme="minorHAnsi" w:cs="Tahoma"/>
        </w:rPr>
        <w:t xml:space="preserve">: </w:t>
      </w:r>
      <w:proofErr w:type="gramStart"/>
      <w:r w:rsidR="00032A14">
        <w:rPr>
          <w:rFonts w:asciiTheme="minorHAnsi" w:hAnsiTheme="minorHAnsi" w:cs="Tahoma"/>
        </w:rPr>
        <w:t>25.4</w:t>
      </w:r>
      <w:r w:rsidR="00F20904" w:rsidRPr="00E80B73">
        <w:rPr>
          <w:rFonts w:asciiTheme="minorHAnsi" w:hAnsiTheme="minorHAnsi" w:cs="Tahoma"/>
        </w:rPr>
        <w:t>.</w:t>
      </w:r>
      <w:r w:rsidR="007D41D4" w:rsidRPr="00E80B73">
        <w:rPr>
          <w:rFonts w:asciiTheme="minorHAnsi" w:hAnsiTheme="minorHAnsi" w:cs="Tahoma"/>
        </w:rPr>
        <w:t xml:space="preserve"> </w:t>
      </w:r>
      <w:r w:rsidR="00F20904" w:rsidRPr="00E80B73">
        <w:rPr>
          <w:rFonts w:asciiTheme="minorHAnsi" w:hAnsiTheme="minorHAnsi" w:cs="Tahoma"/>
        </w:rPr>
        <w:t>2013</w:t>
      </w:r>
      <w:proofErr w:type="gramEnd"/>
      <w:r w:rsidR="00AE7264" w:rsidRPr="00E80B73">
        <w:rPr>
          <w:rFonts w:asciiTheme="minorHAnsi" w:hAnsiTheme="minorHAnsi" w:cs="Tahoma"/>
        </w:rPr>
        <w:tab/>
      </w:r>
      <w:r w:rsidR="00E174F1" w:rsidRPr="00E80B73">
        <w:rPr>
          <w:rFonts w:asciiTheme="minorHAnsi" w:hAnsiTheme="minorHAnsi" w:cs="Tahoma"/>
        </w:rPr>
        <w:tab/>
      </w:r>
      <w:r w:rsidR="00B56222" w:rsidRPr="00E80B73">
        <w:rPr>
          <w:rFonts w:asciiTheme="minorHAnsi" w:hAnsiTheme="minorHAnsi" w:cs="Tahoma"/>
        </w:rPr>
        <w:tab/>
      </w:r>
      <w:r w:rsidR="00B56222" w:rsidRPr="00E80B73">
        <w:rPr>
          <w:rFonts w:asciiTheme="minorHAnsi" w:hAnsiTheme="minorHAnsi" w:cs="Tahoma"/>
        </w:rPr>
        <w:tab/>
      </w:r>
      <w:r w:rsidR="00AE7264" w:rsidRPr="00E80B73">
        <w:rPr>
          <w:rFonts w:asciiTheme="minorHAnsi" w:hAnsiTheme="minorHAnsi" w:cs="Tahoma"/>
        </w:rPr>
        <w:t xml:space="preserve">Telefon: </w:t>
      </w:r>
      <w:r w:rsidR="005213D3" w:rsidRPr="00E80B73">
        <w:rPr>
          <w:rFonts w:asciiTheme="minorHAnsi" w:hAnsiTheme="minorHAnsi" w:cs="Tahoma"/>
        </w:rPr>
        <w:t xml:space="preserve">  </w:t>
      </w:r>
      <w:r w:rsidR="007D41D4" w:rsidRPr="00E80B73">
        <w:rPr>
          <w:rFonts w:asciiTheme="minorHAnsi" w:hAnsiTheme="minorHAnsi" w:cs="Tahoma"/>
        </w:rPr>
        <w:t xml:space="preserve"> </w:t>
      </w:r>
      <w:r w:rsidRPr="00E80B73">
        <w:rPr>
          <w:rFonts w:asciiTheme="minorHAnsi" w:hAnsiTheme="minorHAnsi" w:cs="Tahoma"/>
        </w:rPr>
        <w:t>565 536 654</w:t>
      </w:r>
    </w:p>
    <w:p w:rsidR="00AE7264" w:rsidRPr="00E80B73" w:rsidRDefault="00AE7264" w:rsidP="00B56222">
      <w:pPr>
        <w:tabs>
          <w:tab w:val="left" w:pos="4536"/>
        </w:tabs>
        <w:rPr>
          <w:rFonts w:asciiTheme="minorHAnsi" w:hAnsiTheme="minorHAnsi" w:cs="Tahoma"/>
        </w:rPr>
      </w:pPr>
      <w:r w:rsidRPr="00E80B73">
        <w:rPr>
          <w:rFonts w:asciiTheme="minorHAnsi" w:hAnsiTheme="minorHAnsi" w:cs="Tahoma"/>
        </w:rPr>
        <w:tab/>
      </w:r>
      <w:r w:rsidR="00E174F1" w:rsidRPr="00E80B73">
        <w:rPr>
          <w:rFonts w:asciiTheme="minorHAnsi" w:hAnsiTheme="minorHAnsi" w:cs="Tahoma"/>
        </w:rPr>
        <w:tab/>
      </w:r>
      <w:r w:rsidR="00B56222" w:rsidRPr="00E80B73">
        <w:rPr>
          <w:rFonts w:asciiTheme="minorHAnsi" w:hAnsiTheme="minorHAnsi" w:cs="Tahoma"/>
        </w:rPr>
        <w:tab/>
      </w:r>
      <w:r w:rsidR="00B56222" w:rsidRPr="00E80B73">
        <w:rPr>
          <w:rFonts w:asciiTheme="minorHAnsi" w:hAnsiTheme="minorHAnsi" w:cs="Tahoma"/>
        </w:rPr>
        <w:tab/>
      </w:r>
      <w:r w:rsidRPr="00E80B73">
        <w:rPr>
          <w:rFonts w:asciiTheme="minorHAnsi" w:hAnsiTheme="minorHAnsi" w:cs="Tahoma"/>
        </w:rPr>
        <w:t>E-mail</w:t>
      </w:r>
      <w:r w:rsidR="00B56222" w:rsidRPr="00E80B73">
        <w:rPr>
          <w:rFonts w:asciiTheme="minorHAnsi" w:hAnsiTheme="minorHAnsi" w:cs="Tahoma"/>
        </w:rPr>
        <w:t>:</w:t>
      </w:r>
      <w:r w:rsidRPr="00E80B73">
        <w:rPr>
          <w:rFonts w:asciiTheme="minorHAnsi" w:hAnsiTheme="minorHAnsi" w:cs="Tahoma"/>
        </w:rPr>
        <w:t xml:space="preserve"> </w:t>
      </w:r>
      <w:r w:rsidR="005213D3" w:rsidRPr="00E80B73">
        <w:rPr>
          <w:rFonts w:asciiTheme="minorHAnsi" w:hAnsiTheme="minorHAnsi" w:cs="Tahoma"/>
        </w:rPr>
        <w:t xml:space="preserve"> </w:t>
      </w:r>
      <w:r w:rsidR="007D41D4" w:rsidRPr="00E80B73">
        <w:rPr>
          <w:rFonts w:asciiTheme="minorHAnsi" w:hAnsiTheme="minorHAnsi" w:cs="Tahoma"/>
        </w:rPr>
        <w:t xml:space="preserve">    </w:t>
      </w:r>
      <w:r w:rsidR="00306177" w:rsidRPr="00E80B73">
        <w:rPr>
          <w:rFonts w:asciiTheme="minorHAnsi" w:hAnsiTheme="minorHAnsi" w:cs="Tahoma"/>
        </w:rPr>
        <w:t>kub@cza-hu.cz</w:t>
      </w:r>
    </w:p>
    <w:p w:rsidR="00AE7264" w:rsidRPr="00E80B73" w:rsidRDefault="00AE7264" w:rsidP="00AE7264">
      <w:pPr>
        <w:tabs>
          <w:tab w:val="left" w:pos="4536"/>
        </w:tabs>
        <w:jc w:val="both"/>
        <w:rPr>
          <w:rFonts w:asciiTheme="minorHAnsi" w:hAnsiTheme="minorHAnsi" w:cs="Tahoma"/>
        </w:rPr>
      </w:pPr>
    </w:p>
    <w:p w:rsidR="006C4A86" w:rsidRPr="00E80B73" w:rsidRDefault="005F2062" w:rsidP="00010BC6">
      <w:pPr>
        <w:pStyle w:val="Adresa"/>
        <w:jc w:val="both"/>
        <w:rPr>
          <w:rFonts w:asciiTheme="minorHAnsi" w:hAnsiTheme="minorHAnsi" w:cs="Tahoma"/>
          <w:b/>
          <w:bCs/>
          <w:sz w:val="24"/>
          <w:szCs w:val="24"/>
        </w:rPr>
      </w:pPr>
      <w:r w:rsidRPr="00E80B73">
        <w:rPr>
          <w:rFonts w:asciiTheme="minorHAnsi" w:hAnsiTheme="minorHAnsi" w:cs="Tahoma"/>
          <w:b/>
          <w:bCs/>
          <w:sz w:val="24"/>
          <w:szCs w:val="24"/>
        </w:rPr>
        <w:t>Výzva</w:t>
      </w:r>
    </w:p>
    <w:p w:rsidR="006C4A86" w:rsidRPr="00E80B73" w:rsidRDefault="006C4A86" w:rsidP="006C4A86">
      <w:pPr>
        <w:pStyle w:val="Zpat"/>
        <w:widowControl w:val="0"/>
        <w:tabs>
          <w:tab w:val="left" w:pos="708"/>
        </w:tabs>
        <w:spacing w:line="240" w:lineRule="auto"/>
        <w:jc w:val="both"/>
        <w:rPr>
          <w:rFonts w:asciiTheme="minorHAnsi" w:hAnsiTheme="minorHAnsi" w:cs="Tahoma"/>
          <w:snapToGrid w:val="0"/>
          <w:sz w:val="24"/>
          <w:szCs w:val="24"/>
          <w:u w:val="single"/>
        </w:rPr>
      </w:pPr>
      <w:r w:rsidRPr="00E80B73">
        <w:rPr>
          <w:rFonts w:asciiTheme="minorHAnsi" w:hAnsiTheme="minorHAnsi" w:cs="Tahoma"/>
          <w:snapToGrid w:val="0"/>
          <w:sz w:val="24"/>
          <w:szCs w:val="24"/>
          <w:u w:val="single"/>
        </w:rPr>
        <w:t xml:space="preserve">k podání cenové nabídky na </w:t>
      </w:r>
      <w:r w:rsidR="001B7826" w:rsidRPr="00E80B73">
        <w:rPr>
          <w:rFonts w:asciiTheme="minorHAnsi" w:hAnsiTheme="minorHAnsi" w:cs="Tahoma"/>
          <w:snapToGrid w:val="0"/>
          <w:sz w:val="24"/>
          <w:szCs w:val="24"/>
          <w:u w:val="single"/>
        </w:rPr>
        <w:t>dodání</w:t>
      </w:r>
      <w:r w:rsidRPr="00E80B73">
        <w:rPr>
          <w:rFonts w:asciiTheme="minorHAnsi" w:hAnsiTheme="minorHAnsi" w:cs="Tahoma"/>
          <w:snapToGrid w:val="0"/>
          <w:sz w:val="24"/>
          <w:szCs w:val="24"/>
          <w:u w:val="single"/>
        </w:rPr>
        <w:t>:</w:t>
      </w:r>
    </w:p>
    <w:p w:rsidR="00E64043" w:rsidRPr="00E80B73" w:rsidRDefault="00E64043" w:rsidP="006C4A86">
      <w:pPr>
        <w:pStyle w:val="Zpat"/>
        <w:widowControl w:val="0"/>
        <w:tabs>
          <w:tab w:val="left" w:pos="708"/>
        </w:tabs>
        <w:spacing w:line="240" w:lineRule="auto"/>
        <w:jc w:val="both"/>
        <w:rPr>
          <w:rFonts w:asciiTheme="minorHAnsi" w:hAnsiTheme="minorHAnsi" w:cs="Tahoma"/>
          <w:snapToGrid w:val="0"/>
          <w:sz w:val="24"/>
          <w:szCs w:val="24"/>
          <w:u w:val="single"/>
        </w:rPr>
      </w:pPr>
    </w:p>
    <w:p w:rsidR="0013444B" w:rsidRPr="00E80B73" w:rsidRDefault="0013444B" w:rsidP="00083F27">
      <w:pPr>
        <w:pStyle w:val="Zpat"/>
        <w:widowControl w:val="0"/>
        <w:tabs>
          <w:tab w:val="left" w:pos="708"/>
        </w:tabs>
        <w:spacing w:line="240" w:lineRule="auto"/>
        <w:jc w:val="center"/>
        <w:rPr>
          <w:rFonts w:asciiTheme="minorHAnsi" w:hAnsiTheme="minorHAnsi" w:cs="Tahoma"/>
          <w:b/>
          <w:bCs/>
          <w:snapToGrid w:val="0"/>
          <w:sz w:val="24"/>
          <w:szCs w:val="24"/>
        </w:rPr>
      </w:pPr>
      <w:r w:rsidRPr="00E80B73">
        <w:rPr>
          <w:rFonts w:asciiTheme="minorHAnsi" w:hAnsiTheme="minorHAnsi" w:cs="Tahoma"/>
          <w:b/>
          <w:bCs/>
          <w:snapToGrid w:val="0"/>
          <w:sz w:val="24"/>
          <w:szCs w:val="24"/>
        </w:rPr>
        <w:t>„</w:t>
      </w:r>
      <w:bookmarkStart w:id="0" w:name="_GoBack"/>
      <w:bookmarkEnd w:id="0"/>
      <w:r w:rsidR="001B7826" w:rsidRPr="00E80B73">
        <w:rPr>
          <w:rFonts w:asciiTheme="minorHAnsi" w:hAnsiTheme="minorHAnsi" w:cs="Tahoma"/>
          <w:b/>
          <w:bCs/>
          <w:snapToGrid w:val="0"/>
          <w:sz w:val="24"/>
          <w:szCs w:val="24"/>
        </w:rPr>
        <w:t>Dodávka</w:t>
      </w:r>
      <w:r w:rsidR="00F34B99" w:rsidRPr="00E80B73">
        <w:rPr>
          <w:rFonts w:asciiTheme="minorHAnsi" w:hAnsiTheme="minorHAnsi" w:cs="Tahoma"/>
          <w:b/>
          <w:bCs/>
          <w:snapToGrid w:val="0"/>
          <w:sz w:val="24"/>
          <w:szCs w:val="24"/>
        </w:rPr>
        <w:t xml:space="preserve"> vybavení</w:t>
      </w:r>
      <w:r w:rsidR="001B7826" w:rsidRPr="00E80B73">
        <w:rPr>
          <w:rFonts w:asciiTheme="minorHAnsi" w:hAnsiTheme="minorHAnsi" w:cs="Tahoma"/>
          <w:b/>
          <w:bCs/>
          <w:snapToGrid w:val="0"/>
          <w:sz w:val="24"/>
          <w:szCs w:val="24"/>
        </w:rPr>
        <w:t xml:space="preserve"> </w:t>
      </w:r>
      <w:r w:rsidR="00F20904" w:rsidRPr="00E80B73">
        <w:rPr>
          <w:rFonts w:asciiTheme="minorHAnsi" w:hAnsiTheme="minorHAnsi" w:cs="Tahoma"/>
          <w:b/>
          <w:bCs/>
          <w:snapToGrid w:val="0"/>
          <w:sz w:val="24"/>
          <w:szCs w:val="24"/>
        </w:rPr>
        <w:t>ICT“</w:t>
      </w:r>
    </w:p>
    <w:p w:rsidR="006C4A86" w:rsidRPr="00E80B73" w:rsidRDefault="006C4A86" w:rsidP="006C4A86">
      <w:pPr>
        <w:pStyle w:val="Zpat"/>
        <w:widowControl w:val="0"/>
        <w:tabs>
          <w:tab w:val="left" w:pos="708"/>
        </w:tabs>
        <w:spacing w:line="240" w:lineRule="auto"/>
        <w:jc w:val="both"/>
        <w:rPr>
          <w:rFonts w:asciiTheme="minorHAnsi" w:hAnsiTheme="minorHAnsi" w:cs="Tahoma"/>
          <w:snapToGrid w:val="0"/>
          <w:sz w:val="24"/>
          <w:szCs w:val="24"/>
        </w:rPr>
      </w:pPr>
    </w:p>
    <w:p w:rsidR="006C4A86" w:rsidRPr="00E80B73" w:rsidRDefault="006C4A86" w:rsidP="006C4A86">
      <w:pPr>
        <w:widowControl w:val="0"/>
        <w:jc w:val="both"/>
        <w:rPr>
          <w:rFonts w:asciiTheme="minorHAnsi" w:hAnsiTheme="minorHAnsi" w:cs="Tahoma"/>
          <w:b/>
          <w:snapToGrid w:val="0"/>
          <w:u w:val="single"/>
        </w:rPr>
      </w:pPr>
      <w:r w:rsidRPr="00E80B73">
        <w:rPr>
          <w:rFonts w:asciiTheme="minorHAnsi" w:hAnsiTheme="minorHAnsi" w:cs="Tahoma"/>
          <w:b/>
          <w:snapToGrid w:val="0"/>
          <w:u w:val="single"/>
        </w:rPr>
        <w:t>Zadávací podmínky:</w:t>
      </w:r>
    </w:p>
    <w:p w:rsidR="006C4A86" w:rsidRPr="00E80B73" w:rsidRDefault="006C4A86" w:rsidP="006C4A86">
      <w:pPr>
        <w:widowControl w:val="0"/>
        <w:spacing w:before="240"/>
        <w:jc w:val="both"/>
        <w:rPr>
          <w:rFonts w:asciiTheme="minorHAnsi" w:hAnsiTheme="minorHAnsi" w:cs="Tahoma"/>
          <w:snapToGrid w:val="0"/>
        </w:rPr>
      </w:pPr>
      <w:r w:rsidRPr="00E80B73">
        <w:rPr>
          <w:rFonts w:asciiTheme="minorHAnsi" w:hAnsiTheme="minorHAnsi" w:cs="Tahoma"/>
          <w:b/>
          <w:snapToGrid w:val="0"/>
          <w:u w:val="single"/>
        </w:rPr>
        <w:t>Zadavatel:</w:t>
      </w:r>
      <w:r w:rsidRPr="00E80B73">
        <w:rPr>
          <w:rFonts w:asciiTheme="minorHAnsi" w:hAnsiTheme="minorHAnsi" w:cs="Tahoma"/>
          <w:snapToGrid w:val="0"/>
        </w:rPr>
        <w:t xml:space="preserve">     </w:t>
      </w:r>
      <w:r w:rsidRPr="00E80B73">
        <w:rPr>
          <w:rFonts w:asciiTheme="minorHAnsi" w:hAnsiTheme="minorHAnsi" w:cs="Tahoma"/>
          <w:snapToGrid w:val="0"/>
        </w:rPr>
        <w:tab/>
      </w:r>
      <w:r w:rsidRPr="00E80B73">
        <w:rPr>
          <w:rFonts w:asciiTheme="minorHAnsi" w:hAnsiTheme="minorHAnsi" w:cs="Tahoma"/>
          <w:snapToGrid w:val="0"/>
        </w:rPr>
        <w:tab/>
      </w:r>
      <w:r w:rsidRPr="00E80B73">
        <w:rPr>
          <w:rFonts w:asciiTheme="minorHAnsi" w:hAnsiTheme="minorHAnsi" w:cs="Tahoma"/>
          <w:snapToGrid w:val="0"/>
        </w:rPr>
        <w:tab/>
      </w:r>
    </w:p>
    <w:p w:rsidR="006C4A86" w:rsidRPr="00E80B73" w:rsidRDefault="00306177" w:rsidP="006C4A86">
      <w:pPr>
        <w:widowControl w:val="0"/>
        <w:spacing w:before="240"/>
        <w:jc w:val="both"/>
        <w:rPr>
          <w:rFonts w:asciiTheme="minorHAnsi" w:hAnsiTheme="minorHAnsi" w:cs="Tahoma"/>
          <w:snapToGrid w:val="0"/>
        </w:rPr>
      </w:pPr>
      <w:r w:rsidRPr="00E80B73">
        <w:rPr>
          <w:rFonts w:asciiTheme="minorHAnsi" w:hAnsiTheme="minorHAnsi" w:cs="Tahoma"/>
          <w:snapToGrid w:val="0"/>
        </w:rPr>
        <w:t xml:space="preserve">Česká zemědělská akademie v Humpolci, střední škola, Školní 764, 396 01 </w:t>
      </w:r>
      <w:r w:rsidR="00022EF5" w:rsidRPr="00E80B73">
        <w:rPr>
          <w:rFonts w:asciiTheme="minorHAnsi" w:hAnsiTheme="minorHAnsi" w:cs="Tahoma"/>
          <w:snapToGrid w:val="0"/>
        </w:rPr>
        <w:t>H</w:t>
      </w:r>
      <w:r w:rsidRPr="00E80B73">
        <w:rPr>
          <w:rFonts w:asciiTheme="minorHAnsi" w:hAnsiTheme="minorHAnsi" w:cs="Tahoma"/>
          <w:snapToGrid w:val="0"/>
        </w:rPr>
        <w:t>umpolec</w:t>
      </w:r>
    </w:p>
    <w:p w:rsidR="006C4A86" w:rsidRPr="00E80B73" w:rsidRDefault="00306177" w:rsidP="006C4A86">
      <w:pPr>
        <w:widowControl w:val="0"/>
        <w:jc w:val="both"/>
        <w:rPr>
          <w:rFonts w:asciiTheme="minorHAnsi" w:hAnsiTheme="minorHAnsi" w:cs="Tahoma"/>
          <w:snapToGrid w:val="0"/>
        </w:rPr>
      </w:pPr>
      <w:r w:rsidRPr="00E80B73">
        <w:rPr>
          <w:rFonts w:asciiTheme="minorHAnsi" w:hAnsiTheme="minorHAnsi" w:cs="Tahoma"/>
          <w:snapToGrid w:val="0"/>
        </w:rPr>
        <w:t>zastoupená</w:t>
      </w:r>
      <w:r w:rsidR="006C4A86" w:rsidRPr="00E80B73">
        <w:rPr>
          <w:rFonts w:asciiTheme="minorHAnsi" w:hAnsiTheme="minorHAnsi" w:cs="Tahoma"/>
          <w:snapToGrid w:val="0"/>
        </w:rPr>
        <w:t xml:space="preserve"> </w:t>
      </w:r>
      <w:r w:rsidRPr="00E80B73">
        <w:rPr>
          <w:rFonts w:asciiTheme="minorHAnsi" w:hAnsiTheme="minorHAnsi" w:cs="Tahoma"/>
          <w:snapToGrid w:val="0"/>
        </w:rPr>
        <w:t>Mgr</w:t>
      </w:r>
      <w:r w:rsidR="006C4A86" w:rsidRPr="00E80B73">
        <w:rPr>
          <w:rFonts w:asciiTheme="minorHAnsi" w:hAnsiTheme="minorHAnsi" w:cs="Tahoma"/>
          <w:snapToGrid w:val="0"/>
        </w:rPr>
        <w:t xml:space="preserve">. </w:t>
      </w:r>
      <w:r w:rsidRPr="00E80B73">
        <w:rPr>
          <w:rFonts w:asciiTheme="minorHAnsi" w:hAnsiTheme="minorHAnsi" w:cs="Tahoma"/>
          <w:snapToGrid w:val="0"/>
        </w:rPr>
        <w:t>Otakarem Březinou</w:t>
      </w:r>
      <w:r w:rsidR="006C4A86" w:rsidRPr="00E80B73">
        <w:rPr>
          <w:rFonts w:asciiTheme="minorHAnsi" w:hAnsiTheme="minorHAnsi" w:cs="Tahoma"/>
          <w:snapToGrid w:val="0"/>
        </w:rPr>
        <w:t xml:space="preserve"> – </w:t>
      </w:r>
      <w:r w:rsidRPr="00E80B73">
        <w:rPr>
          <w:rFonts w:asciiTheme="minorHAnsi" w:hAnsiTheme="minorHAnsi" w:cs="Tahoma"/>
          <w:snapToGrid w:val="0"/>
        </w:rPr>
        <w:t>ředitelem školy</w:t>
      </w:r>
    </w:p>
    <w:p w:rsidR="006C4A86" w:rsidRPr="00E80B73" w:rsidRDefault="006C4A86" w:rsidP="006C4A86">
      <w:pPr>
        <w:widowControl w:val="0"/>
        <w:jc w:val="both"/>
        <w:rPr>
          <w:rFonts w:asciiTheme="minorHAnsi" w:hAnsiTheme="minorHAnsi" w:cs="Tahoma"/>
          <w:snapToGrid w:val="0"/>
        </w:rPr>
      </w:pPr>
      <w:r w:rsidRPr="00E80B73">
        <w:rPr>
          <w:rFonts w:asciiTheme="minorHAnsi" w:hAnsiTheme="minorHAnsi" w:cs="Tahoma"/>
          <w:snapToGrid w:val="0"/>
        </w:rPr>
        <w:t xml:space="preserve">IČO </w:t>
      </w:r>
      <w:r w:rsidR="00306177" w:rsidRPr="00E80B73">
        <w:rPr>
          <w:rFonts w:asciiTheme="minorHAnsi" w:hAnsiTheme="minorHAnsi" w:cs="Tahoma"/>
          <w:snapToGrid w:val="0"/>
        </w:rPr>
        <w:t>62540050</w:t>
      </w:r>
    </w:p>
    <w:p w:rsidR="00FE4565" w:rsidRPr="00E80B73" w:rsidRDefault="00FE4565" w:rsidP="006C4A86">
      <w:pPr>
        <w:widowControl w:val="0"/>
        <w:jc w:val="both"/>
        <w:rPr>
          <w:rFonts w:asciiTheme="minorHAnsi" w:hAnsiTheme="minorHAnsi" w:cs="Tahoma"/>
          <w:snapToGrid w:val="0"/>
        </w:rPr>
      </w:pPr>
      <w:r w:rsidRPr="00E80B73">
        <w:rPr>
          <w:rFonts w:asciiTheme="minorHAnsi" w:hAnsiTheme="minorHAnsi" w:cs="Tahoma"/>
          <w:snapToGrid w:val="0"/>
        </w:rPr>
        <w:t>DIČ :</w:t>
      </w:r>
      <w:r w:rsidR="00022EF5" w:rsidRPr="00E80B73">
        <w:rPr>
          <w:rFonts w:asciiTheme="minorHAnsi" w:hAnsiTheme="minorHAnsi" w:cs="Tahoma"/>
          <w:snapToGrid w:val="0"/>
        </w:rPr>
        <w:t xml:space="preserve"> </w:t>
      </w:r>
      <w:r w:rsidRPr="00E80B73">
        <w:rPr>
          <w:rFonts w:asciiTheme="minorHAnsi" w:hAnsiTheme="minorHAnsi" w:cs="Tahoma"/>
          <w:snapToGrid w:val="0"/>
        </w:rPr>
        <w:t xml:space="preserve"> CZ</w:t>
      </w:r>
      <w:r w:rsidR="00306177" w:rsidRPr="00E80B73">
        <w:rPr>
          <w:rFonts w:asciiTheme="minorHAnsi" w:hAnsiTheme="minorHAnsi" w:cs="Tahoma"/>
          <w:snapToGrid w:val="0"/>
        </w:rPr>
        <w:t>62540050</w:t>
      </w:r>
    </w:p>
    <w:p w:rsidR="006C4A86" w:rsidRPr="00E80B73" w:rsidRDefault="006C4A86" w:rsidP="006C4A86">
      <w:pPr>
        <w:widowControl w:val="0"/>
        <w:jc w:val="both"/>
        <w:rPr>
          <w:rFonts w:asciiTheme="minorHAnsi" w:hAnsiTheme="minorHAnsi" w:cs="Tahoma"/>
          <w:snapToGrid w:val="0"/>
        </w:rPr>
      </w:pPr>
      <w:r w:rsidRPr="00E80B73">
        <w:rPr>
          <w:rFonts w:asciiTheme="minorHAnsi" w:hAnsiTheme="minorHAnsi" w:cs="Tahoma"/>
          <w:snapToGrid w:val="0"/>
        </w:rPr>
        <w:t xml:space="preserve">číslo účtu </w:t>
      </w:r>
      <w:r w:rsidR="002D294C" w:rsidRPr="00E80B73">
        <w:rPr>
          <w:rFonts w:asciiTheme="minorHAnsi" w:hAnsiTheme="minorHAnsi" w:cs="Tahoma"/>
          <w:snapToGrid w:val="0"/>
        </w:rPr>
        <w:t xml:space="preserve">: </w:t>
      </w:r>
      <w:r w:rsidR="00022EF5" w:rsidRPr="00E80B73">
        <w:rPr>
          <w:rFonts w:asciiTheme="minorHAnsi" w:hAnsiTheme="minorHAnsi" w:cs="Tahoma"/>
          <w:snapToGrid w:val="0"/>
        </w:rPr>
        <w:t xml:space="preserve"> </w:t>
      </w:r>
      <w:r w:rsidR="00736B2C" w:rsidRPr="00E80B73">
        <w:rPr>
          <w:rFonts w:asciiTheme="minorHAnsi" w:hAnsiTheme="minorHAnsi" w:cs="Tahoma"/>
          <w:snapToGrid w:val="0"/>
        </w:rPr>
        <w:t xml:space="preserve"> </w:t>
      </w:r>
      <w:r w:rsidR="00306177" w:rsidRPr="00E80B73">
        <w:rPr>
          <w:rFonts w:asciiTheme="minorHAnsi" w:hAnsiTheme="minorHAnsi" w:cs="Tahoma"/>
        </w:rPr>
        <w:t>19-3844090257</w:t>
      </w:r>
      <w:r w:rsidR="00736B2C" w:rsidRPr="00E80B73">
        <w:rPr>
          <w:rFonts w:asciiTheme="minorHAnsi" w:hAnsiTheme="minorHAnsi" w:cs="Tahoma"/>
        </w:rPr>
        <w:t xml:space="preserve"> / 0100</w:t>
      </w:r>
    </w:p>
    <w:p w:rsidR="00534B3D" w:rsidRPr="00E80B73" w:rsidRDefault="006C4A86" w:rsidP="00534B3D">
      <w:pPr>
        <w:widowControl w:val="0"/>
        <w:jc w:val="both"/>
        <w:rPr>
          <w:rFonts w:asciiTheme="minorHAnsi" w:hAnsiTheme="minorHAnsi" w:cs="Tahoma"/>
          <w:snapToGrid w:val="0"/>
        </w:rPr>
      </w:pPr>
      <w:r w:rsidRPr="00E80B73">
        <w:rPr>
          <w:rFonts w:asciiTheme="minorHAnsi" w:hAnsiTheme="minorHAnsi" w:cs="Tahoma"/>
          <w:snapToGrid w:val="0"/>
        </w:rPr>
        <w:t xml:space="preserve">Zástupci oprávnění jednat ve věcech </w:t>
      </w:r>
      <w:proofErr w:type="gramStart"/>
      <w:r w:rsidRPr="00E80B73">
        <w:rPr>
          <w:rFonts w:asciiTheme="minorHAnsi" w:hAnsiTheme="minorHAnsi" w:cs="Tahoma"/>
          <w:snapToGrid w:val="0"/>
        </w:rPr>
        <w:t>technických : Ing.</w:t>
      </w:r>
      <w:proofErr w:type="gramEnd"/>
      <w:r w:rsidRPr="00E80B73">
        <w:rPr>
          <w:rFonts w:asciiTheme="minorHAnsi" w:hAnsiTheme="minorHAnsi" w:cs="Tahoma"/>
          <w:snapToGrid w:val="0"/>
        </w:rPr>
        <w:t xml:space="preserve"> </w:t>
      </w:r>
      <w:r w:rsidR="00F34B99" w:rsidRPr="00E80B73">
        <w:rPr>
          <w:rFonts w:asciiTheme="minorHAnsi" w:hAnsiTheme="minorHAnsi" w:cs="Tahoma"/>
          <w:snapToGrid w:val="0"/>
        </w:rPr>
        <w:t>Martin Viktora</w:t>
      </w:r>
      <w:r w:rsidR="00306177" w:rsidRPr="00E80B73">
        <w:rPr>
          <w:rFonts w:asciiTheme="minorHAnsi" w:hAnsiTheme="minorHAnsi" w:cs="Tahoma"/>
          <w:snapToGrid w:val="0"/>
        </w:rPr>
        <w:t xml:space="preserve">, </w:t>
      </w:r>
      <w:r w:rsidR="00032A14">
        <w:rPr>
          <w:rFonts w:asciiTheme="minorHAnsi" w:hAnsiTheme="minorHAnsi" w:cs="Tahoma"/>
          <w:snapToGrid w:val="0"/>
        </w:rPr>
        <w:t>Mgr. Otakar Březina</w:t>
      </w:r>
    </w:p>
    <w:p w:rsidR="00010BC6" w:rsidRPr="00E80B73" w:rsidRDefault="00010BC6" w:rsidP="00534B3D">
      <w:pPr>
        <w:widowControl w:val="0"/>
        <w:jc w:val="both"/>
        <w:rPr>
          <w:rFonts w:asciiTheme="minorHAnsi" w:hAnsiTheme="minorHAnsi" w:cs="Tahoma"/>
          <w:b/>
          <w:snapToGrid w:val="0"/>
          <w:u w:val="single"/>
        </w:rPr>
      </w:pPr>
    </w:p>
    <w:p w:rsidR="009815D2" w:rsidRPr="00E80B73" w:rsidRDefault="006C4A86" w:rsidP="00010BC6">
      <w:pPr>
        <w:widowControl w:val="0"/>
        <w:jc w:val="both"/>
        <w:rPr>
          <w:rFonts w:asciiTheme="minorHAnsi" w:hAnsiTheme="minorHAnsi" w:cs="Tahoma"/>
          <w:snapToGrid w:val="0"/>
        </w:rPr>
      </w:pPr>
      <w:r w:rsidRPr="00E80B73">
        <w:rPr>
          <w:rFonts w:asciiTheme="minorHAnsi" w:hAnsiTheme="minorHAnsi" w:cs="Tahoma"/>
          <w:b/>
          <w:snapToGrid w:val="0"/>
          <w:u w:val="single"/>
        </w:rPr>
        <w:t>Předmět zakázky:</w:t>
      </w:r>
    </w:p>
    <w:p w:rsidR="006703AF" w:rsidRPr="00E80B73" w:rsidRDefault="006C4A86" w:rsidP="00B43161">
      <w:pPr>
        <w:pStyle w:val="Zkladntext"/>
        <w:widowControl/>
        <w:rPr>
          <w:rFonts w:asciiTheme="minorHAnsi" w:hAnsiTheme="minorHAnsi" w:cs="Tahoma"/>
          <w:sz w:val="24"/>
          <w:szCs w:val="24"/>
        </w:rPr>
      </w:pPr>
      <w:r w:rsidRPr="00E80B73">
        <w:rPr>
          <w:rFonts w:asciiTheme="minorHAnsi" w:hAnsiTheme="minorHAnsi" w:cs="Tahoma"/>
          <w:sz w:val="24"/>
          <w:szCs w:val="24"/>
        </w:rPr>
        <w:t xml:space="preserve">Předmětem zakázky je </w:t>
      </w:r>
      <w:r w:rsidR="002D294C" w:rsidRPr="00E80B73">
        <w:rPr>
          <w:rFonts w:asciiTheme="minorHAnsi" w:hAnsiTheme="minorHAnsi" w:cs="Tahoma"/>
          <w:sz w:val="24"/>
          <w:szCs w:val="24"/>
        </w:rPr>
        <w:t>:</w:t>
      </w:r>
    </w:p>
    <w:p w:rsidR="009815D2" w:rsidRPr="00E80B73" w:rsidRDefault="009815D2" w:rsidP="009815D2">
      <w:pPr>
        <w:pStyle w:val="Zpat"/>
        <w:widowControl w:val="0"/>
        <w:tabs>
          <w:tab w:val="left" w:pos="708"/>
        </w:tabs>
        <w:spacing w:line="240" w:lineRule="auto"/>
        <w:jc w:val="both"/>
        <w:rPr>
          <w:rFonts w:asciiTheme="minorHAnsi" w:hAnsiTheme="minorHAnsi" w:cs="Tahoma"/>
          <w:b/>
          <w:bCs/>
          <w:snapToGrid w:val="0"/>
          <w:sz w:val="24"/>
          <w:szCs w:val="24"/>
        </w:rPr>
      </w:pPr>
      <w:r w:rsidRPr="00E80B73">
        <w:rPr>
          <w:rFonts w:asciiTheme="minorHAnsi" w:hAnsiTheme="minorHAnsi" w:cs="Tahoma"/>
          <w:b/>
          <w:bCs/>
          <w:snapToGrid w:val="0"/>
          <w:sz w:val="24"/>
          <w:szCs w:val="24"/>
        </w:rPr>
        <w:t xml:space="preserve">„ </w:t>
      </w:r>
      <w:r w:rsidR="001B7826" w:rsidRPr="00E80B73">
        <w:rPr>
          <w:rFonts w:asciiTheme="minorHAnsi" w:hAnsiTheme="minorHAnsi" w:cs="Tahoma"/>
          <w:b/>
          <w:bCs/>
          <w:snapToGrid w:val="0"/>
          <w:sz w:val="24"/>
          <w:szCs w:val="24"/>
        </w:rPr>
        <w:t xml:space="preserve">Dodávka </w:t>
      </w:r>
      <w:r w:rsidR="00F34B99" w:rsidRPr="00E80B73">
        <w:rPr>
          <w:rFonts w:asciiTheme="minorHAnsi" w:hAnsiTheme="minorHAnsi" w:cs="Tahoma"/>
          <w:b/>
          <w:bCs/>
          <w:snapToGrid w:val="0"/>
          <w:sz w:val="24"/>
          <w:szCs w:val="24"/>
        </w:rPr>
        <w:t>vybavení ICT</w:t>
      </w:r>
      <w:r w:rsidRPr="00E80B73">
        <w:rPr>
          <w:rFonts w:asciiTheme="minorHAnsi" w:hAnsiTheme="minorHAnsi" w:cs="Tahoma"/>
          <w:b/>
          <w:bCs/>
          <w:snapToGrid w:val="0"/>
          <w:sz w:val="24"/>
          <w:szCs w:val="24"/>
        </w:rPr>
        <w:t xml:space="preserve"> “</w:t>
      </w:r>
    </w:p>
    <w:p w:rsidR="00534B3D" w:rsidRPr="00E80B73" w:rsidRDefault="00534B3D" w:rsidP="00B43161">
      <w:pPr>
        <w:pStyle w:val="Zkladntext"/>
        <w:widowControl/>
        <w:rPr>
          <w:rFonts w:asciiTheme="minorHAnsi" w:hAnsiTheme="minorHAnsi" w:cs="Tahoma"/>
          <w:sz w:val="24"/>
          <w:szCs w:val="24"/>
        </w:rPr>
      </w:pPr>
    </w:p>
    <w:p w:rsidR="00B43161" w:rsidRPr="00E80B73" w:rsidRDefault="008C1854" w:rsidP="00B43161">
      <w:pPr>
        <w:pStyle w:val="Zkladntext"/>
        <w:widowControl/>
        <w:rPr>
          <w:rFonts w:asciiTheme="minorHAnsi" w:hAnsiTheme="minorHAnsi" w:cs="Tahoma"/>
          <w:sz w:val="24"/>
          <w:szCs w:val="24"/>
        </w:rPr>
      </w:pPr>
      <w:r w:rsidRPr="00E80B73">
        <w:rPr>
          <w:rFonts w:asciiTheme="minorHAnsi" w:hAnsiTheme="minorHAnsi" w:cs="Tahoma"/>
          <w:sz w:val="24"/>
          <w:szCs w:val="24"/>
        </w:rPr>
        <w:t>Rozsah předmětu zakázky:</w:t>
      </w:r>
      <w:r w:rsidR="00864DCF" w:rsidRPr="00E80B73">
        <w:rPr>
          <w:rFonts w:asciiTheme="minorHAnsi" w:hAnsiTheme="minorHAnsi" w:cs="Tahoma"/>
          <w:sz w:val="24"/>
          <w:szCs w:val="24"/>
        </w:rPr>
        <w:t xml:space="preserve"> </w:t>
      </w:r>
    </w:p>
    <w:p w:rsidR="00386E70" w:rsidRPr="00E80B73" w:rsidRDefault="00386E70" w:rsidP="00810FA2">
      <w:pPr>
        <w:rPr>
          <w:rFonts w:asciiTheme="minorHAnsi" w:hAnsiTheme="minorHAnsi" w:cs="Arial"/>
          <w:b/>
          <w:color w:val="FF0000"/>
        </w:rPr>
      </w:pPr>
    </w:p>
    <w:p w:rsidR="00386E70" w:rsidRPr="00E80B73" w:rsidRDefault="00386E70" w:rsidP="00810FA2">
      <w:pPr>
        <w:rPr>
          <w:rFonts w:asciiTheme="minorHAnsi" w:hAnsiTheme="minorHAnsi" w:cs="Arial"/>
          <w:b/>
          <w:color w:val="FF0000"/>
        </w:rPr>
      </w:pPr>
    </w:p>
    <w:p w:rsidR="00810FA2" w:rsidRPr="00E80B73" w:rsidRDefault="00386E70" w:rsidP="00810FA2">
      <w:pPr>
        <w:rPr>
          <w:rFonts w:asciiTheme="minorHAnsi" w:hAnsiTheme="minorHAnsi" w:cs="Arial"/>
          <w:b/>
          <w:color w:val="FF0000"/>
        </w:rPr>
      </w:pPr>
      <w:r w:rsidRPr="00E80B73">
        <w:rPr>
          <w:rFonts w:asciiTheme="minorHAnsi" w:hAnsiTheme="minorHAnsi" w:cs="Arial"/>
          <w:b/>
          <w:color w:val="FF0000"/>
        </w:rPr>
        <w:t>Projekce</w:t>
      </w:r>
    </w:p>
    <w:p w:rsidR="00810FA2" w:rsidRPr="00E80B73" w:rsidRDefault="00810FA2" w:rsidP="00810FA2">
      <w:pPr>
        <w:rPr>
          <w:rFonts w:asciiTheme="minorHAnsi" w:hAnsiTheme="minorHAnsi" w:cs="Arial"/>
        </w:rPr>
      </w:pPr>
    </w:p>
    <w:p w:rsidR="00810FA2" w:rsidRPr="00E80B73" w:rsidRDefault="00810FA2" w:rsidP="00810FA2">
      <w:pPr>
        <w:rPr>
          <w:rFonts w:asciiTheme="minorHAnsi" w:hAnsiTheme="minorHAnsi" w:cs="Arial"/>
        </w:rPr>
      </w:pPr>
    </w:p>
    <w:p w:rsidR="00810FA2" w:rsidRPr="00E80B73" w:rsidRDefault="00810FA2" w:rsidP="00810FA2">
      <w:pPr>
        <w:rPr>
          <w:rFonts w:asciiTheme="minorHAnsi" w:hAnsiTheme="minorHAnsi" w:cs="Arial"/>
          <w:b/>
        </w:rPr>
      </w:pPr>
      <w:r w:rsidRPr="00E80B73">
        <w:rPr>
          <w:rFonts w:asciiTheme="minorHAnsi" w:hAnsiTheme="minorHAnsi" w:cs="Arial"/>
          <w:b/>
        </w:rPr>
        <w:t>Projektor:</w:t>
      </w:r>
      <w:r w:rsidR="00F6716A" w:rsidRPr="00E80B73">
        <w:rPr>
          <w:rFonts w:asciiTheme="minorHAnsi" w:hAnsiTheme="minorHAnsi" w:cs="Arial"/>
          <w:b/>
        </w:rPr>
        <w:t xml:space="preserve"> </w:t>
      </w:r>
      <w:r w:rsidR="00386E70" w:rsidRPr="00E80B73">
        <w:rPr>
          <w:rFonts w:asciiTheme="minorHAnsi" w:hAnsiTheme="minorHAnsi" w:cs="Arial"/>
          <w:b/>
        </w:rPr>
        <w:tab/>
      </w:r>
      <w:r w:rsidR="00386E70" w:rsidRPr="00E80B73">
        <w:rPr>
          <w:rFonts w:asciiTheme="minorHAnsi" w:hAnsiTheme="minorHAnsi" w:cs="Arial"/>
          <w:b/>
        </w:rPr>
        <w:tab/>
      </w:r>
      <w:r w:rsidR="00386E70" w:rsidRPr="00E80B73">
        <w:rPr>
          <w:rFonts w:asciiTheme="minorHAnsi" w:hAnsiTheme="minorHAnsi" w:cs="Arial"/>
          <w:b/>
        </w:rPr>
        <w:tab/>
      </w:r>
      <w:r w:rsidR="00386E70" w:rsidRPr="00E80B73">
        <w:rPr>
          <w:rFonts w:asciiTheme="minorHAnsi" w:hAnsiTheme="minorHAnsi" w:cs="Arial"/>
          <w:b/>
        </w:rPr>
        <w:tab/>
      </w:r>
      <w:r w:rsidR="00025C13">
        <w:rPr>
          <w:rFonts w:asciiTheme="minorHAnsi" w:hAnsiTheme="minorHAnsi" w:cs="Arial"/>
          <w:b/>
        </w:rPr>
        <w:t>7</w:t>
      </w:r>
      <w:r w:rsidR="00F6716A" w:rsidRPr="00E80B73">
        <w:rPr>
          <w:rFonts w:asciiTheme="minorHAnsi" w:hAnsiTheme="minorHAnsi" w:cs="Arial"/>
          <w:b/>
        </w:rPr>
        <w:t xml:space="preserve"> k</w:t>
      </w:r>
      <w:r w:rsidR="004A5A86" w:rsidRPr="00E80B73">
        <w:rPr>
          <w:rFonts w:asciiTheme="minorHAnsi" w:hAnsiTheme="minorHAnsi" w:cs="Arial"/>
          <w:b/>
        </w:rPr>
        <w:t>s</w:t>
      </w:r>
    </w:p>
    <w:p w:rsidR="00386E70" w:rsidRPr="00E80B73" w:rsidRDefault="00386E70" w:rsidP="00810FA2">
      <w:pPr>
        <w:rPr>
          <w:rFonts w:asciiTheme="minorHAnsi" w:hAnsiTheme="minorHAnsi" w:cs="Arial"/>
        </w:rPr>
      </w:pPr>
    </w:p>
    <w:p w:rsidR="00386E70" w:rsidRPr="00E80B73" w:rsidRDefault="00386E70" w:rsidP="00810FA2">
      <w:pPr>
        <w:rPr>
          <w:rFonts w:asciiTheme="minorHAnsi" w:hAnsiTheme="minorHAnsi" w:cs="Arial"/>
          <w:b/>
          <w:color w:val="1F497D" w:themeColor="text2"/>
        </w:rPr>
      </w:pPr>
      <w:r w:rsidRPr="00E80B73">
        <w:rPr>
          <w:rFonts w:asciiTheme="minorHAnsi" w:hAnsiTheme="minorHAnsi" w:cs="Arial"/>
          <w:b/>
          <w:color w:val="1F497D" w:themeColor="text2"/>
        </w:rPr>
        <w:t xml:space="preserve">Technické parametry </w:t>
      </w:r>
      <w:r w:rsidR="0063409C" w:rsidRPr="00E80B73">
        <w:rPr>
          <w:rFonts w:asciiTheme="minorHAnsi" w:hAnsiTheme="minorHAnsi" w:cs="Arial"/>
          <w:b/>
          <w:color w:val="1F497D" w:themeColor="text2"/>
        </w:rPr>
        <w:t>/</w:t>
      </w:r>
      <w:r w:rsidRPr="00E80B73">
        <w:rPr>
          <w:rFonts w:asciiTheme="minorHAnsi" w:hAnsiTheme="minorHAnsi" w:cs="Arial"/>
          <w:b/>
          <w:color w:val="1F497D" w:themeColor="text2"/>
        </w:rPr>
        <w:t xml:space="preserve"> </w:t>
      </w:r>
      <w:r w:rsidR="0063409C" w:rsidRPr="00E80B73">
        <w:rPr>
          <w:rFonts w:asciiTheme="minorHAnsi" w:hAnsiTheme="minorHAnsi" w:cs="Arial"/>
          <w:b/>
          <w:color w:val="1F497D" w:themeColor="text2"/>
        </w:rPr>
        <w:t>jeden projektor</w:t>
      </w:r>
    </w:p>
    <w:p w:rsidR="00386E70" w:rsidRPr="00E80B73" w:rsidRDefault="00386E70" w:rsidP="00810FA2">
      <w:pPr>
        <w:rPr>
          <w:rFonts w:asciiTheme="minorHAnsi" w:hAnsiTheme="minorHAnsi" w:cs="Arial"/>
        </w:rPr>
      </w:pPr>
    </w:p>
    <w:p w:rsidR="00810FA2" w:rsidRPr="00E80B73" w:rsidRDefault="00810FA2" w:rsidP="00810FA2">
      <w:pPr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>Technologie</w:t>
      </w:r>
      <w:r w:rsidR="00386E70" w:rsidRPr="00E80B73">
        <w:rPr>
          <w:rFonts w:asciiTheme="minorHAnsi" w:hAnsiTheme="minorHAnsi" w:cs="Arial"/>
        </w:rPr>
        <w:t>:</w:t>
      </w:r>
      <w:r w:rsidRPr="00E80B73">
        <w:rPr>
          <w:rFonts w:asciiTheme="minorHAnsi" w:hAnsiTheme="minorHAnsi" w:cs="Arial"/>
        </w:rPr>
        <w:t xml:space="preserve"> </w:t>
      </w:r>
      <w:r w:rsidR="00386E70" w:rsidRPr="00E80B73">
        <w:rPr>
          <w:rFonts w:asciiTheme="minorHAnsi" w:hAnsiTheme="minorHAnsi" w:cs="Arial"/>
        </w:rPr>
        <w:tab/>
      </w:r>
      <w:r w:rsidR="00386E70" w:rsidRPr="00E80B73">
        <w:rPr>
          <w:rFonts w:asciiTheme="minorHAnsi" w:hAnsiTheme="minorHAnsi" w:cs="Arial"/>
        </w:rPr>
        <w:tab/>
      </w:r>
      <w:r w:rsidR="00386E70" w:rsidRPr="00E80B73">
        <w:rPr>
          <w:rFonts w:asciiTheme="minorHAnsi" w:hAnsiTheme="minorHAnsi" w:cs="Arial"/>
        </w:rPr>
        <w:tab/>
      </w:r>
      <w:r w:rsidR="00E80B73">
        <w:rPr>
          <w:rFonts w:asciiTheme="minorHAnsi" w:hAnsiTheme="minorHAnsi" w:cs="Arial"/>
        </w:rPr>
        <w:tab/>
      </w:r>
      <w:r w:rsidRPr="00E80B73">
        <w:rPr>
          <w:rFonts w:asciiTheme="minorHAnsi" w:hAnsiTheme="minorHAnsi" w:cs="Arial"/>
        </w:rPr>
        <w:t>3LCD</w:t>
      </w:r>
    </w:p>
    <w:p w:rsidR="00810FA2" w:rsidRPr="00E80B73" w:rsidRDefault="00810FA2" w:rsidP="00810FA2">
      <w:pPr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>Barevný / bílý světelný výstup</w:t>
      </w:r>
      <w:r w:rsidR="00386E70" w:rsidRPr="00E80B73">
        <w:rPr>
          <w:rFonts w:asciiTheme="minorHAnsi" w:hAnsiTheme="minorHAnsi" w:cs="Arial"/>
        </w:rPr>
        <w:t xml:space="preserve">: </w:t>
      </w:r>
      <w:r w:rsidR="00386E70" w:rsidRPr="00E80B73">
        <w:rPr>
          <w:rFonts w:asciiTheme="minorHAnsi" w:hAnsiTheme="minorHAnsi" w:cs="Arial"/>
        </w:rPr>
        <w:tab/>
        <w:t>min.</w:t>
      </w:r>
      <w:r w:rsidRPr="00E80B73">
        <w:rPr>
          <w:rFonts w:asciiTheme="minorHAnsi" w:hAnsiTheme="minorHAnsi" w:cs="Arial"/>
        </w:rPr>
        <w:t xml:space="preserve"> 2.600 </w:t>
      </w:r>
      <w:r w:rsidR="004A5A86" w:rsidRPr="00E80B73">
        <w:rPr>
          <w:rFonts w:asciiTheme="minorHAnsi" w:hAnsiTheme="minorHAnsi" w:cs="Arial"/>
        </w:rPr>
        <w:t>lm</w:t>
      </w:r>
    </w:p>
    <w:p w:rsidR="00810FA2" w:rsidRPr="00E80B73" w:rsidRDefault="00810FA2" w:rsidP="00810FA2">
      <w:pPr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 xml:space="preserve">Rozlišení: </w:t>
      </w:r>
      <w:r w:rsidR="00386E70" w:rsidRPr="00E80B73">
        <w:rPr>
          <w:rFonts w:asciiTheme="minorHAnsi" w:hAnsiTheme="minorHAnsi" w:cs="Arial"/>
        </w:rPr>
        <w:tab/>
      </w:r>
      <w:r w:rsidR="00386E70" w:rsidRPr="00E80B73">
        <w:rPr>
          <w:rFonts w:asciiTheme="minorHAnsi" w:hAnsiTheme="minorHAnsi" w:cs="Arial"/>
        </w:rPr>
        <w:tab/>
      </w:r>
      <w:r w:rsidR="00386E70" w:rsidRPr="00E80B73">
        <w:rPr>
          <w:rFonts w:asciiTheme="minorHAnsi" w:hAnsiTheme="minorHAnsi" w:cs="Arial"/>
        </w:rPr>
        <w:tab/>
      </w:r>
      <w:r w:rsidR="00386E70" w:rsidRPr="00E80B73">
        <w:rPr>
          <w:rFonts w:asciiTheme="minorHAnsi" w:hAnsiTheme="minorHAnsi" w:cs="Arial"/>
        </w:rPr>
        <w:tab/>
      </w:r>
      <w:r w:rsidRPr="00E80B73">
        <w:rPr>
          <w:rFonts w:asciiTheme="minorHAnsi" w:hAnsiTheme="minorHAnsi" w:cs="Arial"/>
        </w:rPr>
        <w:t>XGA</w:t>
      </w:r>
    </w:p>
    <w:p w:rsidR="00810FA2" w:rsidRPr="00E80B73" w:rsidRDefault="00810FA2" w:rsidP="00810FA2">
      <w:pPr>
        <w:rPr>
          <w:rFonts w:asciiTheme="minorHAnsi" w:hAnsiTheme="minorHAnsi" w:cs="Arial"/>
          <w:color w:val="000000" w:themeColor="text1"/>
        </w:rPr>
      </w:pPr>
      <w:r w:rsidRPr="00E80B73">
        <w:rPr>
          <w:rFonts w:asciiTheme="minorHAnsi" w:hAnsiTheme="minorHAnsi" w:cs="Arial"/>
          <w:color w:val="000000" w:themeColor="text1"/>
        </w:rPr>
        <w:t>Kont</w:t>
      </w:r>
      <w:r w:rsidR="00386E70" w:rsidRPr="00E80B73">
        <w:rPr>
          <w:rFonts w:asciiTheme="minorHAnsi" w:hAnsiTheme="minorHAnsi" w:cs="Arial"/>
          <w:color w:val="000000" w:themeColor="text1"/>
        </w:rPr>
        <w:t>rast:</w:t>
      </w:r>
      <w:r w:rsidRPr="00E80B73">
        <w:rPr>
          <w:rFonts w:asciiTheme="minorHAnsi" w:hAnsiTheme="minorHAnsi" w:cs="Arial"/>
          <w:color w:val="000000" w:themeColor="text1"/>
        </w:rPr>
        <w:t xml:space="preserve"> </w:t>
      </w:r>
      <w:r w:rsidR="00386E70" w:rsidRPr="00E80B73">
        <w:rPr>
          <w:rFonts w:asciiTheme="minorHAnsi" w:hAnsiTheme="minorHAnsi" w:cs="Arial"/>
          <w:color w:val="000000" w:themeColor="text1"/>
        </w:rPr>
        <w:tab/>
      </w:r>
      <w:r w:rsidR="00386E70" w:rsidRPr="00E80B73">
        <w:rPr>
          <w:rFonts w:asciiTheme="minorHAnsi" w:hAnsiTheme="minorHAnsi" w:cs="Arial"/>
          <w:color w:val="000000" w:themeColor="text1"/>
        </w:rPr>
        <w:tab/>
      </w:r>
      <w:r w:rsidR="00386E70" w:rsidRPr="00E80B73">
        <w:rPr>
          <w:rFonts w:asciiTheme="minorHAnsi" w:hAnsiTheme="minorHAnsi" w:cs="Arial"/>
          <w:color w:val="000000" w:themeColor="text1"/>
        </w:rPr>
        <w:tab/>
      </w:r>
      <w:r w:rsidR="00386E70" w:rsidRPr="00E80B73">
        <w:rPr>
          <w:rFonts w:asciiTheme="minorHAnsi" w:hAnsiTheme="minorHAnsi" w:cs="Arial"/>
          <w:color w:val="000000" w:themeColor="text1"/>
        </w:rPr>
        <w:tab/>
      </w:r>
      <w:r w:rsidR="004A5A86" w:rsidRPr="00E80B73">
        <w:rPr>
          <w:rFonts w:asciiTheme="minorHAnsi" w:hAnsiTheme="minorHAnsi" w:cs="Arial"/>
          <w:color w:val="000000" w:themeColor="text1"/>
        </w:rPr>
        <w:t xml:space="preserve">min. </w:t>
      </w:r>
      <w:r w:rsidRPr="00E80B73">
        <w:rPr>
          <w:rFonts w:asciiTheme="minorHAnsi" w:hAnsiTheme="minorHAnsi" w:cs="Arial"/>
          <w:color w:val="000000" w:themeColor="text1"/>
        </w:rPr>
        <w:t>2000:1</w:t>
      </w:r>
    </w:p>
    <w:p w:rsidR="00810FA2" w:rsidRPr="00E80B73" w:rsidRDefault="00810FA2" w:rsidP="00810FA2">
      <w:pPr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>Projekční poměr</w:t>
      </w:r>
      <w:r w:rsidR="00386E70" w:rsidRPr="00E80B73">
        <w:rPr>
          <w:rFonts w:asciiTheme="minorHAnsi" w:hAnsiTheme="minorHAnsi" w:cs="Arial"/>
        </w:rPr>
        <w:t>:</w:t>
      </w:r>
      <w:r w:rsidR="00386E70" w:rsidRPr="00E80B73">
        <w:rPr>
          <w:rFonts w:asciiTheme="minorHAnsi" w:hAnsiTheme="minorHAnsi" w:cs="Arial"/>
        </w:rPr>
        <w:tab/>
      </w:r>
      <w:r w:rsidR="00386E70" w:rsidRPr="00E80B73">
        <w:rPr>
          <w:rFonts w:asciiTheme="minorHAnsi" w:hAnsiTheme="minorHAnsi" w:cs="Arial"/>
        </w:rPr>
        <w:tab/>
      </w:r>
      <w:r w:rsidR="00386E70" w:rsidRPr="00E80B73">
        <w:rPr>
          <w:rFonts w:asciiTheme="minorHAnsi" w:hAnsiTheme="minorHAnsi" w:cs="Arial"/>
        </w:rPr>
        <w:tab/>
        <w:t>min.</w:t>
      </w:r>
      <w:r w:rsidRPr="00E80B73">
        <w:rPr>
          <w:rFonts w:asciiTheme="minorHAnsi" w:hAnsiTheme="minorHAnsi" w:cs="Arial"/>
        </w:rPr>
        <w:t xml:space="preserve"> 1,48 - 1,77:1</w:t>
      </w:r>
    </w:p>
    <w:p w:rsidR="00810FA2" w:rsidRPr="00E80B73" w:rsidRDefault="00810FA2" w:rsidP="00386E70">
      <w:pPr>
        <w:ind w:left="3540" w:hanging="3540"/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 xml:space="preserve">Konektivita: </w:t>
      </w:r>
      <w:r w:rsidR="00386E70" w:rsidRPr="00E80B73">
        <w:rPr>
          <w:rFonts w:asciiTheme="minorHAnsi" w:hAnsiTheme="minorHAnsi" w:cs="Arial"/>
        </w:rPr>
        <w:tab/>
      </w:r>
      <w:r w:rsidRPr="00E80B73">
        <w:rPr>
          <w:rFonts w:asciiTheme="minorHAnsi" w:hAnsiTheme="minorHAnsi" w:cs="Arial"/>
        </w:rPr>
        <w:t xml:space="preserve">USB, Ethernet 10/100, VGA vstup, HDMI vstup, </w:t>
      </w:r>
      <w:r w:rsidR="00386E70" w:rsidRPr="00E80B73">
        <w:rPr>
          <w:rFonts w:asciiTheme="minorHAnsi" w:hAnsiTheme="minorHAnsi" w:cs="Arial"/>
        </w:rPr>
        <w:t>k</w:t>
      </w:r>
      <w:r w:rsidRPr="00E80B73">
        <w:rPr>
          <w:rFonts w:asciiTheme="minorHAnsi" w:hAnsiTheme="minorHAnsi" w:cs="Arial"/>
        </w:rPr>
        <w:t xml:space="preserve">ompozitní vstup, S-Video vstup, </w:t>
      </w:r>
    </w:p>
    <w:p w:rsidR="00810FA2" w:rsidRPr="00E80B73" w:rsidRDefault="00810FA2" w:rsidP="00810FA2">
      <w:pPr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 xml:space="preserve">Životnost lampy: </w:t>
      </w:r>
      <w:r w:rsidR="00386E70" w:rsidRPr="00E80B73">
        <w:rPr>
          <w:rFonts w:asciiTheme="minorHAnsi" w:hAnsiTheme="minorHAnsi" w:cs="Arial"/>
        </w:rPr>
        <w:tab/>
      </w:r>
      <w:r w:rsidR="00386E70" w:rsidRPr="00E80B73">
        <w:rPr>
          <w:rFonts w:asciiTheme="minorHAnsi" w:hAnsiTheme="minorHAnsi" w:cs="Arial"/>
        </w:rPr>
        <w:tab/>
      </w:r>
      <w:r w:rsidR="00386E70" w:rsidRPr="00E80B73">
        <w:rPr>
          <w:rFonts w:asciiTheme="minorHAnsi" w:hAnsiTheme="minorHAnsi" w:cs="Arial"/>
        </w:rPr>
        <w:tab/>
        <w:t xml:space="preserve">min. </w:t>
      </w:r>
      <w:r w:rsidRPr="00E80B73">
        <w:rPr>
          <w:rFonts w:asciiTheme="minorHAnsi" w:hAnsiTheme="minorHAnsi" w:cs="Arial"/>
        </w:rPr>
        <w:t>6000 hodin</w:t>
      </w:r>
    </w:p>
    <w:p w:rsidR="00810FA2" w:rsidRPr="00E80B73" w:rsidRDefault="00810FA2" w:rsidP="00810FA2">
      <w:pPr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 xml:space="preserve">Záruka: </w:t>
      </w:r>
      <w:r w:rsidR="00386E70" w:rsidRPr="00E80B73">
        <w:rPr>
          <w:rFonts w:asciiTheme="minorHAnsi" w:hAnsiTheme="minorHAnsi" w:cs="Arial"/>
        </w:rPr>
        <w:tab/>
      </w:r>
      <w:r w:rsidR="00386E70" w:rsidRPr="00E80B73">
        <w:rPr>
          <w:rFonts w:asciiTheme="minorHAnsi" w:hAnsiTheme="minorHAnsi" w:cs="Arial"/>
        </w:rPr>
        <w:tab/>
      </w:r>
      <w:r w:rsidR="00386E70" w:rsidRPr="00E80B73">
        <w:rPr>
          <w:rFonts w:asciiTheme="minorHAnsi" w:hAnsiTheme="minorHAnsi" w:cs="Arial"/>
        </w:rPr>
        <w:tab/>
      </w:r>
      <w:r w:rsidR="00386E70" w:rsidRPr="00E80B73">
        <w:rPr>
          <w:rFonts w:asciiTheme="minorHAnsi" w:hAnsiTheme="minorHAnsi" w:cs="Arial"/>
        </w:rPr>
        <w:tab/>
        <w:t xml:space="preserve">min. </w:t>
      </w:r>
      <w:r w:rsidRPr="00E80B73">
        <w:rPr>
          <w:rFonts w:asciiTheme="minorHAnsi" w:hAnsiTheme="minorHAnsi" w:cs="Arial"/>
        </w:rPr>
        <w:t>3 roky na projektor i lampu</w:t>
      </w:r>
    </w:p>
    <w:p w:rsidR="00810FA2" w:rsidRPr="00E80B73" w:rsidRDefault="00810FA2" w:rsidP="00810FA2">
      <w:pPr>
        <w:rPr>
          <w:rFonts w:asciiTheme="minorHAnsi" w:hAnsiTheme="minorHAnsi" w:cs="Arial"/>
        </w:rPr>
      </w:pPr>
    </w:p>
    <w:p w:rsidR="0063409C" w:rsidRPr="00E80B73" w:rsidRDefault="0063409C" w:rsidP="00810FA2">
      <w:pPr>
        <w:rPr>
          <w:rFonts w:asciiTheme="minorHAnsi" w:hAnsiTheme="minorHAnsi" w:cs="Arial"/>
          <w:b/>
        </w:rPr>
      </w:pPr>
    </w:p>
    <w:p w:rsidR="0063409C" w:rsidRPr="00E80B73" w:rsidRDefault="0063409C" w:rsidP="00810FA2">
      <w:pPr>
        <w:rPr>
          <w:rFonts w:asciiTheme="minorHAnsi" w:hAnsiTheme="minorHAnsi" w:cs="Arial"/>
          <w:b/>
        </w:rPr>
      </w:pPr>
    </w:p>
    <w:p w:rsidR="00810FA2" w:rsidRPr="00E80B73" w:rsidRDefault="00810FA2" w:rsidP="00810FA2">
      <w:pPr>
        <w:rPr>
          <w:rFonts w:asciiTheme="minorHAnsi" w:hAnsiTheme="minorHAnsi" w:cs="Arial"/>
          <w:b/>
        </w:rPr>
      </w:pPr>
      <w:r w:rsidRPr="00E80B73">
        <w:rPr>
          <w:rFonts w:asciiTheme="minorHAnsi" w:hAnsiTheme="minorHAnsi" w:cs="Arial"/>
          <w:b/>
        </w:rPr>
        <w:t>Plátno:</w:t>
      </w:r>
      <w:r w:rsidR="00F6716A" w:rsidRPr="00E80B73">
        <w:rPr>
          <w:rFonts w:asciiTheme="minorHAnsi" w:hAnsiTheme="minorHAnsi" w:cs="Arial"/>
          <w:b/>
        </w:rPr>
        <w:t xml:space="preserve"> </w:t>
      </w:r>
      <w:r w:rsidR="0063409C" w:rsidRPr="00E80B73">
        <w:rPr>
          <w:rFonts w:asciiTheme="minorHAnsi" w:hAnsiTheme="minorHAnsi" w:cs="Arial"/>
          <w:b/>
        </w:rPr>
        <w:tab/>
      </w:r>
      <w:r w:rsidR="0063409C" w:rsidRPr="00E80B73">
        <w:rPr>
          <w:rFonts w:asciiTheme="minorHAnsi" w:hAnsiTheme="minorHAnsi" w:cs="Arial"/>
          <w:b/>
        </w:rPr>
        <w:tab/>
      </w:r>
      <w:r w:rsidR="0063409C" w:rsidRPr="00E80B73">
        <w:rPr>
          <w:rFonts w:asciiTheme="minorHAnsi" w:hAnsiTheme="minorHAnsi" w:cs="Arial"/>
          <w:b/>
        </w:rPr>
        <w:tab/>
      </w:r>
      <w:r w:rsidR="0063409C" w:rsidRPr="00E80B73">
        <w:rPr>
          <w:rFonts w:asciiTheme="minorHAnsi" w:hAnsiTheme="minorHAnsi" w:cs="Arial"/>
          <w:b/>
        </w:rPr>
        <w:tab/>
      </w:r>
      <w:r w:rsidR="00F6716A" w:rsidRPr="00E80B73">
        <w:rPr>
          <w:rFonts w:asciiTheme="minorHAnsi" w:hAnsiTheme="minorHAnsi" w:cs="Arial"/>
          <w:b/>
        </w:rPr>
        <w:t>2 k</w:t>
      </w:r>
      <w:r w:rsidR="004A5A86" w:rsidRPr="00E80B73">
        <w:rPr>
          <w:rFonts w:asciiTheme="minorHAnsi" w:hAnsiTheme="minorHAnsi" w:cs="Arial"/>
          <w:b/>
        </w:rPr>
        <w:t>s</w:t>
      </w:r>
    </w:p>
    <w:p w:rsidR="0063409C" w:rsidRPr="00E80B73" w:rsidRDefault="0063409C" w:rsidP="00810FA2">
      <w:pPr>
        <w:rPr>
          <w:rFonts w:asciiTheme="minorHAnsi" w:hAnsiTheme="minorHAnsi" w:cs="Arial"/>
        </w:rPr>
      </w:pPr>
    </w:p>
    <w:p w:rsidR="0063409C" w:rsidRPr="00E80B73" w:rsidRDefault="0063409C" w:rsidP="0063409C">
      <w:pPr>
        <w:rPr>
          <w:rFonts w:asciiTheme="minorHAnsi" w:hAnsiTheme="minorHAnsi" w:cs="Arial"/>
          <w:b/>
          <w:color w:val="1F497D"/>
        </w:rPr>
      </w:pPr>
      <w:r w:rsidRPr="00E80B73">
        <w:rPr>
          <w:rFonts w:asciiTheme="minorHAnsi" w:hAnsiTheme="minorHAnsi" w:cs="Arial"/>
          <w:b/>
          <w:color w:val="1F497D"/>
        </w:rPr>
        <w:t>Technické parametry / jedno plátno</w:t>
      </w:r>
    </w:p>
    <w:p w:rsidR="0063409C" w:rsidRPr="00E80B73" w:rsidRDefault="0063409C" w:rsidP="00810FA2">
      <w:pPr>
        <w:rPr>
          <w:rFonts w:asciiTheme="minorHAnsi" w:hAnsiTheme="minorHAnsi" w:cs="Arial"/>
        </w:rPr>
      </w:pPr>
    </w:p>
    <w:p w:rsidR="00810FA2" w:rsidRPr="00E80B73" w:rsidRDefault="0063409C" w:rsidP="00810FA2">
      <w:pPr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>Provedení:</w:t>
      </w:r>
      <w:r w:rsidRPr="00E80B73">
        <w:rPr>
          <w:rFonts w:asciiTheme="minorHAnsi" w:hAnsiTheme="minorHAnsi" w:cs="Arial"/>
        </w:rPr>
        <w:tab/>
      </w:r>
      <w:r w:rsidRPr="00E80B73">
        <w:rPr>
          <w:rFonts w:asciiTheme="minorHAnsi" w:hAnsiTheme="minorHAnsi" w:cs="Arial"/>
        </w:rPr>
        <w:tab/>
      </w:r>
      <w:r w:rsidRPr="00E80B73">
        <w:rPr>
          <w:rFonts w:asciiTheme="minorHAnsi" w:hAnsiTheme="minorHAnsi" w:cs="Arial"/>
        </w:rPr>
        <w:tab/>
      </w:r>
      <w:r w:rsidRPr="00E80B73">
        <w:rPr>
          <w:rFonts w:asciiTheme="minorHAnsi" w:hAnsiTheme="minorHAnsi" w:cs="Arial"/>
        </w:rPr>
        <w:tab/>
        <w:t>r</w:t>
      </w:r>
      <w:r w:rsidR="00810FA2" w:rsidRPr="00E80B73">
        <w:rPr>
          <w:rFonts w:asciiTheme="minorHAnsi" w:hAnsiTheme="minorHAnsi" w:cs="Arial"/>
        </w:rPr>
        <w:t>oleta</w:t>
      </w:r>
      <w:r w:rsidRPr="00E80B73">
        <w:rPr>
          <w:rFonts w:asciiTheme="minorHAnsi" w:hAnsiTheme="minorHAnsi" w:cs="Arial"/>
        </w:rPr>
        <w:t xml:space="preserve"> s manuálním stahováním</w:t>
      </w:r>
    </w:p>
    <w:p w:rsidR="00810FA2" w:rsidRPr="00E80B73" w:rsidRDefault="0063409C" w:rsidP="00810FA2">
      <w:pPr>
        <w:rPr>
          <w:rFonts w:asciiTheme="minorHAnsi" w:hAnsiTheme="minorHAnsi" w:cs="Arial"/>
          <w:b/>
        </w:rPr>
      </w:pPr>
      <w:r w:rsidRPr="00E80B73">
        <w:rPr>
          <w:rFonts w:asciiTheme="minorHAnsi" w:hAnsiTheme="minorHAnsi" w:cs="Arial"/>
        </w:rPr>
        <w:t>Rozmněry:</w:t>
      </w:r>
      <w:r w:rsidRPr="00E80B73">
        <w:rPr>
          <w:rFonts w:asciiTheme="minorHAnsi" w:hAnsiTheme="minorHAnsi" w:cs="Arial"/>
        </w:rPr>
        <w:tab/>
      </w:r>
      <w:r w:rsidRPr="00E80B73">
        <w:rPr>
          <w:rFonts w:asciiTheme="minorHAnsi" w:hAnsiTheme="minorHAnsi" w:cs="Arial"/>
        </w:rPr>
        <w:tab/>
      </w:r>
      <w:r w:rsidRPr="00E80B73">
        <w:rPr>
          <w:rFonts w:asciiTheme="minorHAnsi" w:hAnsiTheme="minorHAnsi" w:cs="Arial"/>
        </w:rPr>
        <w:tab/>
      </w:r>
      <w:r w:rsidRPr="00E80B73">
        <w:rPr>
          <w:rFonts w:asciiTheme="minorHAnsi" w:hAnsiTheme="minorHAnsi" w:cs="Arial"/>
        </w:rPr>
        <w:tab/>
      </w:r>
      <w:r w:rsidR="00810FA2" w:rsidRPr="00E80B73">
        <w:rPr>
          <w:rFonts w:asciiTheme="minorHAnsi" w:hAnsiTheme="minorHAnsi" w:cs="Arial"/>
        </w:rPr>
        <w:t xml:space="preserve">š200 </w:t>
      </w:r>
      <w:r w:rsidRPr="00E80B73">
        <w:rPr>
          <w:rFonts w:asciiTheme="minorHAnsi" w:hAnsiTheme="minorHAnsi" w:cs="Arial"/>
        </w:rPr>
        <w:t xml:space="preserve">cm </w:t>
      </w:r>
      <w:r w:rsidR="00810FA2" w:rsidRPr="00E80B73">
        <w:rPr>
          <w:rFonts w:asciiTheme="minorHAnsi" w:hAnsiTheme="minorHAnsi" w:cs="Arial"/>
        </w:rPr>
        <w:t xml:space="preserve">x v151 </w:t>
      </w:r>
      <w:r w:rsidRPr="00E80B73">
        <w:rPr>
          <w:rFonts w:asciiTheme="minorHAnsi" w:hAnsiTheme="minorHAnsi" w:cs="Arial"/>
        </w:rPr>
        <w:t xml:space="preserve">cm </w:t>
      </w:r>
      <w:r w:rsidR="00810FA2" w:rsidRPr="00E80B73">
        <w:rPr>
          <w:rFonts w:asciiTheme="minorHAnsi" w:hAnsiTheme="minorHAnsi" w:cs="Arial"/>
        </w:rPr>
        <w:t>-</w:t>
      </w:r>
      <w:r w:rsidR="00386E70" w:rsidRPr="00E80B73">
        <w:rPr>
          <w:rFonts w:asciiTheme="minorHAnsi" w:hAnsiTheme="minorHAnsi" w:cs="Arial"/>
        </w:rPr>
        <w:t xml:space="preserve"> </w:t>
      </w:r>
      <w:r w:rsidR="00810FA2" w:rsidRPr="00E80B73">
        <w:rPr>
          <w:rFonts w:asciiTheme="minorHAnsi" w:hAnsiTheme="minorHAnsi" w:cs="Arial"/>
        </w:rPr>
        <w:t>matný bílý,</w:t>
      </w:r>
      <w:r w:rsidRPr="00E80B73">
        <w:rPr>
          <w:rFonts w:asciiTheme="minorHAnsi" w:hAnsiTheme="minorHAnsi" w:cs="Arial"/>
        </w:rPr>
        <w:t xml:space="preserve"> poměr: </w:t>
      </w:r>
      <w:r w:rsidR="00810FA2" w:rsidRPr="00E80B73">
        <w:rPr>
          <w:rFonts w:asciiTheme="minorHAnsi" w:hAnsiTheme="minorHAnsi" w:cs="Arial"/>
        </w:rPr>
        <w:t>4:3</w:t>
      </w:r>
    </w:p>
    <w:p w:rsidR="00810FA2" w:rsidRPr="00E80B73" w:rsidRDefault="00810FA2" w:rsidP="00810FA2">
      <w:pPr>
        <w:rPr>
          <w:rFonts w:asciiTheme="minorHAnsi" w:hAnsiTheme="minorHAnsi" w:cs="Arial"/>
          <w:b/>
        </w:rPr>
      </w:pPr>
    </w:p>
    <w:p w:rsidR="0063409C" w:rsidRPr="00E80B73" w:rsidRDefault="0063409C" w:rsidP="00810FA2">
      <w:pPr>
        <w:rPr>
          <w:rFonts w:asciiTheme="minorHAnsi" w:hAnsiTheme="minorHAnsi" w:cs="Arial"/>
          <w:b/>
        </w:rPr>
      </w:pPr>
    </w:p>
    <w:p w:rsidR="00810FA2" w:rsidRPr="00E80B73" w:rsidRDefault="0063409C" w:rsidP="00810FA2">
      <w:pPr>
        <w:rPr>
          <w:rFonts w:asciiTheme="minorHAnsi" w:hAnsiTheme="minorHAnsi" w:cs="Arial"/>
          <w:b/>
        </w:rPr>
      </w:pPr>
      <w:r w:rsidRPr="00E80B73">
        <w:rPr>
          <w:rFonts w:asciiTheme="minorHAnsi" w:hAnsiTheme="minorHAnsi" w:cs="Arial"/>
          <w:b/>
        </w:rPr>
        <w:t>S</w:t>
      </w:r>
      <w:r w:rsidR="00810FA2" w:rsidRPr="00E80B73">
        <w:rPr>
          <w:rFonts w:asciiTheme="minorHAnsi" w:hAnsiTheme="minorHAnsi" w:cs="Arial"/>
          <w:b/>
        </w:rPr>
        <w:t>tropní držák:</w:t>
      </w:r>
      <w:r w:rsidR="00386E70" w:rsidRPr="00E80B73">
        <w:rPr>
          <w:rFonts w:asciiTheme="minorHAnsi" w:hAnsiTheme="minorHAnsi" w:cs="Arial"/>
          <w:b/>
        </w:rPr>
        <w:t xml:space="preserve"> </w:t>
      </w:r>
      <w:r w:rsidRPr="00E80B73">
        <w:rPr>
          <w:rFonts w:asciiTheme="minorHAnsi" w:hAnsiTheme="minorHAnsi" w:cs="Arial"/>
          <w:b/>
        </w:rPr>
        <w:tab/>
      </w:r>
      <w:r w:rsidRPr="00E80B73">
        <w:rPr>
          <w:rFonts w:asciiTheme="minorHAnsi" w:hAnsiTheme="minorHAnsi" w:cs="Arial"/>
          <w:b/>
        </w:rPr>
        <w:tab/>
      </w:r>
      <w:r w:rsidRPr="00E80B73">
        <w:rPr>
          <w:rFonts w:asciiTheme="minorHAnsi" w:hAnsiTheme="minorHAnsi" w:cs="Arial"/>
          <w:b/>
        </w:rPr>
        <w:tab/>
      </w:r>
      <w:r w:rsidR="00025C13">
        <w:rPr>
          <w:rFonts w:asciiTheme="minorHAnsi" w:hAnsiTheme="minorHAnsi" w:cs="Arial"/>
          <w:b/>
        </w:rPr>
        <w:t xml:space="preserve">6 </w:t>
      </w:r>
      <w:r w:rsidR="00F6716A" w:rsidRPr="00E80B73">
        <w:rPr>
          <w:rFonts w:asciiTheme="minorHAnsi" w:hAnsiTheme="minorHAnsi" w:cs="Arial"/>
          <w:b/>
        </w:rPr>
        <w:t>k</w:t>
      </w:r>
      <w:r w:rsidR="004A5A86" w:rsidRPr="00E80B73">
        <w:rPr>
          <w:rFonts w:asciiTheme="minorHAnsi" w:hAnsiTheme="minorHAnsi" w:cs="Arial"/>
          <w:b/>
        </w:rPr>
        <w:t>s</w:t>
      </w:r>
    </w:p>
    <w:p w:rsidR="0063409C" w:rsidRPr="00E80B73" w:rsidRDefault="0063409C" w:rsidP="00810FA2">
      <w:pPr>
        <w:rPr>
          <w:rFonts w:asciiTheme="minorHAnsi" w:hAnsiTheme="minorHAnsi" w:cs="Arial"/>
          <w:b/>
        </w:rPr>
      </w:pPr>
    </w:p>
    <w:p w:rsidR="0063409C" w:rsidRPr="00E80B73" w:rsidRDefault="0063409C" w:rsidP="0063409C">
      <w:pPr>
        <w:rPr>
          <w:rFonts w:asciiTheme="minorHAnsi" w:hAnsiTheme="minorHAnsi" w:cs="Arial"/>
          <w:b/>
          <w:color w:val="1F497D"/>
        </w:rPr>
      </w:pPr>
      <w:r w:rsidRPr="00E80B73">
        <w:rPr>
          <w:rFonts w:asciiTheme="minorHAnsi" w:hAnsiTheme="minorHAnsi" w:cs="Arial"/>
          <w:b/>
          <w:color w:val="1F497D"/>
        </w:rPr>
        <w:t>Technické parametry / jeden stropní držák</w:t>
      </w:r>
    </w:p>
    <w:p w:rsidR="0063409C" w:rsidRPr="00E80B73" w:rsidRDefault="0063409C" w:rsidP="00810FA2">
      <w:pPr>
        <w:rPr>
          <w:rFonts w:asciiTheme="minorHAnsi" w:hAnsiTheme="minorHAnsi" w:cs="Arial"/>
          <w:b/>
        </w:rPr>
      </w:pPr>
    </w:p>
    <w:p w:rsidR="00810FA2" w:rsidRPr="00E80B73" w:rsidRDefault="00810FA2" w:rsidP="00810FA2">
      <w:pPr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 xml:space="preserve">Nastavitelná výška od stropu: </w:t>
      </w:r>
      <w:r w:rsidR="00386E70" w:rsidRPr="00E80B73">
        <w:rPr>
          <w:rFonts w:asciiTheme="minorHAnsi" w:hAnsiTheme="minorHAnsi" w:cs="Arial"/>
        </w:rPr>
        <w:tab/>
      </w:r>
      <w:r w:rsidR="0063409C" w:rsidRPr="00E80B73">
        <w:rPr>
          <w:rFonts w:asciiTheme="minorHAnsi" w:hAnsiTheme="minorHAnsi" w:cs="Arial"/>
        </w:rPr>
        <w:t xml:space="preserve">min. </w:t>
      </w:r>
      <w:r w:rsidRPr="00E80B73">
        <w:rPr>
          <w:rFonts w:asciiTheme="minorHAnsi" w:hAnsiTheme="minorHAnsi" w:cs="Arial"/>
        </w:rPr>
        <w:t>400</w:t>
      </w:r>
      <w:r w:rsidR="0063409C" w:rsidRPr="00E80B73">
        <w:rPr>
          <w:rFonts w:asciiTheme="minorHAnsi" w:hAnsiTheme="minorHAnsi" w:cs="Arial"/>
        </w:rPr>
        <w:t xml:space="preserve"> </w:t>
      </w:r>
      <w:r w:rsidRPr="00E80B73">
        <w:rPr>
          <w:rFonts w:asciiTheme="minorHAnsi" w:hAnsiTheme="minorHAnsi" w:cs="Arial"/>
        </w:rPr>
        <w:t>-</w:t>
      </w:r>
      <w:r w:rsidR="0063409C" w:rsidRPr="00E80B73">
        <w:rPr>
          <w:rFonts w:asciiTheme="minorHAnsi" w:hAnsiTheme="minorHAnsi" w:cs="Arial"/>
        </w:rPr>
        <w:t xml:space="preserve"> </w:t>
      </w:r>
      <w:smartTag w:uri="urn:schemas-microsoft-com:office:smarttags" w:element="metricconverter">
        <w:smartTagPr>
          <w:attr w:name="ProductID" w:val="650 mm"/>
        </w:smartTagPr>
        <w:r w:rsidRPr="00E80B73">
          <w:rPr>
            <w:rFonts w:asciiTheme="minorHAnsi" w:hAnsiTheme="minorHAnsi" w:cs="Arial"/>
          </w:rPr>
          <w:t>650 mm</w:t>
        </w:r>
      </w:smartTag>
    </w:p>
    <w:p w:rsidR="00810FA2" w:rsidRPr="00E80B73" w:rsidRDefault="0063409C" w:rsidP="00810FA2">
      <w:pPr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>M</w:t>
      </w:r>
      <w:r w:rsidR="00810FA2" w:rsidRPr="00E80B73">
        <w:rPr>
          <w:rFonts w:asciiTheme="minorHAnsi" w:hAnsiTheme="minorHAnsi" w:cs="Arial"/>
        </w:rPr>
        <w:t>možnost náklonu</w:t>
      </w:r>
      <w:r w:rsidR="00386E70" w:rsidRPr="00E80B73">
        <w:rPr>
          <w:rFonts w:asciiTheme="minorHAnsi" w:hAnsiTheme="minorHAnsi" w:cs="Arial"/>
        </w:rPr>
        <w:t>:</w:t>
      </w:r>
      <w:r w:rsidR="00386E70" w:rsidRPr="00E80B73">
        <w:rPr>
          <w:rFonts w:asciiTheme="minorHAnsi" w:hAnsiTheme="minorHAnsi" w:cs="Arial"/>
        </w:rPr>
        <w:tab/>
      </w:r>
      <w:r w:rsidR="00386E70" w:rsidRPr="00E80B73">
        <w:rPr>
          <w:rFonts w:asciiTheme="minorHAnsi" w:hAnsiTheme="minorHAnsi" w:cs="Arial"/>
        </w:rPr>
        <w:tab/>
      </w:r>
      <w:r w:rsidR="00386E70" w:rsidRPr="00E80B73">
        <w:rPr>
          <w:rFonts w:asciiTheme="minorHAnsi" w:hAnsiTheme="minorHAnsi" w:cs="Arial"/>
        </w:rPr>
        <w:tab/>
        <w:t>min.</w:t>
      </w:r>
      <w:r w:rsidR="00810FA2" w:rsidRPr="00E80B73">
        <w:rPr>
          <w:rFonts w:asciiTheme="minorHAnsi" w:hAnsiTheme="minorHAnsi" w:cs="Arial"/>
        </w:rPr>
        <w:t xml:space="preserve"> 30°</w:t>
      </w:r>
    </w:p>
    <w:p w:rsidR="00810FA2" w:rsidRPr="00E80B73" w:rsidRDefault="0063409C" w:rsidP="00810FA2">
      <w:pPr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>M</w:t>
      </w:r>
      <w:r w:rsidR="00810FA2" w:rsidRPr="00E80B73">
        <w:rPr>
          <w:rFonts w:asciiTheme="minorHAnsi" w:hAnsiTheme="minorHAnsi" w:cs="Arial"/>
        </w:rPr>
        <w:t>ožnost natočení</w:t>
      </w:r>
      <w:r w:rsidR="00386E70" w:rsidRPr="00E80B73">
        <w:rPr>
          <w:rFonts w:asciiTheme="minorHAnsi" w:hAnsiTheme="minorHAnsi" w:cs="Arial"/>
        </w:rPr>
        <w:t>:</w:t>
      </w:r>
      <w:r w:rsidR="00386E70" w:rsidRPr="00E80B73">
        <w:rPr>
          <w:rFonts w:asciiTheme="minorHAnsi" w:hAnsiTheme="minorHAnsi" w:cs="Arial"/>
        </w:rPr>
        <w:tab/>
      </w:r>
      <w:r w:rsidR="00386E70" w:rsidRPr="00E80B73">
        <w:rPr>
          <w:rFonts w:asciiTheme="minorHAnsi" w:hAnsiTheme="minorHAnsi" w:cs="Arial"/>
        </w:rPr>
        <w:tab/>
      </w:r>
      <w:r w:rsidR="00386E70" w:rsidRPr="00E80B73">
        <w:rPr>
          <w:rFonts w:asciiTheme="minorHAnsi" w:hAnsiTheme="minorHAnsi" w:cs="Arial"/>
        </w:rPr>
        <w:tab/>
      </w:r>
      <w:r w:rsidR="00810FA2" w:rsidRPr="00E80B73">
        <w:rPr>
          <w:rFonts w:asciiTheme="minorHAnsi" w:hAnsiTheme="minorHAnsi" w:cs="Arial"/>
        </w:rPr>
        <w:t>360°</w:t>
      </w:r>
    </w:p>
    <w:p w:rsidR="00810FA2" w:rsidRPr="00E80B73" w:rsidRDefault="00810FA2" w:rsidP="00810FA2">
      <w:pPr>
        <w:rPr>
          <w:rFonts w:asciiTheme="minorHAnsi" w:hAnsiTheme="minorHAnsi" w:cs="Arial"/>
        </w:rPr>
      </w:pPr>
    </w:p>
    <w:p w:rsidR="0063409C" w:rsidRPr="00E80B73" w:rsidRDefault="0063409C" w:rsidP="00810FA2">
      <w:pPr>
        <w:rPr>
          <w:rFonts w:asciiTheme="minorHAnsi" w:hAnsiTheme="minorHAnsi" w:cs="Arial"/>
          <w:b/>
        </w:rPr>
      </w:pPr>
    </w:p>
    <w:p w:rsidR="00810FA2" w:rsidRPr="00E80B73" w:rsidRDefault="00810FA2" w:rsidP="00810FA2">
      <w:pPr>
        <w:rPr>
          <w:rFonts w:asciiTheme="minorHAnsi" w:hAnsiTheme="minorHAnsi" w:cs="Arial"/>
          <w:b/>
        </w:rPr>
      </w:pPr>
      <w:r w:rsidRPr="00E80B73">
        <w:rPr>
          <w:rFonts w:asciiTheme="minorHAnsi" w:hAnsiTheme="minorHAnsi" w:cs="Arial"/>
          <w:b/>
        </w:rPr>
        <w:t>Kabeláž:</w:t>
      </w:r>
      <w:r w:rsidR="007D41D4" w:rsidRPr="00E80B73">
        <w:rPr>
          <w:rFonts w:asciiTheme="minorHAnsi" w:hAnsiTheme="minorHAnsi" w:cs="Arial"/>
          <w:b/>
        </w:rPr>
        <w:tab/>
      </w:r>
      <w:r w:rsidR="007D41D4" w:rsidRPr="00E80B73">
        <w:rPr>
          <w:rFonts w:asciiTheme="minorHAnsi" w:hAnsiTheme="minorHAnsi" w:cs="Arial"/>
          <w:b/>
        </w:rPr>
        <w:tab/>
      </w:r>
      <w:r w:rsidR="007D41D4" w:rsidRPr="00E80B73">
        <w:rPr>
          <w:rFonts w:asciiTheme="minorHAnsi" w:hAnsiTheme="minorHAnsi" w:cs="Arial"/>
          <w:b/>
        </w:rPr>
        <w:tab/>
      </w:r>
      <w:r w:rsidR="007D41D4" w:rsidRPr="00E80B73">
        <w:rPr>
          <w:rFonts w:asciiTheme="minorHAnsi" w:hAnsiTheme="minorHAnsi" w:cs="Arial"/>
          <w:b/>
        </w:rPr>
        <w:tab/>
      </w:r>
      <w:r w:rsidR="00025C13">
        <w:rPr>
          <w:rFonts w:asciiTheme="minorHAnsi" w:hAnsiTheme="minorHAnsi" w:cs="Arial"/>
          <w:b/>
        </w:rPr>
        <w:t>6</w:t>
      </w:r>
      <w:r w:rsidR="007D41D4" w:rsidRPr="00E80B73">
        <w:rPr>
          <w:rFonts w:asciiTheme="minorHAnsi" w:hAnsiTheme="minorHAnsi" w:cs="Arial"/>
          <w:b/>
        </w:rPr>
        <w:t xml:space="preserve"> ks</w:t>
      </w:r>
    </w:p>
    <w:p w:rsidR="0063409C" w:rsidRPr="00E80B73" w:rsidRDefault="0063409C" w:rsidP="00810FA2">
      <w:pPr>
        <w:rPr>
          <w:rFonts w:asciiTheme="minorHAnsi" w:hAnsiTheme="minorHAnsi" w:cs="Arial"/>
          <w:b/>
        </w:rPr>
      </w:pPr>
    </w:p>
    <w:p w:rsidR="0063409C" w:rsidRPr="00E80B73" w:rsidRDefault="0063409C" w:rsidP="0063409C">
      <w:pPr>
        <w:rPr>
          <w:rFonts w:asciiTheme="minorHAnsi" w:hAnsiTheme="minorHAnsi" w:cs="Arial"/>
          <w:b/>
          <w:color w:val="1F497D"/>
        </w:rPr>
      </w:pPr>
      <w:r w:rsidRPr="00E80B73">
        <w:rPr>
          <w:rFonts w:asciiTheme="minorHAnsi" w:hAnsiTheme="minorHAnsi" w:cs="Arial"/>
          <w:b/>
          <w:color w:val="1F497D"/>
        </w:rPr>
        <w:t xml:space="preserve">Technické parametry / </w:t>
      </w:r>
      <w:r w:rsidR="004A5A86" w:rsidRPr="00E80B73">
        <w:rPr>
          <w:rFonts w:asciiTheme="minorHAnsi" w:hAnsiTheme="minorHAnsi" w:cs="Arial"/>
          <w:b/>
          <w:color w:val="1F497D"/>
        </w:rPr>
        <w:t>jedno projekční místo</w:t>
      </w:r>
    </w:p>
    <w:p w:rsidR="0063409C" w:rsidRPr="00E80B73" w:rsidRDefault="0063409C" w:rsidP="00810FA2">
      <w:pPr>
        <w:rPr>
          <w:rFonts w:asciiTheme="minorHAnsi" w:hAnsiTheme="minorHAnsi" w:cs="Arial"/>
        </w:rPr>
      </w:pPr>
    </w:p>
    <w:p w:rsidR="00810FA2" w:rsidRPr="00E80B73" w:rsidRDefault="00810FA2" w:rsidP="00810FA2">
      <w:pPr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>HDMI</w:t>
      </w:r>
      <w:r w:rsidR="00386E70" w:rsidRPr="00E80B73">
        <w:rPr>
          <w:rFonts w:asciiTheme="minorHAnsi" w:hAnsiTheme="minorHAnsi" w:cs="Arial"/>
        </w:rPr>
        <w:t xml:space="preserve"> </w:t>
      </w:r>
      <w:r w:rsidRPr="00E80B73">
        <w:rPr>
          <w:rFonts w:asciiTheme="minorHAnsi" w:hAnsiTheme="minorHAnsi" w:cs="Arial"/>
        </w:rPr>
        <w:t xml:space="preserve">kabel </w:t>
      </w:r>
      <w:r w:rsidR="00386E70" w:rsidRPr="00E80B73">
        <w:rPr>
          <w:rFonts w:asciiTheme="minorHAnsi" w:hAnsiTheme="minorHAnsi" w:cs="Arial"/>
        </w:rPr>
        <w:tab/>
      </w:r>
      <w:r w:rsidR="00386E70" w:rsidRPr="00E80B73">
        <w:rPr>
          <w:rFonts w:asciiTheme="minorHAnsi" w:hAnsiTheme="minorHAnsi" w:cs="Arial"/>
        </w:rPr>
        <w:tab/>
      </w:r>
      <w:r w:rsidR="00386E70" w:rsidRPr="00E80B73">
        <w:rPr>
          <w:rFonts w:asciiTheme="minorHAnsi" w:hAnsiTheme="minorHAnsi" w:cs="Arial"/>
        </w:rPr>
        <w:tab/>
      </w:r>
      <w:r w:rsidR="00386E70" w:rsidRPr="00E80B73">
        <w:rPr>
          <w:rFonts w:asciiTheme="minorHAnsi" w:hAnsiTheme="minorHAnsi" w:cs="Arial"/>
        </w:rPr>
        <w:tab/>
      </w:r>
      <w:r w:rsidRPr="00E80B73">
        <w:rPr>
          <w:rFonts w:asciiTheme="minorHAnsi" w:hAnsiTheme="minorHAnsi" w:cs="Arial"/>
        </w:rPr>
        <w:t>20</w:t>
      </w:r>
      <w:r w:rsidR="00386E70" w:rsidRPr="00E80B73">
        <w:rPr>
          <w:rFonts w:asciiTheme="minorHAnsi" w:hAnsiTheme="minorHAnsi" w:cs="Arial"/>
        </w:rPr>
        <w:t xml:space="preserve"> </w:t>
      </w:r>
      <w:r w:rsidRPr="00E80B73">
        <w:rPr>
          <w:rFonts w:asciiTheme="minorHAnsi" w:hAnsiTheme="minorHAnsi" w:cs="Arial"/>
        </w:rPr>
        <w:t>m</w:t>
      </w:r>
      <w:r w:rsidR="00386E70" w:rsidRPr="00E80B73">
        <w:rPr>
          <w:rFonts w:asciiTheme="minorHAnsi" w:hAnsiTheme="minorHAnsi" w:cs="Arial"/>
        </w:rPr>
        <w:t xml:space="preserve"> </w:t>
      </w:r>
    </w:p>
    <w:p w:rsidR="00810FA2" w:rsidRPr="00E80B73" w:rsidRDefault="00810FA2" w:rsidP="00810FA2">
      <w:pPr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 xml:space="preserve">VGA </w:t>
      </w:r>
      <w:r w:rsidR="00386E70" w:rsidRPr="00E80B73">
        <w:rPr>
          <w:rFonts w:asciiTheme="minorHAnsi" w:hAnsiTheme="minorHAnsi" w:cs="Arial"/>
        </w:rPr>
        <w:t>k</w:t>
      </w:r>
      <w:r w:rsidRPr="00E80B73">
        <w:rPr>
          <w:rFonts w:asciiTheme="minorHAnsi" w:hAnsiTheme="minorHAnsi" w:cs="Arial"/>
        </w:rPr>
        <w:t>abel</w:t>
      </w:r>
      <w:r w:rsidR="00386E70" w:rsidRPr="00E80B73">
        <w:rPr>
          <w:rFonts w:asciiTheme="minorHAnsi" w:hAnsiTheme="minorHAnsi" w:cs="Arial"/>
        </w:rPr>
        <w:t xml:space="preserve"> </w:t>
      </w:r>
      <w:r w:rsidRPr="00E80B73">
        <w:rPr>
          <w:rFonts w:asciiTheme="minorHAnsi" w:hAnsiTheme="minorHAnsi" w:cs="Arial"/>
        </w:rPr>
        <w:t xml:space="preserve">stíněný </w:t>
      </w:r>
      <w:r w:rsidR="00386E70" w:rsidRPr="00E80B73">
        <w:rPr>
          <w:rFonts w:asciiTheme="minorHAnsi" w:hAnsiTheme="minorHAnsi" w:cs="Arial"/>
        </w:rPr>
        <w:tab/>
      </w:r>
      <w:r w:rsidR="00386E70" w:rsidRPr="00E80B73">
        <w:rPr>
          <w:rFonts w:asciiTheme="minorHAnsi" w:hAnsiTheme="minorHAnsi" w:cs="Arial"/>
        </w:rPr>
        <w:tab/>
      </w:r>
      <w:r w:rsidR="00386E70" w:rsidRPr="00E80B73">
        <w:rPr>
          <w:rFonts w:asciiTheme="minorHAnsi" w:hAnsiTheme="minorHAnsi" w:cs="Arial"/>
        </w:rPr>
        <w:tab/>
      </w:r>
      <w:r w:rsidRPr="00E80B73">
        <w:rPr>
          <w:rFonts w:asciiTheme="minorHAnsi" w:hAnsiTheme="minorHAnsi" w:cs="Arial"/>
        </w:rPr>
        <w:t>20</w:t>
      </w:r>
      <w:r w:rsidR="00386E70" w:rsidRPr="00E80B73">
        <w:rPr>
          <w:rFonts w:asciiTheme="minorHAnsi" w:hAnsiTheme="minorHAnsi" w:cs="Arial"/>
        </w:rPr>
        <w:t xml:space="preserve"> </w:t>
      </w:r>
      <w:r w:rsidRPr="00E80B73">
        <w:rPr>
          <w:rFonts w:asciiTheme="minorHAnsi" w:hAnsiTheme="minorHAnsi" w:cs="Arial"/>
        </w:rPr>
        <w:t>m</w:t>
      </w:r>
      <w:r w:rsidR="00386E70" w:rsidRPr="00E80B73">
        <w:rPr>
          <w:rFonts w:asciiTheme="minorHAnsi" w:hAnsiTheme="minorHAnsi" w:cs="Arial"/>
        </w:rPr>
        <w:t xml:space="preserve"> </w:t>
      </w:r>
    </w:p>
    <w:p w:rsidR="00810FA2" w:rsidRPr="00E80B73" w:rsidRDefault="00810FA2" w:rsidP="00810FA2">
      <w:pPr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 xml:space="preserve">Audio kabel jack 3,5 </w:t>
      </w:r>
      <w:r w:rsidR="00386E70" w:rsidRPr="00E80B73">
        <w:rPr>
          <w:rFonts w:asciiTheme="minorHAnsi" w:hAnsiTheme="minorHAnsi" w:cs="Arial"/>
        </w:rPr>
        <w:tab/>
      </w:r>
      <w:r w:rsidR="00386E70" w:rsidRPr="00E80B73">
        <w:rPr>
          <w:rFonts w:asciiTheme="minorHAnsi" w:hAnsiTheme="minorHAnsi" w:cs="Arial"/>
        </w:rPr>
        <w:tab/>
      </w:r>
      <w:r w:rsidR="00E80B73">
        <w:rPr>
          <w:rFonts w:asciiTheme="minorHAnsi" w:hAnsiTheme="minorHAnsi" w:cs="Arial"/>
        </w:rPr>
        <w:tab/>
      </w:r>
      <w:r w:rsidRPr="00E80B73">
        <w:rPr>
          <w:rFonts w:asciiTheme="minorHAnsi" w:hAnsiTheme="minorHAnsi" w:cs="Arial"/>
        </w:rPr>
        <w:t>20</w:t>
      </w:r>
      <w:r w:rsidR="00386E70" w:rsidRPr="00E80B73">
        <w:rPr>
          <w:rFonts w:asciiTheme="minorHAnsi" w:hAnsiTheme="minorHAnsi" w:cs="Arial"/>
        </w:rPr>
        <w:t xml:space="preserve"> </w:t>
      </w:r>
      <w:r w:rsidRPr="00E80B73">
        <w:rPr>
          <w:rFonts w:asciiTheme="minorHAnsi" w:hAnsiTheme="minorHAnsi" w:cs="Arial"/>
        </w:rPr>
        <w:t>m</w:t>
      </w:r>
    </w:p>
    <w:p w:rsidR="00810FA2" w:rsidRPr="00E80B73" w:rsidRDefault="00810FA2" w:rsidP="00810FA2">
      <w:pPr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>Silový kabel CYKY 3</w:t>
      </w:r>
      <w:r w:rsidR="00386E70" w:rsidRPr="00E80B73">
        <w:rPr>
          <w:rFonts w:asciiTheme="minorHAnsi" w:hAnsiTheme="minorHAnsi" w:cs="Arial"/>
        </w:rPr>
        <w:t xml:space="preserve"> </w:t>
      </w:r>
      <w:r w:rsidRPr="00E80B73">
        <w:rPr>
          <w:rFonts w:asciiTheme="minorHAnsi" w:hAnsiTheme="minorHAnsi" w:cs="Arial"/>
        </w:rPr>
        <w:t>x 1,5</w:t>
      </w:r>
    </w:p>
    <w:p w:rsidR="00810FA2" w:rsidRPr="00E80B73" w:rsidRDefault="00810FA2" w:rsidP="00810FA2">
      <w:pPr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>Propojovací VGA kabel 1,8</w:t>
      </w:r>
      <w:r w:rsidR="00386E70" w:rsidRPr="00E80B73">
        <w:rPr>
          <w:rFonts w:asciiTheme="minorHAnsi" w:hAnsiTheme="minorHAnsi" w:cs="Arial"/>
        </w:rPr>
        <w:t xml:space="preserve"> </w:t>
      </w:r>
      <w:r w:rsidRPr="00E80B73">
        <w:rPr>
          <w:rFonts w:asciiTheme="minorHAnsi" w:hAnsiTheme="minorHAnsi" w:cs="Arial"/>
        </w:rPr>
        <w:t>m</w:t>
      </w:r>
    </w:p>
    <w:p w:rsidR="00810FA2" w:rsidRPr="00E80B73" w:rsidRDefault="00810FA2" w:rsidP="00810FA2">
      <w:pPr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>Propojovací HDMI kabel 1,8</w:t>
      </w:r>
      <w:r w:rsidR="00386E70" w:rsidRPr="00E80B73">
        <w:rPr>
          <w:rFonts w:asciiTheme="minorHAnsi" w:hAnsiTheme="minorHAnsi" w:cs="Arial"/>
        </w:rPr>
        <w:t xml:space="preserve"> </w:t>
      </w:r>
      <w:r w:rsidRPr="00E80B73">
        <w:rPr>
          <w:rFonts w:asciiTheme="minorHAnsi" w:hAnsiTheme="minorHAnsi" w:cs="Arial"/>
        </w:rPr>
        <w:t xml:space="preserve">m </w:t>
      </w:r>
    </w:p>
    <w:p w:rsidR="00810FA2" w:rsidRPr="00E80B73" w:rsidRDefault="00810FA2" w:rsidP="00810FA2">
      <w:pPr>
        <w:rPr>
          <w:rFonts w:asciiTheme="minorHAnsi" w:hAnsiTheme="minorHAnsi" w:cs="Arial"/>
        </w:rPr>
      </w:pPr>
    </w:p>
    <w:p w:rsidR="0063409C" w:rsidRPr="00E80B73" w:rsidRDefault="0063409C" w:rsidP="00810FA2">
      <w:pPr>
        <w:rPr>
          <w:rFonts w:asciiTheme="minorHAnsi" w:hAnsiTheme="minorHAnsi" w:cs="Arial"/>
          <w:b/>
        </w:rPr>
      </w:pPr>
    </w:p>
    <w:p w:rsidR="00810FA2" w:rsidRPr="00E80B73" w:rsidRDefault="00810FA2" w:rsidP="00810FA2">
      <w:pPr>
        <w:rPr>
          <w:rFonts w:asciiTheme="minorHAnsi" w:hAnsiTheme="minorHAnsi" w:cs="Arial"/>
          <w:b/>
        </w:rPr>
      </w:pPr>
      <w:r w:rsidRPr="00E80B73">
        <w:rPr>
          <w:rFonts w:asciiTheme="minorHAnsi" w:hAnsiTheme="minorHAnsi" w:cs="Arial"/>
          <w:b/>
        </w:rPr>
        <w:t>Ostatní příslušenství:</w:t>
      </w:r>
      <w:r w:rsidR="007D41D4" w:rsidRPr="00E80B73">
        <w:rPr>
          <w:rFonts w:asciiTheme="minorHAnsi" w:hAnsiTheme="minorHAnsi" w:cs="Arial"/>
          <w:b/>
        </w:rPr>
        <w:tab/>
      </w:r>
      <w:r w:rsidR="007D41D4" w:rsidRPr="00E80B73">
        <w:rPr>
          <w:rFonts w:asciiTheme="minorHAnsi" w:hAnsiTheme="minorHAnsi" w:cs="Arial"/>
          <w:b/>
        </w:rPr>
        <w:tab/>
      </w:r>
      <w:r w:rsidR="00025C13">
        <w:rPr>
          <w:rFonts w:asciiTheme="minorHAnsi" w:hAnsiTheme="minorHAnsi" w:cs="Arial"/>
          <w:b/>
        </w:rPr>
        <w:t>6</w:t>
      </w:r>
      <w:r w:rsidR="007D41D4" w:rsidRPr="00E80B73">
        <w:rPr>
          <w:rFonts w:asciiTheme="minorHAnsi" w:hAnsiTheme="minorHAnsi" w:cs="Arial"/>
          <w:b/>
        </w:rPr>
        <w:t xml:space="preserve"> ks</w:t>
      </w:r>
    </w:p>
    <w:p w:rsidR="0063409C" w:rsidRPr="00E80B73" w:rsidRDefault="0063409C" w:rsidP="00810FA2">
      <w:pPr>
        <w:rPr>
          <w:rFonts w:asciiTheme="minorHAnsi" w:hAnsiTheme="minorHAnsi" w:cs="Arial"/>
          <w:b/>
        </w:rPr>
      </w:pPr>
    </w:p>
    <w:p w:rsidR="0063409C" w:rsidRPr="00E80B73" w:rsidRDefault="0063409C" w:rsidP="0063409C">
      <w:pPr>
        <w:rPr>
          <w:rFonts w:asciiTheme="minorHAnsi" w:hAnsiTheme="minorHAnsi" w:cs="Arial"/>
          <w:b/>
          <w:color w:val="1F497D"/>
        </w:rPr>
      </w:pPr>
      <w:r w:rsidRPr="00E80B73">
        <w:rPr>
          <w:rFonts w:asciiTheme="minorHAnsi" w:hAnsiTheme="minorHAnsi" w:cs="Arial"/>
          <w:b/>
          <w:color w:val="1F497D"/>
        </w:rPr>
        <w:t xml:space="preserve">Technické parametry / </w:t>
      </w:r>
      <w:r w:rsidR="004A5A86" w:rsidRPr="00E80B73">
        <w:rPr>
          <w:rFonts w:asciiTheme="minorHAnsi" w:hAnsiTheme="minorHAnsi" w:cs="Arial"/>
          <w:b/>
          <w:color w:val="1F497D"/>
        </w:rPr>
        <w:t>jedno projekční místo</w:t>
      </w:r>
    </w:p>
    <w:p w:rsidR="0063409C" w:rsidRPr="00E80B73" w:rsidRDefault="0063409C" w:rsidP="00810FA2">
      <w:pPr>
        <w:rPr>
          <w:rFonts w:asciiTheme="minorHAnsi" w:hAnsiTheme="minorHAnsi" w:cs="Arial"/>
          <w:b/>
        </w:rPr>
      </w:pPr>
    </w:p>
    <w:p w:rsidR="00810FA2" w:rsidRPr="00E80B73" w:rsidRDefault="00810FA2" w:rsidP="00810FA2">
      <w:pPr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>VGA a HDMI zásuvka na zeď</w:t>
      </w:r>
    </w:p>
    <w:p w:rsidR="00810FA2" w:rsidRPr="00E80B73" w:rsidRDefault="00810FA2" w:rsidP="00810FA2">
      <w:pPr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>Lišta elektroinstalační 40 x 20mm, celkem 20m</w:t>
      </w:r>
    </w:p>
    <w:p w:rsidR="00810FA2" w:rsidRPr="00E80B73" w:rsidRDefault="00810FA2" w:rsidP="00810FA2">
      <w:pPr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>Elektroinstalační a krycí materiál pro provedení instalace</w:t>
      </w:r>
    </w:p>
    <w:p w:rsidR="00810FA2" w:rsidRPr="00E80B73" w:rsidRDefault="00810FA2" w:rsidP="00810FA2">
      <w:pPr>
        <w:rPr>
          <w:rFonts w:asciiTheme="minorHAnsi" w:hAnsiTheme="minorHAnsi" w:cs="Arial"/>
        </w:rPr>
      </w:pPr>
    </w:p>
    <w:p w:rsidR="007D41D4" w:rsidRPr="00E80B73" w:rsidRDefault="007D41D4" w:rsidP="00810FA2">
      <w:pPr>
        <w:rPr>
          <w:rFonts w:asciiTheme="minorHAnsi" w:hAnsiTheme="minorHAnsi" w:cs="Arial"/>
          <w:b/>
        </w:rPr>
      </w:pPr>
    </w:p>
    <w:p w:rsidR="00810FA2" w:rsidRPr="00E80B73" w:rsidRDefault="00810FA2" w:rsidP="00810FA2">
      <w:pPr>
        <w:rPr>
          <w:rFonts w:asciiTheme="minorHAnsi" w:hAnsiTheme="minorHAnsi" w:cs="Arial"/>
          <w:b/>
        </w:rPr>
      </w:pPr>
      <w:r w:rsidRPr="00E80B73">
        <w:rPr>
          <w:rFonts w:asciiTheme="minorHAnsi" w:hAnsiTheme="minorHAnsi" w:cs="Arial"/>
          <w:b/>
        </w:rPr>
        <w:t>Instalace:</w:t>
      </w:r>
      <w:r w:rsidR="007D41D4" w:rsidRPr="00E80B73">
        <w:rPr>
          <w:rFonts w:asciiTheme="minorHAnsi" w:hAnsiTheme="minorHAnsi" w:cs="Arial"/>
          <w:b/>
        </w:rPr>
        <w:tab/>
      </w:r>
      <w:r w:rsidR="007D41D4" w:rsidRPr="00E80B73">
        <w:rPr>
          <w:rFonts w:asciiTheme="minorHAnsi" w:hAnsiTheme="minorHAnsi" w:cs="Arial"/>
          <w:b/>
        </w:rPr>
        <w:tab/>
      </w:r>
      <w:r w:rsidR="007D41D4" w:rsidRPr="00E80B73">
        <w:rPr>
          <w:rFonts w:asciiTheme="minorHAnsi" w:hAnsiTheme="minorHAnsi" w:cs="Arial"/>
          <w:b/>
        </w:rPr>
        <w:tab/>
      </w:r>
      <w:r w:rsidR="007D41D4" w:rsidRPr="00E80B73">
        <w:rPr>
          <w:rFonts w:asciiTheme="minorHAnsi" w:hAnsiTheme="minorHAnsi" w:cs="Arial"/>
          <w:b/>
        </w:rPr>
        <w:tab/>
      </w:r>
      <w:r w:rsidR="00025C13">
        <w:rPr>
          <w:rFonts w:asciiTheme="minorHAnsi" w:hAnsiTheme="minorHAnsi" w:cs="Arial"/>
          <w:b/>
        </w:rPr>
        <w:t>6</w:t>
      </w:r>
      <w:r w:rsidR="007D41D4" w:rsidRPr="00E80B73">
        <w:rPr>
          <w:rFonts w:asciiTheme="minorHAnsi" w:hAnsiTheme="minorHAnsi" w:cs="Arial"/>
          <w:b/>
        </w:rPr>
        <w:t xml:space="preserve"> ks</w:t>
      </w:r>
    </w:p>
    <w:p w:rsidR="0063409C" w:rsidRPr="00E80B73" w:rsidRDefault="0063409C" w:rsidP="00810FA2">
      <w:pPr>
        <w:rPr>
          <w:rFonts w:asciiTheme="minorHAnsi" w:hAnsiTheme="minorHAnsi" w:cs="Arial"/>
          <w:b/>
        </w:rPr>
      </w:pPr>
    </w:p>
    <w:p w:rsidR="0063409C" w:rsidRPr="00E80B73" w:rsidRDefault="0063409C" w:rsidP="0063409C">
      <w:pPr>
        <w:rPr>
          <w:rFonts w:asciiTheme="minorHAnsi" w:hAnsiTheme="minorHAnsi" w:cs="Arial"/>
          <w:b/>
          <w:color w:val="1F497D"/>
        </w:rPr>
      </w:pPr>
      <w:r w:rsidRPr="00E80B73">
        <w:rPr>
          <w:rFonts w:asciiTheme="minorHAnsi" w:hAnsiTheme="minorHAnsi" w:cs="Arial"/>
          <w:b/>
          <w:color w:val="1F497D"/>
        </w:rPr>
        <w:t xml:space="preserve">Technické parametry / </w:t>
      </w:r>
      <w:r w:rsidR="004A5A86" w:rsidRPr="00E80B73">
        <w:rPr>
          <w:rFonts w:asciiTheme="minorHAnsi" w:hAnsiTheme="minorHAnsi" w:cs="Arial"/>
          <w:b/>
          <w:color w:val="1F497D"/>
        </w:rPr>
        <w:t>jedno projekční místo</w:t>
      </w:r>
    </w:p>
    <w:p w:rsidR="0063409C" w:rsidRPr="00E80B73" w:rsidRDefault="0063409C" w:rsidP="00810FA2">
      <w:pPr>
        <w:rPr>
          <w:rFonts w:asciiTheme="minorHAnsi" w:hAnsiTheme="minorHAnsi" w:cs="Arial"/>
          <w:b/>
        </w:rPr>
      </w:pPr>
    </w:p>
    <w:p w:rsidR="00810FA2" w:rsidRPr="00E80B73" w:rsidRDefault="00810FA2" w:rsidP="00810FA2">
      <w:pPr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>Instalace projektoru na strop</w:t>
      </w:r>
    </w:p>
    <w:p w:rsidR="00810FA2" w:rsidRPr="00E80B73" w:rsidRDefault="00810FA2" w:rsidP="00810FA2">
      <w:pPr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>Instalace přípojných kabelů do lišty vč. elektroinstalace</w:t>
      </w:r>
    </w:p>
    <w:p w:rsidR="00810FA2" w:rsidRPr="00E80B73" w:rsidRDefault="00810FA2" w:rsidP="00810FA2">
      <w:pPr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>Zakončení kabeláže na datové zásuvce HDMI a VGA</w:t>
      </w:r>
    </w:p>
    <w:p w:rsidR="00810FA2" w:rsidRPr="00E80B73" w:rsidRDefault="00810FA2" w:rsidP="00810FA2">
      <w:pPr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>Zprovoznění do plné funkce, předvedení funkčnosti</w:t>
      </w:r>
    </w:p>
    <w:p w:rsidR="00810FA2" w:rsidRPr="00E80B73" w:rsidRDefault="00810FA2" w:rsidP="00810FA2">
      <w:pPr>
        <w:rPr>
          <w:rFonts w:asciiTheme="minorHAnsi" w:hAnsiTheme="minorHAnsi" w:cs="Arial"/>
        </w:rPr>
      </w:pPr>
    </w:p>
    <w:p w:rsidR="00810FA2" w:rsidRPr="00E80B73" w:rsidRDefault="00810FA2" w:rsidP="00810FA2">
      <w:pPr>
        <w:rPr>
          <w:rFonts w:asciiTheme="minorHAnsi" w:hAnsiTheme="minorHAnsi" w:cs="Arial"/>
        </w:rPr>
      </w:pPr>
    </w:p>
    <w:p w:rsidR="007D41D4" w:rsidRPr="00E80B73" w:rsidRDefault="007D41D4" w:rsidP="00810FA2">
      <w:pPr>
        <w:rPr>
          <w:rFonts w:asciiTheme="minorHAnsi" w:hAnsiTheme="minorHAnsi" w:cs="Arial"/>
          <w:b/>
          <w:color w:val="FF0000"/>
        </w:rPr>
      </w:pPr>
    </w:p>
    <w:p w:rsidR="007D41D4" w:rsidRPr="00E80B73" w:rsidRDefault="007D41D4" w:rsidP="00810FA2">
      <w:pPr>
        <w:rPr>
          <w:rFonts w:asciiTheme="minorHAnsi" w:hAnsiTheme="minorHAnsi" w:cs="Arial"/>
          <w:b/>
          <w:color w:val="FF0000"/>
        </w:rPr>
      </w:pPr>
    </w:p>
    <w:p w:rsidR="00810FA2" w:rsidRPr="00E80B73" w:rsidRDefault="00810FA2" w:rsidP="00810FA2">
      <w:pPr>
        <w:rPr>
          <w:rFonts w:asciiTheme="minorHAnsi" w:hAnsiTheme="minorHAnsi" w:cs="Arial"/>
          <w:b/>
          <w:color w:val="FF0000"/>
        </w:rPr>
      </w:pPr>
      <w:r w:rsidRPr="00E80B73">
        <w:rPr>
          <w:rFonts w:asciiTheme="minorHAnsi" w:hAnsiTheme="minorHAnsi" w:cs="Arial"/>
          <w:b/>
          <w:color w:val="FF0000"/>
        </w:rPr>
        <w:t>P</w:t>
      </w:r>
      <w:r w:rsidR="0029073A" w:rsidRPr="00E80B73">
        <w:rPr>
          <w:rFonts w:asciiTheme="minorHAnsi" w:hAnsiTheme="minorHAnsi" w:cs="Arial"/>
          <w:b/>
          <w:color w:val="FF0000"/>
        </w:rPr>
        <w:t>očítačová stanice</w:t>
      </w:r>
      <w:r w:rsidR="007D41D4" w:rsidRPr="00E80B73">
        <w:rPr>
          <w:rFonts w:asciiTheme="minorHAnsi" w:hAnsiTheme="minorHAnsi" w:cs="Arial"/>
          <w:b/>
          <w:color w:val="FF0000"/>
        </w:rPr>
        <w:t>:</w:t>
      </w:r>
      <w:r w:rsidR="00F6716A" w:rsidRPr="00E80B73">
        <w:rPr>
          <w:rFonts w:asciiTheme="minorHAnsi" w:hAnsiTheme="minorHAnsi" w:cs="Arial"/>
          <w:b/>
          <w:color w:val="FF0000"/>
        </w:rPr>
        <w:t xml:space="preserve">  </w:t>
      </w:r>
      <w:r w:rsidR="007D41D4" w:rsidRPr="00E80B73">
        <w:rPr>
          <w:rFonts w:asciiTheme="minorHAnsi" w:hAnsiTheme="minorHAnsi" w:cs="Arial"/>
          <w:b/>
          <w:color w:val="FF0000"/>
        </w:rPr>
        <w:tab/>
      </w:r>
      <w:r w:rsidR="007D41D4" w:rsidRPr="00E80B73">
        <w:rPr>
          <w:rFonts w:asciiTheme="minorHAnsi" w:hAnsiTheme="minorHAnsi" w:cs="Arial"/>
          <w:b/>
          <w:color w:val="FF0000"/>
        </w:rPr>
        <w:tab/>
      </w:r>
      <w:r w:rsidR="007D41D4" w:rsidRPr="00E80B73">
        <w:rPr>
          <w:rFonts w:asciiTheme="minorHAnsi" w:hAnsiTheme="minorHAnsi" w:cs="Arial"/>
          <w:b/>
          <w:color w:val="FF0000"/>
        </w:rPr>
        <w:tab/>
      </w:r>
      <w:r w:rsidR="007D41D4" w:rsidRPr="00E80B73">
        <w:rPr>
          <w:rFonts w:asciiTheme="minorHAnsi" w:hAnsiTheme="minorHAnsi" w:cs="Arial"/>
          <w:b/>
          <w:color w:val="FF0000"/>
        </w:rPr>
        <w:tab/>
      </w:r>
      <w:r w:rsidR="0029073A" w:rsidRPr="00E80B73">
        <w:rPr>
          <w:rFonts w:asciiTheme="minorHAnsi" w:hAnsiTheme="minorHAnsi" w:cs="Arial"/>
          <w:b/>
          <w:color w:val="FF0000"/>
        </w:rPr>
        <w:tab/>
      </w:r>
      <w:r w:rsidR="00F6716A" w:rsidRPr="00E80B73">
        <w:rPr>
          <w:rFonts w:asciiTheme="minorHAnsi" w:hAnsiTheme="minorHAnsi" w:cs="Arial"/>
          <w:b/>
          <w:color w:val="FF0000"/>
        </w:rPr>
        <w:t>4</w:t>
      </w:r>
      <w:r w:rsidR="0029073A" w:rsidRPr="00E80B73">
        <w:rPr>
          <w:rFonts w:asciiTheme="minorHAnsi" w:hAnsiTheme="minorHAnsi" w:cs="Arial"/>
          <w:b/>
          <w:color w:val="FF0000"/>
        </w:rPr>
        <w:t>8</w:t>
      </w:r>
      <w:r w:rsidR="00F6716A" w:rsidRPr="00E80B73">
        <w:rPr>
          <w:rFonts w:asciiTheme="minorHAnsi" w:hAnsiTheme="minorHAnsi" w:cs="Arial"/>
          <w:b/>
          <w:color w:val="FF0000"/>
        </w:rPr>
        <w:t xml:space="preserve"> k</w:t>
      </w:r>
      <w:r w:rsidR="0029073A" w:rsidRPr="00E80B73">
        <w:rPr>
          <w:rFonts w:asciiTheme="minorHAnsi" w:hAnsiTheme="minorHAnsi" w:cs="Arial"/>
          <w:b/>
          <w:color w:val="FF0000"/>
        </w:rPr>
        <w:t>s</w:t>
      </w:r>
    </w:p>
    <w:p w:rsidR="007D41D4" w:rsidRPr="00E80B73" w:rsidRDefault="007D41D4" w:rsidP="00810FA2">
      <w:pPr>
        <w:rPr>
          <w:rFonts w:asciiTheme="minorHAnsi" w:hAnsiTheme="minorHAnsi" w:cs="Arial"/>
          <w:b/>
          <w:color w:val="FF0000"/>
        </w:rPr>
      </w:pPr>
    </w:p>
    <w:p w:rsidR="007D41D4" w:rsidRPr="00E80B73" w:rsidRDefault="007D41D4" w:rsidP="007D41D4">
      <w:pPr>
        <w:rPr>
          <w:rFonts w:asciiTheme="minorHAnsi" w:hAnsiTheme="minorHAnsi" w:cs="Arial"/>
          <w:b/>
          <w:color w:val="1F497D"/>
        </w:rPr>
      </w:pPr>
      <w:r w:rsidRPr="00E80B73">
        <w:rPr>
          <w:rFonts w:asciiTheme="minorHAnsi" w:hAnsiTheme="minorHAnsi" w:cs="Arial"/>
          <w:b/>
          <w:color w:val="1F497D"/>
        </w:rPr>
        <w:t>Technické parametry / jeden počítač</w:t>
      </w:r>
      <w:r w:rsidR="00E80B73">
        <w:rPr>
          <w:rFonts w:asciiTheme="minorHAnsi" w:hAnsiTheme="minorHAnsi" w:cs="Arial"/>
          <w:b/>
          <w:color w:val="1F497D"/>
        </w:rPr>
        <w:t>ová stanice</w:t>
      </w:r>
    </w:p>
    <w:p w:rsidR="007D41D4" w:rsidRPr="00E80B73" w:rsidRDefault="007D41D4" w:rsidP="00810FA2">
      <w:pPr>
        <w:rPr>
          <w:rFonts w:asciiTheme="minorHAnsi" w:hAnsiTheme="minorHAnsi" w:cs="Arial"/>
          <w:b/>
          <w:color w:val="FF0000"/>
        </w:rPr>
      </w:pPr>
    </w:p>
    <w:p w:rsidR="007D41D4" w:rsidRPr="00E80B73" w:rsidRDefault="007D41D4" w:rsidP="007D41D4">
      <w:pPr>
        <w:spacing w:before="60"/>
        <w:jc w:val="both"/>
        <w:outlineLvl w:val="3"/>
        <w:rPr>
          <w:rFonts w:asciiTheme="minorHAnsi" w:hAnsiTheme="minorHAnsi" w:cs="Arial"/>
          <w:b/>
          <w:bCs/>
          <w:iCs/>
        </w:rPr>
      </w:pPr>
      <w:r w:rsidRPr="00E80B73">
        <w:rPr>
          <w:rFonts w:asciiTheme="minorHAnsi" w:hAnsiTheme="minorHAnsi" w:cs="Arial"/>
          <w:b/>
          <w:bCs/>
          <w:iCs/>
        </w:rPr>
        <w:t>Procesor (CPU)</w:t>
      </w:r>
      <w:r w:rsidRPr="00E80B73">
        <w:rPr>
          <w:rFonts w:asciiTheme="minorHAnsi" w:hAnsiTheme="minorHAnsi" w:cs="Arial"/>
          <w:b/>
          <w:bCs/>
          <w:iCs/>
        </w:rPr>
        <w:tab/>
      </w:r>
      <w:r w:rsidRPr="00E80B73">
        <w:rPr>
          <w:rFonts w:asciiTheme="minorHAnsi" w:hAnsiTheme="minorHAnsi" w:cs="Arial"/>
          <w:b/>
          <w:bCs/>
          <w:iCs/>
        </w:rPr>
        <w:tab/>
      </w:r>
      <w:r w:rsidRPr="00E80B73">
        <w:rPr>
          <w:rFonts w:asciiTheme="minorHAnsi" w:hAnsiTheme="minorHAnsi" w:cs="Arial"/>
          <w:b/>
          <w:bCs/>
          <w:iCs/>
        </w:rPr>
        <w:tab/>
      </w:r>
    </w:p>
    <w:p w:rsidR="00810FA2" w:rsidRPr="00E80B73" w:rsidRDefault="007D41D4" w:rsidP="007D41D4">
      <w:pPr>
        <w:spacing w:before="60"/>
        <w:jc w:val="both"/>
        <w:outlineLvl w:val="3"/>
        <w:rPr>
          <w:rFonts w:asciiTheme="minorHAnsi" w:hAnsiTheme="minorHAnsi" w:cs="Arial"/>
          <w:bCs/>
          <w:iCs/>
        </w:rPr>
      </w:pPr>
      <w:r w:rsidRPr="00E80B73">
        <w:rPr>
          <w:rFonts w:asciiTheme="minorHAnsi" w:hAnsiTheme="minorHAnsi" w:cs="Arial"/>
          <w:bCs/>
          <w:iCs/>
        </w:rPr>
        <w:t>M</w:t>
      </w:r>
      <w:r w:rsidR="00810FA2" w:rsidRPr="00E80B73">
        <w:rPr>
          <w:rFonts w:asciiTheme="minorHAnsi" w:hAnsiTheme="minorHAnsi" w:cs="Arial"/>
          <w:bCs/>
          <w:iCs/>
        </w:rPr>
        <w:t xml:space="preserve">inimálně dvoujádrový procesor ve specifikaci 2 Cores / 4 Threads s frekvencí jádra 3 GHz a vyšší. Minimální výkon procesoru musí odpovídat hodnotě 4272 bodů v testu </w:t>
      </w:r>
      <w:proofErr w:type="spellStart"/>
      <w:r w:rsidR="00810FA2" w:rsidRPr="00E80B73">
        <w:rPr>
          <w:rFonts w:asciiTheme="minorHAnsi" w:hAnsiTheme="minorHAnsi" w:cs="Arial"/>
          <w:bCs/>
          <w:iCs/>
        </w:rPr>
        <w:t>PassMark</w:t>
      </w:r>
      <w:proofErr w:type="spellEnd"/>
      <w:r w:rsidR="00810FA2" w:rsidRPr="00E80B73">
        <w:rPr>
          <w:rFonts w:asciiTheme="minorHAnsi" w:hAnsiTheme="minorHAnsi" w:cs="Arial"/>
          <w:bCs/>
          <w:iCs/>
        </w:rPr>
        <w:t xml:space="preserve"> - </w:t>
      </w:r>
      <w:r w:rsidRPr="00E80B73">
        <w:rPr>
          <w:rFonts w:asciiTheme="minorHAnsi" w:hAnsiTheme="minorHAnsi" w:cs="Arial"/>
          <w:bCs/>
          <w:iCs/>
        </w:rPr>
        <w:t xml:space="preserve">CPU </w:t>
      </w:r>
      <w:proofErr w:type="spellStart"/>
      <w:r w:rsidRPr="00E80B73">
        <w:rPr>
          <w:rFonts w:asciiTheme="minorHAnsi" w:hAnsiTheme="minorHAnsi" w:cs="Arial"/>
          <w:bCs/>
          <w:iCs/>
        </w:rPr>
        <w:t>Mark</w:t>
      </w:r>
      <w:proofErr w:type="spellEnd"/>
      <w:r w:rsidRPr="00E80B73">
        <w:rPr>
          <w:rFonts w:asciiTheme="minorHAnsi" w:hAnsiTheme="minorHAnsi" w:cs="Arial"/>
          <w:bCs/>
          <w:iCs/>
        </w:rPr>
        <w:t xml:space="preserve"> (</w:t>
      </w:r>
      <w:hyperlink r:id="rId7" w:history="1">
        <w:r w:rsidRPr="00E80B73">
          <w:rPr>
            <w:rStyle w:val="Hypertextovodkaz"/>
            <w:rFonts w:asciiTheme="minorHAnsi" w:hAnsiTheme="minorHAnsi" w:cs="Arial"/>
            <w:bCs/>
            <w:iCs/>
          </w:rPr>
          <w:t>www.cpubenchmark.net</w:t>
        </w:r>
      </w:hyperlink>
      <w:r w:rsidRPr="00E80B73">
        <w:rPr>
          <w:rFonts w:asciiTheme="minorHAnsi" w:hAnsiTheme="minorHAnsi" w:cs="Arial"/>
          <w:bCs/>
          <w:iCs/>
        </w:rPr>
        <w:t>).</w:t>
      </w:r>
    </w:p>
    <w:p w:rsidR="007D41D4" w:rsidRPr="00E80B73" w:rsidRDefault="007D41D4" w:rsidP="007D41D4">
      <w:pPr>
        <w:spacing w:before="60"/>
        <w:jc w:val="both"/>
        <w:outlineLvl w:val="3"/>
        <w:rPr>
          <w:rFonts w:asciiTheme="minorHAnsi" w:hAnsiTheme="minorHAnsi" w:cs="Arial"/>
          <w:bCs/>
          <w:iCs/>
        </w:rPr>
      </w:pPr>
    </w:p>
    <w:p w:rsidR="007D41D4" w:rsidRPr="00E80B73" w:rsidRDefault="007D41D4" w:rsidP="00810FA2">
      <w:pPr>
        <w:spacing w:before="60"/>
        <w:outlineLvl w:val="3"/>
        <w:rPr>
          <w:rFonts w:asciiTheme="minorHAnsi" w:hAnsiTheme="minorHAnsi" w:cs="Arial"/>
          <w:b/>
          <w:bCs/>
          <w:iCs/>
        </w:rPr>
      </w:pPr>
      <w:r w:rsidRPr="00E80B73">
        <w:rPr>
          <w:rFonts w:asciiTheme="minorHAnsi" w:hAnsiTheme="minorHAnsi" w:cs="Arial"/>
          <w:b/>
          <w:bCs/>
          <w:iCs/>
        </w:rPr>
        <w:t>Základní deska (MB)</w:t>
      </w:r>
      <w:r w:rsidR="00810FA2" w:rsidRPr="00E80B73">
        <w:rPr>
          <w:rFonts w:asciiTheme="minorHAnsi" w:hAnsiTheme="minorHAnsi" w:cs="Arial"/>
          <w:b/>
          <w:bCs/>
          <w:iCs/>
        </w:rPr>
        <w:t xml:space="preserve">  </w:t>
      </w:r>
    </w:p>
    <w:p w:rsidR="007D41D4" w:rsidRPr="00E80B73" w:rsidRDefault="00810FA2" w:rsidP="007D41D4">
      <w:pPr>
        <w:spacing w:before="60"/>
        <w:jc w:val="both"/>
        <w:outlineLvl w:val="3"/>
        <w:rPr>
          <w:rFonts w:asciiTheme="minorHAnsi" w:hAnsiTheme="minorHAnsi" w:cs="Arial"/>
          <w:bCs/>
          <w:iCs/>
        </w:rPr>
      </w:pPr>
      <w:r w:rsidRPr="00E80B73">
        <w:rPr>
          <w:rFonts w:asciiTheme="minorHAnsi" w:hAnsiTheme="minorHAnsi" w:cs="Arial"/>
          <w:bCs/>
          <w:iCs/>
        </w:rPr>
        <w:t>Procesor a čipset základní desky musí být od totožného výrobce. Musí se jednat o základní desku plného formátu ATX, která musí být osazena čipovou sadou 100% kompatibilní s použitým CPU.</w:t>
      </w:r>
    </w:p>
    <w:p w:rsidR="00810FA2" w:rsidRPr="00E80B73" w:rsidRDefault="00810FA2" w:rsidP="007D41D4">
      <w:pPr>
        <w:spacing w:before="60"/>
        <w:jc w:val="both"/>
        <w:outlineLvl w:val="3"/>
        <w:rPr>
          <w:rFonts w:asciiTheme="minorHAnsi" w:hAnsiTheme="minorHAnsi" w:cs="Arial"/>
          <w:bCs/>
          <w:iCs/>
        </w:rPr>
      </w:pPr>
      <w:r w:rsidRPr="00E80B73">
        <w:rPr>
          <w:rFonts w:asciiTheme="minorHAnsi" w:hAnsiTheme="minorHAnsi" w:cs="Arial"/>
          <w:bCs/>
          <w:iCs/>
        </w:rPr>
        <w:t xml:space="preserve">Musí mít konektory DVI, 6xSATA, LAN. Dále řadiče LAN, SATA 6Gb/s, USB2 a </w:t>
      </w:r>
      <w:r w:rsidR="004A5A86" w:rsidRPr="00E80B73">
        <w:rPr>
          <w:rFonts w:asciiTheme="minorHAnsi" w:hAnsiTheme="minorHAnsi" w:cs="Arial"/>
          <w:bCs/>
          <w:iCs/>
        </w:rPr>
        <w:br/>
      </w:r>
      <w:r w:rsidRPr="00E80B73">
        <w:rPr>
          <w:rFonts w:asciiTheme="minorHAnsi" w:hAnsiTheme="minorHAnsi" w:cs="Arial"/>
          <w:bCs/>
          <w:iCs/>
        </w:rPr>
        <w:t xml:space="preserve">3. Sběrnice PCI-E 16xspeed, PCI-E 1xspeed, paměťové sloty 4x(DDR3:1333). </w:t>
      </w:r>
    </w:p>
    <w:p w:rsidR="007D41D4" w:rsidRPr="00E80B73" w:rsidRDefault="007D41D4" w:rsidP="00810FA2">
      <w:pPr>
        <w:spacing w:before="60"/>
        <w:outlineLvl w:val="3"/>
        <w:rPr>
          <w:rFonts w:asciiTheme="minorHAnsi" w:hAnsiTheme="minorHAnsi" w:cs="Arial"/>
          <w:b/>
          <w:bCs/>
          <w:iCs/>
        </w:rPr>
      </w:pPr>
    </w:p>
    <w:p w:rsidR="007D41D4" w:rsidRPr="00E80B73" w:rsidRDefault="00810FA2" w:rsidP="00810FA2">
      <w:pPr>
        <w:spacing w:before="60"/>
        <w:outlineLvl w:val="3"/>
        <w:rPr>
          <w:rFonts w:asciiTheme="minorHAnsi" w:hAnsiTheme="minorHAnsi" w:cs="Arial"/>
          <w:b/>
          <w:bCs/>
          <w:iCs/>
        </w:rPr>
      </w:pPr>
      <w:r w:rsidRPr="00E80B73">
        <w:rPr>
          <w:rFonts w:asciiTheme="minorHAnsi" w:hAnsiTheme="minorHAnsi" w:cs="Arial"/>
          <w:b/>
          <w:bCs/>
          <w:iCs/>
        </w:rPr>
        <w:t>Operační paměť (RAM)</w:t>
      </w:r>
    </w:p>
    <w:p w:rsidR="00810FA2" w:rsidRPr="00E80B73" w:rsidRDefault="00810FA2" w:rsidP="007D41D4">
      <w:pPr>
        <w:spacing w:before="60"/>
        <w:jc w:val="both"/>
        <w:outlineLvl w:val="3"/>
        <w:rPr>
          <w:rFonts w:asciiTheme="minorHAnsi" w:hAnsiTheme="minorHAnsi" w:cs="Arial"/>
          <w:bCs/>
          <w:iCs/>
        </w:rPr>
      </w:pPr>
      <w:r w:rsidRPr="00E80B73">
        <w:rPr>
          <w:rFonts w:asciiTheme="minorHAnsi" w:hAnsiTheme="minorHAnsi" w:cs="Arial"/>
          <w:bCs/>
          <w:iCs/>
        </w:rPr>
        <w:t xml:space="preserve">Pracovní stanice bude osazena </w:t>
      </w:r>
      <w:r w:rsidR="007D41D4" w:rsidRPr="00E80B73">
        <w:rPr>
          <w:rFonts w:asciiTheme="minorHAnsi" w:hAnsiTheme="minorHAnsi" w:cs="Arial"/>
          <w:bCs/>
          <w:iCs/>
        </w:rPr>
        <w:t xml:space="preserve">minimálně </w:t>
      </w:r>
      <w:r w:rsidRPr="00E80B73">
        <w:rPr>
          <w:rFonts w:asciiTheme="minorHAnsi" w:hAnsiTheme="minorHAnsi" w:cs="Arial"/>
          <w:bCs/>
          <w:iCs/>
        </w:rPr>
        <w:t>4 GB (1 x 4 GB) operační paměti v doporučené konfiguraci výrobcem základní desky.</w:t>
      </w:r>
    </w:p>
    <w:p w:rsidR="007D41D4" w:rsidRPr="00E80B73" w:rsidRDefault="007D41D4" w:rsidP="00810FA2">
      <w:pPr>
        <w:spacing w:before="60"/>
        <w:outlineLvl w:val="3"/>
        <w:rPr>
          <w:rFonts w:asciiTheme="minorHAnsi" w:hAnsiTheme="minorHAnsi" w:cs="Arial"/>
          <w:b/>
          <w:bCs/>
          <w:iCs/>
        </w:rPr>
      </w:pPr>
    </w:p>
    <w:p w:rsidR="007D41D4" w:rsidRPr="00E80B73" w:rsidRDefault="00810FA2" w:rsidP="00810FA2">
      <w:pPr>
        <w:spacing w:before="60"/>
        <w:outlineLvl w:val="3"/>
        <w:rPr>
          <w:rFonts w:asciiTheme="minorHAnsi" w:hAnsiTheme="minorHAnsi" w:cs="Arial"/>
          <w:b/>
          <w:bCs/>
          <w:iCs/>
        </w:rPr>
      </w:pPr>
      <w:r w:rsidRPr="00E80B73">
        <w:rPr>
          <w:rFonts w:asciiTheme="minorHAnsi" w:hAnsiTheme="minorHAnsi" w:cs="Arial"/>
          <w:b/>
          <w:bCs/>
          <w:iCs/>
        </w:rPr>
        <w:t xml:space="preserve">Grafický akcelerátor (VGA) </w:t>
      </w:r>
    </w:p>
    <w:p w:rsidR="00810FA2" w:rsidRPr="00E80B73" w:rsidRDefault="00810FA2" w:rsidP="00810FA2">
      <w:pPr>
        <w:spacing w:before="60"/>
        <w:outlineLvl w:val="3"/>
        <w:rPr>
          <w:rFonts w:asciiTheme="minorHAnsi" w:hAnsiTheme="minorHAnsi" w:cs="Arial"/>
          <w:bCs/>
          <w:iCs/>
        </w:rPr>
      </w:pPr>
      <w:r w:rsidRPr="00E80B73">
        <w:rPr>
          <w:rFonts w:asciiTheme="minorHAnsi" w:hAnsiTheme="minorHAnsi" w:cs="Arial"/>
          <w:bCs/>
          <w:iCs/>
        </w:rPr>
        <w:t>Integrovaný na MB od totožného výrobce.</w:t>
      </w:r>
    </w:p>
    <w:p w:rsidR="007D41D4" w:rsidRPr="00E80B73" w:rsidRDefault="007D41D4" w:rsidP="00810FA2">
      <w:pPr>
        <w:spacing w:before="60"/>
        <w:outlineLvl w:val="3"/>
        <w:rPr>
          <w:rFonts w:asciiTheme="minorHAnsi" w:hAnsiTheme="minorHAnsi" w:cs="Arial"/>
          <w:bCs/>
          <w:iCs/>
        </w:rPr>
      </w:pPr>
    </w:p>
    <w:p w:rsidR="007D41D4" w:rsidRPr="00E80B73" w:rsidRDefault="00810FA2" w:rsidP="00810FA2">
      <w:pPr>
        <w:spacing w:before="60"/>
        <w:outlineLvl w:val="3"/>
        <w:rPr>
          <w:rFonts w:asciiTheme="minorHAnsi" w:hAnsiTheme="minorHAnsi" w:cs="Arial"/>
          <w:b/>
          <w:bCs/>
          <w:iCs/>
        </w:rPr>
      </w:pPr>
      <w:r w:rsidRPr="00E80B73">
        <w:rPr>
          <w:rFonts w:asciiTheme="minorHAnsi" w:hAnsiTheme="minorHAnsi" w:cs="Arial"/>
          <w:b/>
          <w:bCs/>
          <w:iCs/>
        </w:rPr>
        <w:t>Pevný disk (HDD)</w:t>
      </w:r>
    </w:p>
    <w:p w:rsidR="00810FA2" w:rsidRPr="00E80B73" w:rsidRDefault="00810FA2" w:rsidP="007D41D4">
      <w:pPr>
        <w:spacing w:before="60"/>
        <w:jc w:val="both"/>
        <w:outlineLvl w:val="3"/>
        <w:rPr>
          <w:rFonts w:asciiTheme="minorHAnsi" w:hAnsiTheme="minorHAnsi" w:cs="Arial"/>
          <w:bCs/>
          <w:iCs/>
        </w:rPr>
      </w:pPr>
      <w:r w:rsidRPr="00E80B73">
        <w:rPr>
          <w:rFonts w:asciiTheme="minorHAnsi" w:hAnsiTheme="minorHAnsi" w:cs="Arial"/>
          <w:bCs/>
          <w:iCs/>
        </w:rPr>
        <w:t>Disk pro sběrnici SATA 3 o velikosti minimálně 500 GB / 7200 otáček / 16 MB vyrovnávací paměti.</w:t>
      </w:r>
    </w:p>
    <w:p w:rsidR="007D41D4" w:rsidRPr="00E80B73" w:rsidRDefault="007D41D4" w:rsidP="00810FA2">
      <w:pPr>
        <w:spacing w:before="60"/>
        <w:outlineLvl w:val="3"/>
        <w:rPr>
          <w:rFonts w:asciiTheme="minorHAnsi" w:hAnsiTheme="minorHAnsi" w:cs="Arial"/>
          <w:b/>
          <w:bCs/>
          <w:iCs/>
        </w:rPr>
      </w:pPr>
    </w:p>
    <w:p w:rsidR="007D41D4" w:rsidRPr="00E80B73" w:rsidRDefault="007D41D4" w:rsidP="00810FA2">
      <w:pPr>
        <w:spacing w:before="60"/>
        <w:outlineLvl w:val="3"/>
        <w:rPr>
          <w:rFonts w:asciiTheme="minorHAnsi" w:hAnsiTheme="minorHAnsi" w:cs="Arial"/>
          <w:b/>
          <w:bCs/>
          <w:iCs/>
        </w:rPr>
      </w:pPr>
      <w:r w:rsidRPr="00E80B73">
        <w:rPr>
          <w:rFonts w:asciiTheme="minorHAnsi" w:hAnsiTheme="minorHAnsi" w:cs="Arial"/>
          <w:b/>
          <w:bCs/>
          <w:iCs/>
        </w:rPr>
        <w:t>DVD mechanika</w:t>
      </w:r>
      <w:r w:rsidR="00810FA2" w:rsidRPr="00E80B73">
        <w:rPr>
          <w:rFonts w:asciiTheme="minorHAnsi" w:hAnsiTheme="minorHAnsi" w:cs="Arial"/>
          <w:b/>
          <w:bCs/>
          <w:iCs/>
        </w:rPr>
        <w:t xml:space="preserve"> </w:t>
      </w:r>
    </w:p>
    <w:p w:rsidR="00810FA2" w:rsidRPr="00E80B73" w:rsidRDefault="00810FA2" w:rsidP="00810FA2">
      <w:pPr>
        <w:spacing w:before="60"/>
        <w:outlineLvl w:val="3"/>
        <w:rPr>
          <w:rFonts w:asciiTheme="minorHAnsi" w:hAnsiTheme="minorHAnsi" w:cs="Arial"/>
          <w:bCs/>
          <w:iCs/>
        </w:rPr>
      </w:pPr>
      <w:r w:rsidRPr="00E80B73">
        <w:rPr>
          <w:rFonts w:asciiTheme="minorHAnsi" w:hAnsiTheme="minorHAnsi" w:cs="Arial"/>
          <w:bCs/>
          <w:iCs/>
        </w:rPr>
        <w:t xml:space="preserve">Sestava musí být vybavena SATA DVD-RW /RAM mechanikou. </w:t>
      </w:r>
    </w:p>
    <w:p w:rsidR="007D41D4" w:rsidRPr="00E80B73" w:rsidRDefault="007D41D4" w:rsidP="00810FA2">
      <w:pPr>
        <w:spacing w:before="60"/>
        <w:outlineLvl w:val="3"/>
        <w:rPr>
          <w:rFonts w:asciiTheme="minorHAnsi" w:hAnsiTheme="minorHAnsi" w:cs="Arial"/>
          <w:b/>
          <w:bCs/>
          <w:iCs/>
        </w:rPr>
      </w:pPr>
    </w:p>
    <w:p w:rsidR="007D41D4" w:rsidRPr="00E80B73" w:rsidRDefault="007D41D4" w:rsidP="00810FA2">
      <w:pPr>
        <w:spacing w:before="60"/>
        <w:outlineLvl w:val="3"/>
        <w:rPr>
          <w:rFonts w:asciiTheme="minorHAnsi" w:hAnsiTheme="minorHAnsi" w:cs="Arial"/>
          <w:b/>
          <w:bCs/>
          <w:iCs/>
        </w:rPr>
      </w:pPr>
      <w:r w:rsidRPr="00E80B73">
        <w:rPr>
          <w:rFonts w:asciiTheme="minorHAnsi" w:hAnsiTheme="minorHAnsi" w:cs="Arial"/>
          <w:b/>
          <w:bCs/>
          <w:iCs/>
        </w:rPr>
        <w:t>Myš</w:t>
      </w:r>
      <w:r w:rsidR="00810FA2" w:rsidRPr="00E80B73">
        <w:rPr>
          <w:rFonts w:asciiTheme="minorHAnsi" w:hAnsiTheme="minorHAnsi" w:cs="Arial"/>
          <w:b/>
          <w:bCs/>
          <w:iCs/>
        </w:rPr>
        <w:t xml:space="preserve"> </w:t>
      </w:r>
    </w:p>
    <w:p w:rsidR="00810FA2" w:rsidRPr="00E80B73" w:rsidRDefault="00810FA2" w:rsidP="00810FA2">
      <w:pPr>
        <w:spacing w:before="60"/>
        <w:outlineLvl w:val="3"/>
        <w:rPr>
          <w:rFonts w:asciiTheme="minorHAnsi" w:hAnsiTheme="minorHAnsi" w:cs="Arial"/>
          <w:bCs/>
          <w:iCs/>
        </w:rPr>
      </w:pPr>
      <w:r w:rsidRPr="00E80B73">
        <w:rPr>
          <w:rFonts w:asciiTheme="minorHAnsi" w:hAnsiTheme="minorHAnsi" w:cs="Arial"/>
          <w:bCs/>
          <w:iCs/>
        </w:rPr>
        <w:t xml:space="preserve">Kvalitní optická myš se dvěma tlačítky a kolečkem pro USB. </w:t>
      </w:r>
    </w:p>
    <w:p w:rsidR="007D41D4" w:rsidRPr="00E80B73" w:rsidRDefault="007D41D4" w:rsidP="00810FA2">
      <w:pPr>
        <w:spacing w:before="60"/>
        <w:outlineLvl w:val="3"/>
        <w:rPr>
          <w:rFonts w:asciiTheme="minorHAnsi" w:hAnsiTheme="minorHAnsi" w:cs="Arial"/>
          <w:b/>
          <w:bCs/>
          <w:iCs/>
        </w:rPr>
      </w:pPr>
    </w:p>
    <w:p w:rsidR="007D41D4" w:rsidRPr="00E80B73" w:rsidRDefault="007D41D4" w:rsidP="00810FA2">
      <w:pPr>
        <w:spacing w:before="60"/>
        <w:outlineLvl w:val="3"/>
        <w:rPr>
          <w:rFonts w:asciiTheme="minorHAnsi" w:hAnsiTheme="minorHAnsi" w:cs="Arial"/>
          <w:b/>
          <w:bCs/>
          <w:iCs/>
        </w:rPr>
      </w:pPr>
      <w:r w:rsidRPr="00E80B73">
        <w:rPr>
          <w:rFonts w:asciiTheme="minorHAnsi" w:hAnsiTheme="minorHAnsi" w:cs="Arial"/>
          <w:b/>
          <w:bCs/>
          <w:iCs/>
        </w:rPr>
        <w:t>Klávesnice</w:t>
      </w:r>
    </w:p>
    <w:p w:rsidR="00810FA2" w:rsidRPr="00E80B73" w:rsidRDefault="00810FA2" w:rsidP="007D41D4">
      <w:pPr>
        <w:spacing w:before="60"/>
        <w:jc w:val="both"/>
        <w:outlineLvl w:val="3"/>
        <w:rPr>
          <w:rFonts w:asciiTheme="minorHAnsi" w:hAnsiTheme="minorHAnsi" w:cs="Arial"/>
          <w:bCs/>
          <w:iCs/>
        </w:rPr>
      </w:pPr>
      <w:r w:rsidRPr="00E80B73">
        <w:rPr>
          <w:rFonts w:asciiTheme="minorHAnsi" w:hAnsiTheme="minorHAnsi" w:cs="Arial"/>
          <w:bCs/>
          <w:iCs/>
        </w:rPr>
        <w:t xml:space="preserve">Klasická kvalitní klávesnice (CZ) se standardním rozložením kláves pro USB. Klávesnice musí být osazena standardním principem kláves bez kolizí mezi jednotlivými tlačítky. </w:t>
      </w:r>
    </w:p>
    <w:p w:rsidR="00810FA2" w:rsidRPr="00E80B73" w:rsidRDefault="00810FA2" w:rsidP="00810FA2">
      <w:pPr>
        <w:rPr>
          <w:rFonts w:asciiTheme="minorHAnsi" w:hAnsiTheme="minorHAnsi" w:cs="Arial"/>
          <w:b/>
        </w:rPr>
      </w:pPr>
    </w:p>
    <w:p w:rsidR="00E80B73" w:rsidRDefault="00E80B73" w:rsidP="007D41D4">
      <w:pPr>
        <w:spacing w:before="60"/>
        <w:outlineLvl w:val="3"/>
        <w:rPr>
          <w:rFonts w:asciiTheme="minorHAnsi" w:hAnsiTheme="minorHAnsi" w:cs="Arial"/>
          <w:b/>
          <w:bCs/>
          <w:iCs/>
        </w:rPr>
      </w:pPr>
    </w:p>
    <w:p w:rsidR="007D41D4" w:rsidRPr="00E80B73" w:rsidRDefault="007D41D4" w:rsidP="007D41D4">
      <w:pPr>
        <w:spacing w:before="60"/>
        <w:outlineLvl w:val="3"/>
        <w:rPr>
          <w:rFonts w:asciiTheme="minorHAnsi" w:hAnsiTheme="minorHAnsi" w:cs="Arial"/>
          <w:b/>
          <w:bCs/>
          <w:iCs/>
        </w:rPr>
      </w:pPr>
      <w:r w:rsidRPr="00E80B73">
        <w:rPr>
          <w:rFonts w:asciiTheme="minorHAnsi" w:hAnsiTheme="minorHAnsi" w:cs="Arial"/>
          <w:b/>
          <w:bCs/>
          <w:iCs/>
        </w:rPr>
        <w:lastRenderedPageBreak/>
        <w:t>SW vybavení</w:t>
      </w:r>
    </w:p>
    <w:p w:rsidR="007D41D4" w:rsidRPr="00E80B73" w:rsidRDefault="007D41D4" w:rsidP="007D41D4">
      <w:pPr>
        <w:spacing w:before="60"/>
        <w:jc w:val="both"/>
        <w:outlineLvl w:val="3"/>
        <w:rPr>
          <w:rFonts w:asciiTheme="minorHAnsi" w:hAnsiTheme="minorHAnsi" w:cs="Arial"/>
          <w:bCs/>
          <w:iCs/>
        </w:rPr>
      </w:pPr>
      <w:r w:rsidRPr="00E80B73">
        <w:rPr>
          <w:rFonts w:asciiTheme="minorHAnsi" w:hAnsiTheme="minorHAnsi" w:cs="Arial"/>
          <w:bCs/>
          <w:iCs/>
        </w:rPr>
        <w:t>Operační systém v poslední verzi podporující přihlášení a práci v současné infrastruktuře (nyní server s Windows Server 200</w:t>
      </w:r>
      <w:r w:rsidR="004A5A86" w:rsidRPr="00E80B73">
        <w:rPr>
          <w:rFonts w:asciiTheme="minorHAnsi" w:hAnsiTheme="minorHAnsi" w:cs="Arial"/>
          <w:bCs/>
          <w:iCs/>
        </w:rPr>
        <w:t>8</w:t>
      </w:r>
      <w:r w:rsidRPr="00E80B73">
        <w:rPr>
          <w:rFonts w:asciiTheme="minorHAnsi" w:hAnsiTheme="minorHAnsi" w:cs="Arial"/>
          <w:bCs/>
          <w:iCs/>
        </w:rPr>
        <w:t xml:space="preserve"> Standard, využívání Active Directory struktury, tzv. vnitřní lokální doména)</w:t>
      </w:r>
      <w:r w:rsidR="004A5A86" w:rsidRPr="00E80B73">
        <w:rPr>
          <w:rFonts w:asciiTheme="minorHAnsi" w:hAnsiTheme="minorHAnsi" w:cs="Arial"/>
          <w:bCs/>
          <w:iCs/>
        </w:rPr>
        <w:t>.</w:t>
      </w:r>
    </w:p>
    <w:p w:rsidR="007D41D4" w:rsidRPr="00E80B73" w:rsidRDefault="007D41D4" w:rsidP="007D41D4">
      <w:pPr>
        <w:spacing w:before="60"/>
        <w:outlineLvl w:val="3"/>
        <w:rPr>
          <w:rFonts w:asciiTheme="minorHAnsi" w:hAnsiTheme="minorHAnsi" w:cs="Arial"/>
          <w:bCs/>
          <w:iCs/>
        </w:rPr>
      </w:pPr>
    </w:p>
    <w:p w:rsidR="007D41D4" w:rsidRPr="00E80B73" w:rsidRDefault="007D41D4" w:rsidP="007D41D4">
      <w:pPr>
        <w:spacing w:before="60"/>
        <w:jc w:val="both"/>
        <w:outlineLvl w:val="3"/>
        <w:rPr>
          <w:rFonts w:asciiTheme="minorHAnsi" w:hAnsiTheme="minorHAnsi" w:cs="Arial"/>
          <w:bCs/>
          <w:iCs/>
        </w:rPr>
      </w:pPr>
      <w:r w:rsidRPr="00E80B73">
        <w:rPr>
          <w:rFonts w:asciiTheme="minorHAnsi" w:hAnsiTheme="minorHAnsi" w:cs="Arial"/>
          <w:bCs/>
          <w:iCs/>
        </w:rPr>
        <w:t>Aplikační SW: kancelářský balík v poslední verzi obsahující textový editor, tabulkový procesor, poštovní klient, aplikaci pro prezentaci</w:t>
      </w:r>
      <w:r w:rsidR="004A5A86" w:rsidRPr="00E80B73">
        <w:rPr>
          <w:rFonts w:asciiTheme="minorHAnsi" w:hAnsiTheme="minorHAnsi" w:cs="Arial"/>
          <w:bCs/>
          <w:iCs/>
        </w:rPr>
        <w:t>, databázovou aplikaci</w:t>
      </w:r>
      <w:r w:rsidRPr="00E80B73">
        <w:rPr>
          <w:rFonts w:asciiTheme="minorHAnsi" w:hAnsiTheme="minorHAnsi" w:cs="Arial"/>
          <w:bCs/>
          <w:iCs/>
        </w:rPr>
        <w:t xml:space="preserve"> - komplexní SW s pokročilými funkcemi (např. ribbonové rozhraní, kontingenční tabulka, podmíněné formátování), bez nutnosti stahování doplňků (např. pravopis). Požadujeme přenositelnou licenci (tzn. při náhradě PC za jiný je možno nadále používat) a časově neomezenou.</w:t>
      </w:r>
    </w:p>
    <w:p w:rsidR="007D41D4" w:rsidRPr="00E80B73" w:rsidRDefault="007D41D4" w:rsidP="007D41D4">
      <w:pPr>
        <w:spacing w:before="60"/>
        <w:outlineLvl w:val="3"/>
        <w:rPr>
          <w:rFonts w:asciiTheme="minorHAnsi" w:hAnsiTheme="minorHAnsi" w:cs="Arial"/>
          <w:bCs/>
          <w:iCs/>
        </w:rPr>
      </w:pPr>
    </w:p>
    <w:p w:rsidR="007D41D4" w:rsidRPr="00E80B73" w:rsidRDefault="007D41D4" w:rsidP="007D41D4">
      <w:pPr>
        <w:rPr>
          <w:rFonts w:asciiTheme="minorHAnsi" w:hAnsiTheme="minorHAnsi" w:cs="Arial"/>
        </w:rPr>
      </w:pPr>
    </w:p>
    <w:p w:rsidR="007D41D4" w:rsidRPr="00E80B73" w:rsidRDefault="007D41D4" w:rsidP="007D41D4">
      <w:pPr>
        <w:rPr>
          <w:rFonts w:asciiTheme="minorHAnsi" w:hAnsiTheme="minorHAnsi" w:cs="Arial"/>
          <w:b/>
        </w:rPr>
      </w:pPr>
      <w:r w:rsidRPr="00E80B73">
        <w:rPr>
          <w:rFonts w:asciiTheme="minorHAnsi" w:hAnsiTheme="minorHAnsi" w:cs="Arial"/>
          <w:b/>
        </w:rPr>
        <w:t>Instalace:</w:t>
      </w:r>
    </w:p>
    <w:p w:rsidR="007D41D4" w:rsidRPr="00E80B73" w:rsidRDefault="007D41D4" w:rsidP="007D41D4">
      <w:pPr>
        <w:jc w:val="both"/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>Instalace SW (operační systém, aplikační SW, programy pro prohlížení obrázků a přehrávání videí)</w:t>
      </w:r>
      <w:r w:rsidR="0029073A" w:rsidRPr="00E80B73">
        <w:rPr>
          <w:rFonts w:asciiTheme="minorHAnsi" w:hAnsiTheme="minorHAnsi" w:cs="Arial"/>
        </w:rPr>
        <w:t>.</w:t>
      </w:r>
    </w:p>
    <w:p w:rsidR="007D41D4" w:rsidRPr="00E80B73" w:rsidRDefault="007D41D4" w:rsidP="007D41D4">
      <w:pPr>
        <w:jc w:val="both"/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>Zapojení PC v místě, zprovoznění do plnohodnotného funkčního stavu, předvedení funkčnosti</w:t>
      </w:r>
      <w:r w:rsidR="0029073A" w:rsidRPr="00E80B73">
        <w:rPr>
          <w:rFonts w:asciiTheme="minorHAnsi" w:hAnsiTheme="minorHAnsi" w:cs="Arial"/>
        </w:rPr>
        <w:t>.</w:t>
      </w:r>
    </w:p>
    <w:p w:rsidR="007D41D4" w:rsidRPr="00E80B73" w:rsidRDefault="007D41D4" w:rsidP="00810FA2">
      <w:pPr>
        <w:rPr>
          <w:rFonts w:asciiTheme="minorHAnsi" w:hAnsiTheme="minorHAnsi" w:cs="Arial"/>
          <w:b/>
        </w:rPr>
      </w:pPr>
    </w:p>
    <w:p w:rsidR="0029073A" w:rsidRPr="00E80B73" w:rsidRDefault="0029073A" w:rsidP="00810FA2">
      <w:pPr>
        <w:rPr>
          <w:rFonts w:asciiTheme="minorHAnsi" w:hAnsiTheme="minorHAnsi" w:cs="Arial"/>
          <w:b/>
        </w:rPr>
      </w:pPr>
    </w:p>
    <w:p w:rsidR="007D41D4" w:rsidRPr="00E80B73" w:rsidRDefault="007D41D4" w:rsidP="007D41D4">
      <w:pPr>
        <w:rPr>
          <w:rFonts w:asciiTheme="minorHAnsi" w:hAnsiTheme="minorHAnsi" w:cs="Arial"/>
          <w:b/>
          <w:color w:val="FF0000"/>
        </w:rPr>
      </w:pPr>
    </w:p>
    <w:p w:rsidR="007D41D4" w:rsidRPr="00E80B73" w:rsidRDefault="0029073A" w:rsidP="007D41D4">
      <w:pPr>
        <w:rPr>
          <w:rFonts w:asciiTheme="minorHAnsi" w:hAnsiTheme="minorHAnsi" w:cs="Arial"/>
          <w:b/>
          <w:color w:val="FF0000"/>
        </w:rPr>
      </w:pPr>
      <w:r w:rsidRPr="00E80B73">
        <w:rPr>
          <w:rFonts w:asciiTheme="minorHAnsi" w:hAnsiTheme="minorHAnsi" w:cs="Arial"/>
          <w:b/>
          <w:color w:val="FF0000"/>
        </w:rPr>
        <w:t>LCD monitor</w:t>
      </w:r>
      <w:r w:rsidR="007D41D4" w:rsidRPr="00E80B73">
        <w:rPr>
          <w:rFonts w:asciiTheme="minorHAnsi" w:hAnsiTheme="minorHAnsi" w:cs="Arial"/>
          <w:b/>
          <w:color w:val="FF0000"/>
        </w:rPr>
        <w:t xml:space="preserve">:  </w:t>
      </w:r>
      <w:r w:rsidR="007D41D4" w:rsidRPr="00E80B73">
        <w:rPr>
          <w:rFonts w:asciiTheme="minorHAnsi" w:hAnsiTheme="minorHAnsi" w:cs="Arial"/>
          <w:b/>
          <w:color w:val="FF0000"/>
        </w:rPr>
        <w:tab/>
      </w:r>
      <w:r w:rsidR="007D41D4" w:rsidRPr="00E80B73">
        <w:rPr>
          <w:rFonts w:asciiTheme="minorHAnsi" w:hAnsiTheme="minorHAnsi" w:cs="Arial"/>
          <w:b/>
          <w:color w:val="FF0000"/>
        </w:rPr>
        <w:tab/>
      </w:r>
      <w:r w:rsidR="007D41D4" w:rsidRPr="00E80B73">
        <w:rPr>
          <w:rFonts w:asciiTheme="minorHAnsi" w:hAnsiTheme="minorHAnsi" w:cs="Arial"/>
          <w:b/>
          <w:color w:val="FF0000"/>
        </w:rPr>
        <w:tab/>
      </w:r>
      <w:r w:rsidR="007D41D4" w:rsidRPr="00E80B73">
        <w:rPr>
          <w:rFonts w:asciiTheme="minorHAnsi" w:hAnsiTheme="minorHAnsi" w:cs="Arial"/>
          <w:b/>
          <w:color w:val="FF0000"/>
        </w:rPr>
        <w:tab/>
        <w:t>2</w:t>
      </w:r>
      <w:r w:rsidRPr="00E80B73">
        <w:rPr>
          <w:rFonts w:asciiTheme="minorHAnsi" w:hAnsiTheme="minorHAnsi" w:cs="Arial"/>
          <w:b/>
          <w:color w:val="FF0000"/>
        </w:rPr>
        <w:t>0</w:t>
      </w:r>
      <w:r w:rsidR="007D41D4" w:rsidRPr="00E80B73">
        <w:rPr>
          <w:rFonts w:asciiTheme="minorHAnsi" w:hAnsiTheme="minorHAnsi" w:cs="Arial"/>
          <w:b/>
          <w:color w:val="FF0000"/>
        </w:rPr>
        <w:t xml:space="preserve"> k</w:t>
      </w:r>
      <w:r w:rsidRPr="00E80B73">
        <w:rPr>
          <w:rFonts w:asciiTheme="minorHAnsi" w:hAnsiTheme="minorHAnsi" w:cs="Arial"/>
          <w:b/>
          <w:color w:val="FF0000"/>
        </w:rPr>
        <w:t>s</w:t>
      </w:r>
    </w:p>
    <w:p w:rsidR="007D41D4" w:rsidRPr="00E80B73" w:rsidRDefault="007D41D4" w:rsidP="00810FA2">
      <w:pPr>
        <w:spacing w:before="60"/>
        <w:outlineLvl w:val="3"/>
        <w:rPr>
          <w:rFonts w:asciiTheme="minorHAnsi" w:hAnsiTheme="minorHAnsi" w:cs="Arial"/>
          <w:b/>
          <w:bCs/>
          <w:iCs/>
        </w:rPr>
      </w:pPr>
    </w:p>
    <w:p w:rsidR="00CE5FF4" w:rsidRPr="00E80B73" w:rsidRDefault="00CE5FF4" w:rsidP="00CE5FF4">
      <w:pPr>
        <w:rPr>
          <w:rFonts w:asciiTheme="minorHAnsi" w:hAnsiTheme="minorHAnsi" w:cs="Arial"/>
          <w:b/>
          <w:color w:val="1F497D"/>
        </w:rPr>
      </w:pPr>
      <w:r w:rsidRPr="00E80B73">
        <w:rPr>
          <w:rFonts w:asciiTheme="minorHAnsi" w:hAnsiTheme="minorHAnsi" w:cs="Arial"/>
          <w:b/>
          <w:color w:val="1F497D"/>
        </w:rPr>
        <w:t>Technické parametry / jeden monitor</w:t>
      </w:r>
    </w:p>
    <w:p w:rsidR="007D41D4" w:rsidRPr="00E80B73" w:rsidRDefault="007D41D4" w:rsidP="00810FA2">
      <w:pPr>
        <w:spacing w:before="60"/>
        <w:outlineLvl w:val="3"/>
        <w:rPr>
          <w:rFonts w:asciiTheme="minorHAnsi" w:hAnsiTheme="minorHAnsi" w:cs="Arial"/>
          <w:b/>
          <w:bCs/>
          <w:iCs/>
        </w:rPr>
      </w:pPr>
    </w:p>
    <w:p w:rsidR="00CE5FF4" w:rsidRPr="00E80B73" w:rsidRDefault="00810FA2" w:rsidP="00CE5FF4">
      <w:pPr>
        <w:spacing w:before="60"/>
        <w:outlineLvl w:val="3"/>
        <w:rPr>
          <w:rFonts w:asciiTheme="minorHAnsi" w:hAnsiTheme="minorHAnsi" w:cs="Arial"/>
          <w:b/>
          <w:bCs/>
          <w:iCs/>
        </w:rPr>
      </w:pPr>
      <w:r w:rsidRPr="00E80B73">
        <w:rPr>
          <w:rFonts w:asciiTheme="minorHAnsi" w:hAnsiTheme="minorHAnsi" w:cs="Arial"/>
          <w:b/>
          <w:bCs/>
          <w:iCs/>
        </w:rPr>
        <w:t>LCD monitor</w:t>
      </w:r>
      <w:r w:rsidR="007D41D4" w:rsidRPr="00E80B73">
        <w:rPr>
          <w:rFonts w:asciiTheme="minorHAnsi" w:hAnsiTheme="minorHAnsi" w:cs="Arial"/>
          <w:b/>
          <w:bCs/>
          <w:iCs/>
        </w:rPr>
        <w:t>:</w:t>
      </w:r>
    </w:p>
    <w:p w:rsidR="0029073A" w:rsidRPr="00E80B73" w:rsidRDefault="007D41D4" w:rsidP="0029073A">
      <w:pPr>
        <w:spacing w:before="60"/>
        <w:jc w:val="both"/>
        <w:outlineLvl w:val="3"/>
        <w:rPr>
          <w:rFonts w:asciiTheme="minorHAnsi" w:hAnsiTheme="minorHAnsi" w:cs="Arial"/>
          <w:bCs/>
          <w:iCs/>
        </w:rPr>
      </w:pPr>
      <w:r w:rsidRPr="00E80B73">
        <w:rPr>
          <w:rFonts w:asciiTheme="minorHAnsi" w:hAnsiTheme="minorHAnsi" w:cs="Arial"/>
          <w:bCs/>
          <w:iCs/>
        </w:rPr>
        <w:t>V</w:t>
      </w:r>
      <w:r w:rsidR="00810FA2" w:rsidRPr="00E80B73">
        <w:rPr>
          <w:rFonts w:asciiTheme="minorHAnsi" w:hAnsiTheme="minorHAnsi" w:cs="Arial"/>
          <w:bCs/>
          <w:iCs/>
        </w:rPr>
        <w:t xml:space="preserve">elikost obrazovky 22“ a vyšší, rozlišení 1920x1080 a vyšší, LED technologie podsvícení, konektory vstupu: 15-pin D-SUB, DVI-D. </w:t>
      </w:r>
    </w:p>
    <w:p w:rsidR="0029073A" w:rsidRPr="00E80B73" w:rsidRDefault="00810FA2" w:rsidP="0029073A">
      <w:pPr>
        <w:spacing w:before="60"/>
        <w:jc w:val="both"/>
        <w:outlineLvl w:val="3"/>
        <w:rPr>
          <w:rFonts w:asciiTheme="minorHAnsi" w:hAnsiTheme="minorHAnsi" w:cs="Arial"/>
          <w:bCs/>
          <w:iCs/>
        </w:rPr>
      </w:pPr>
      <w:r w:rsidRPr="00E80B73">
        <w:rPr>
          <w:rFonts w:asciiTheme="minorHAnsi" w:hAnsiTheme="minorHAnsi" w:cs="Arial"/>
          <w:bCs/>
          <w:iCs/>
        </w:rPr>
        <w:t xml:space="preserve">Doba odezvy: 5ms (black to black) a nižší, </w:t>
      </w:r>
      <w:r w:rsidR="0029073A" w:rsidRPr="00E80B73">
        <w:rPr>
          <w:rFonts w:asciiTheme="minorHAnsi" w:hAnsiTheme="minorHAnsi" w:cs="Arial"/>
          <w:bCs/>
          <w:iCs/>
        </w:rPr>
        <w:t>k</w:t>
      </w:r>
      <w:r w:rsidRPr="00E80B73">
        <w:rPr>
          <w:rFonts w:asciiTheme="minorHAnsi" w:hAnsiTheme="minorHAnsi" w:cs="Arial"/>
          <w:bCs/>
          <w:iCs/>
        </w:rPr>
        <w:t>ontrastní poměr (</w:t>
      </w:r>
      <w:r w:rsidR="0029073A" w:rsidRPr="00E80B73">
        <w:rPr>
          <w:rFonts w:asciiTheme="minorHAnsi" w:hAnsiTheme="minorHAnsi" w:cs="Arial"/>
          <w:bCs/>
          <w:iCs/>
        </w:rPr>
        <w:t>dynamický): 5 000 000:1 a vyšší.</w:t>
      </w:r>
      <w:r w:rsidRPr="00E80B73">
        <w:rPr>
          <w:rFonts w:asciiTheme="minorHAnsi" w:hAnsiTheme="minorHAnsi" w:cs="Arial"/>
          <w:bCs/>
          <w:iCs/>
        </w:rPr>
        <w:t xml:space="preserve"> </w:t>
      </w:r>
    </w:p>
    <w:p w:rsidR="00810FA2" w:rsidRPr="00E80B73" w:rsidRDefault="00810FA2" w:rsidP="0029073A">
      <w:pPr>
        <w:spacing w:before="60"/>
        <w:jc w:val="both"/>
        <w:outlineLvl w:val="3"/>
        <w:rPr>
          <w:rFonts w:asciiTheme="minorHAnsi" w:hAnsiTheme="minorHAnsi" w:cs="Arial"/>
          <w:bCs/>
          <w:iCs/>
        </w:rPr>
      </w:pPr>
      <w:r w:rsidRPr="00E80B73">
        <w:rPr>
          <w:rFonts w:asciiTheme="minorHAnsi" w:hAnsiTheme="minorHAnsi" w:cs="Arial"/>
          <w:bCs/>
          <w:iCs/>
        </w:rPr>
        <w:t>Repr</w:t>
      </w:r>
      <w:r w:rsidR="007D41D4" w:rsidRPr="00E80B73">
        <w:rPr>
          <w:rFonts w:asciiTheme="minorHAnsi" w:hAnsiTheme="minorHAnsi" w:cs="Arial"/>
          <w:bCs/>
          <w:iCs/>
        </w:rPr>
        <w:t>oduktory: stereo repro.</w:t>
      </w:r>
    </w:p>
    <w:p w:rsidR="00810FA2" w:rsidRPr="00E80B73" w:rsidRDefault="00810FA2" w:rsidP="00810FA2">
      <w:pPr>
        <w:spacing w:before="60"/>
        <w:outlineLvl w:val="3"/>
        <w:rPr>
          <w:rFonts w:asciiTheme="minorHAnsi" w:hAnsiTheme="minorHAnsi" w:cs="Arial"/>
          <w:b/>
          <w:bCs/>
          <w:iCs/>
        </w:rPr>
      </w:pPr>
    </w:p>
    <w:p w:rsidR="0029073A" w:rsidRPr="00E80B73" w:rsidRDefault="0029073A" w:rsidP="00810FA2">
      <w:pPr>
        <w:spacing w:before="60"/>
        <w:outlineLvl w:val="3"/>
        <w:rPr>
          <w:rFonts w:asciiTheme="minorHAnsi" w:hAnsiTheme="minorHAnsi" w:cs="Arial"/>
          <w:b/>
          <w:bCs/>
          <w:iCs/>
        </w:rPr>
      </w:pPr>
    </w:p>
    <w:p w:rsidR="00810FA2" w:rsidRPr="00E80B73" w:rsidRDefault="00810FA2" w:rsidP="00810FA2">
      <w:pPr>
        <w:rPr>
          <w:rFonts w:asciiTheme="minorHAnsi" w:hAnsiTheme="minorHAnsi" w:cs="Arial"/>
          <w:b/>
        </w:rPr>
      </w:pPr>
    </w:p>
    <w:p w:rsidR="0029073A" w:rsidRPr="00E80B73" w:rsidRDefault="0029073A" w:rsidP="0029073A">
      <w:pPr>
        <w:rPr>
          <w:rFonts w:asciiTheme="minorHAnsi" w:hAnsiTheme="minorHAnsi" w:cs="Arial"/>
          <w:b/>
          <w:color w:val="FF0000"/>
        </w:rPr>
      </w:pPr>
      <w:r w:rsidRPr="00E80B73">
        <w:rPr>
          <w:rFonts w:asciiTheme="minorHAnsi" w:hAnsiTheme="minorHAnsi" w:cs="Arial"/>
          <w:b/>
          <w:color w:val="FF0000"/>
        </w:rPr>
        <w:t xml:space="preserve">LCD monitor:  </w:t>
      </w:r>
      <w:r w:rsidRPr="00E80B73">
        <w:rPr>
          <w:rFonts w:asciiTheme="minorHAnsi" w:hAnsiTheme="minorHAnsi" w:cs="Arial"/>
          <w:b/>
          <w:color w:val="FF0000"/>
        </w:rPr>
        <w:tab/>
      </w:r>
      <w:r w:rsidRPr="00E80B73">
        <w:rPr>
          <w:rFonts w:asciiTheme="minorHAnsi" w:hAnsiTheme="minorHAnsi" w:cs="Arial"/>
          <w:b/>
          <w:color w:val="FF0000"/>
        </w:rPr>
        <w:tab/>
      </w:r>
      <w:r w:rsidRPr="00E80B73">
        <w:rPr>
          <w:rFonts w:asciiTheme="minorHAnsi" w:hAnsiTheme="minorHAnsi" w:cs="Arial"/>
          <w:b/>
          <w:color w:val="FF0000"/>
        </w:rPr>
        <w:tab/>
      </w:r>
      <w:r w:rsidRPr="00E80B73">
        <w:rPr>
          <w:rFonts w:asciiTheme="minorHAnsi" w:hAnsiTheme="minorHAnsi" w:cs="Arial"/>
          <w:b/>
          <w:color w:val="FF0000"/>
        </w:rPr>
        <w:tab/>
        <w:t>8 ks</w:t>
      </w:r>
    </w:p>
    <w:p w:rsidR="0029073A" w:rsidRPr="00E80B73" w:rsidRDefault="0029073A" w:rsidP="0029073A">
      <w:pPr>
        <w:spacing w:before="60"/>
        <w:outlineLvl w:val="3"/>
        <w:rPr>
          <w:rFonts w:asciiTheme="minorHAnsi" w:hAnsiTheme="minorHAnsi" w:cs="Arial"/>
          <w:b/>
          <w:bCs/>
          <w:iCs/>
        </w:rPr>
      </w:pPr>
    </w:p>
    <w:p w:rsidR="0029073A" w:rsidRPr="00E80B73" w:rsidRDefault="0029073A" w:rsidP="0029073A">
      <w:pPr>
        <w:rPr>
          <w:rFonts w:asciiTheme="minorHAnsi" w:hAnsiTheme="minorHAnsi" w:cs="Arial"/>
          <w:b/>
          <w:color w:val="1F497D"/>
        </w:rPr>
      </w:pPr>
      <w:r w:rsidRPr="00E80B73">
        <w:rPr>
          <w:rFonts w:asciiTheme="minorHAnsi" w:hAnsiTheme="minorHAnsi" w:cs="Arial"/>
          <w:b/>
          <w:color w:val="1F497D"/>
        </w:rPr>
        <w:t>Technické parametry / jeden monitor</w:t>
      </w:r>
    </w:p>
    <w:p w:rsidR="00810FA2" w:rsidRPr="00E80B73" w:rsidRDefault="00810FA2" w:rsidP="00810FA2">
      <w:pPr>
        <w:rPr>
          <w:rFonts w:asciiTheme="minorHAnsi" w:hAnsiTheme="minorHAnsi" w:cs="Arial"/>
          <w:b/>
        </w:rPr>
      </w:pPr>
    </w:p>
    <w:p w:rsidR="00810FA2" w:rsidRPr="00E80B73" w:rsidRDefault="00810FA2" w:rsidP="00810FA2">
      <w:pPr>
        <w:rPr>
          <w:rFonts w:asciiTheme="minorHAnsi" w:hAnsiTheme="minorHAnsi" w:cs="Arial"/>
          <w:b/>
        </w:rPr>
      </w:pPr>
    </w:p>
    <w:p w:rsidR="00810FA2" w:rsidRPr="00E80B73" w:rsidRDefault="00810FA2" w:rsidP="00810FA2">
      <w:pPr>
        <w:spacing w:before="60"/>
        <w:outlineLvl w:val="3"/>
        <w:rPr>
          <w:rFonts w:asciiTheme="minorHAnsi" w:hAnsiTheme="minorHAnsi" w:cs="Arial"/>
          <w:b/>
          <w:bCs/>
          <w:iCs/>
        </w:rPr>
      </w:pPr>
      <w:r w:rsidRPr="00E80B73">
        <w:rPr>
          <w:rFonts w:asciiTheme="minorHAnsi" w:hAnsiTheme="minorHAnsi" w:cs="Arial"/>
          <w:b/>
          <w:bCs/>
          <w:iCs/>
        </w:rPr>
        <w:t>LCD monitor</w:t>
      </w:r>
    </w:p>
    <w:p w:rsidR="0029073A" w:rsidRPr="00E80B73" w:rsidRDefault="0029073A" w:rsidP="0029073A">
      <w:pPr>
        <w:spacing w:before="60"/>
        <w:jc w:val="both"/>
        <w:outlineLvl w:val="3"/>
        <w:rPr>
          <w:rFonts w:asciiTheme="minorHAnsi" w:hAnsiTheme="minorHAnsi" w:cs="Arial"/>
          <w:bCs/>
          <w:iCs/>
        </w:rPr>
      </w:pPr>
      <w:r w:rsidRPr="00E80B73">
        <w:rPr>
          <w:rFonts w:asciiTheme="minorHAnsi" w:hAnsiTheme="minorHAnsi" w:cs="Arial"/>
          <w:bCs/>
          <w:iCs/>
        </w:rPr>
        <w:t>V</w:t>
      </w:r>
      <w:r w:rsidR="00810FA2" w:rsidRPr="00E80B73">
        <w:rPr>
          <w:rFonts w:asciiTheme="minorHAnsi" w:hAnsiTheme="minorHAnsi" w:cs="Arial"/>
          <w:bCs/>
          <w:iCs/>
        </w:rPr>
        <w:t xml:space="preserve">elikost obrazovky 24“ a vyšší, rozlišení 1920x1080 a vyšší, LED technologie podsvícení, konektory vstupu: 15-pin D-SUB, DVI-D. </w:t>
      </w:r>
    </w:p>
    <w:p w:rsidR="0029073A" w:rsidRPr="00E80B73" w:rsidRDefault="00810FA2" w:rsidP="0029073A">
      <w:pPr>
        <w:spacing w:before="60"/>
        <w:jc w:val="both"/>
        <w:outlineLvl w:val="3"/>
        <w:rPr>
          <w:rFonts w:asciiTheme="minorHAnsi" w:hAnsiTheme="minorHAnsi" w:cs="Arial"/>
          <w:bCs/>
          <w:iCs/>
        </w:rPr>
      </w:pPr>
      <w:r w:rsidRPr="00E80B73">
        <w:rPr>
          <w:rFonts w:asciiTheme="minorHAnsi" w:hAnsiTheme="minorHAnsi" w:cs="Arial"/>
          <w:bCs/>
          <w:iCs/>
        </w:rPr>
        <w:t xml:space="preserve">Doba odezvy: 5ms (black to black) a nižší, </w:t>
      </w:r>
      <w:r w:rsidR="0029073A" w:rsidRPr="00E80B73">
        <w:rPr>
          <w:rFonts w:asciiTheme="minorHAnsi" w:hAnsiTheme="minorHAnsi" w:cs="Arial"/>
          <w:bCs/>
          <w:iCs/>
        </w:rPr>
        <w:t>k</w:t>
      </w:r>
      <w:r w:rsidRPr="00E80B73">
        <w:rPr>
          <w:rFonts w:asciiTheme="minorHAnsi" w:hAnsiTheme="minorHAnsi" w:cs="Arial"/>
          <w:bCs/>
          <w:iCs/>
        </w:rPr>
        <w:t>ontrastní poměr (dynamický): 5 000 000:1 a vyš</w:t>
      </w:r>
      <w:r w:rsidR="0029073A" w:rsidRPr="00E80B73">
        <w:rPr>
          <w:rFonts w:asciiTheme="minorHAnsi" w:hAnsiTheme="minorHAnsi" w:cs="Arial"/>
          <w:bCs/>
          <w:iCs/>
        </w:rPr>
        <w:t xml:space="preserve">ší. </w:t>
      </w:r>
    </w:p>
    <w:p w:rsidR="00810FA2" w:rsidRPr="00E80B73" w:rsidRDefault="0029073A" w:rsidP="0029073A">
      <w:pPr>
        <w:spacing w:before="60"/>
        <w:jc w:val="both"/>
        <w:outlineLvl w:val="3"/>
        <w:rPr>
          <w:rFonts w:asciiTheme="minorHAnsi" w:hAnsiTheme="minorHAnsi" w:cs="Arial"/>
          <w:bCs/>
          <w:iCs/>
        </w:rPr>
      </w:pPr>
      <w:r w:rsidRPr="00E80B73">
        <w:rPr>
          <w:rFonts w:asciiTheme="minorHAnsi" w:hAnsiTheme="minorHAnsi" w:cs="Arial"/>
          <w:bCs/>
          <w:iCs/>
        </w:rPr>
        <w:t>Reproduktory: stereo repro.</w:t>
      </w:r>
    </w:p>
    <w:p w:rsidR="00810FA2" w:rsidRPr="00E80B73" w:rsidRDefault="00810FA2" w:rsidP="00810FA2">
      <w:pPr>
        <w:spacing w:before="60"/>
        <w:outlineLvl w:val="3"/>
        <w:rPr>
          <w:rFonts w:asciiTheme="minorHAnsi" w:hAnsiTheme="minorHAnsi" w:cs="Arial"/>
          <w:b/>
          <w:bCs/>
          <w:iCs/>
        </w:rPr>
      </w:pPr>
    </w:p>
    <w:p w:rsidR="00810FA2" w:rsidRPr="00E80B73" w:rsidRDefault="00810FA2" w:rsidP="00810FA2">
      <w:pPr>
        <w:rPr>
          <w:rFonts w:asciiTheme="minorHAnsi" w:hAnsiTheme="minorHAnsi" w:cs="Arial"/>
          <w:b/>
          <w:color w:val="FF0000"/>
        </w:rPr>
      </w:pPr>
    </w:p>
    <w:p w:rsidR="0029073A" w:rsidRPr="00E80B73" w:rsidRDefault="0029073A" w:rsidP="00810FA2">
      <w:pPr>
        <w:rPr>
          <w:rFonts w:asciiTheme="minorHAnsi" w:hAnsiTheme="minorHAnsi" w:cs="Arial"/>
          <w:b/>
          <w:color w:val="FF0000"/>
        </w:rPr>
      </w:pPr>
    </w:p>
    <w:p w:rsidR="0029073A" w:rsidRPr="00E80B73" w:rsidRDefault="0029073A" w:rsidP="00810FA2">
      <w:pPr>
        <w:rPr>
          <w:rFonts w:asciiTheme="minorHAnsi" w:hAnsiTheme="minorHAnsi" w:cs="Arial"/>
          <w:b/>
          <w:color w:val="FF0000"/>
        </w:rPr>
      </w:pPr>
    </w:p>
    <w:p w:rsidR="00810FA2" w:rsidRPr="00E80B73" w:rsidRDefault="00810FA2" w:rsidP="00810FA2">
      <w:pPr>
        <w:rPr>
          <w:rFonts w:asciiTheme="minorHAnsi" w:hAnsiTheme="minorHAnsi" w:cs="Arial"/>
          <w:b/>
          <w:color w:val="FF0000"/>
        </w:rPr>
      </w:pPr>
      <w:r w:rsidRPr="00E80B73">
        <w:rPr>
          <w:rFonts w:asciiTheme="minorHAnsi" w:hAnsiTheme="minorHAnsi" w:cs="Arial"/>
          <w:b/>
          <w:color w:val="FF0000"/>
        </w:rPr>
        <w:t>N</w:t>
      </w:r>
      <w:r w:rsidR="0029073A" w:rsidRPr="00E80B73">
        <w:rPr>
          <w:rFonts w:asciiTheme="minorHAnsi" w:hAnsiTheme="minorHAnsi" w:cs="Arial"/>
          <w:b/>
          <w:color w:val="FF0000"/>
        </w:rPr>
        <w:t>otebook</w:t>
      </w:r>
      <w:r w:rsidR="0029073A" w:rsidRPr="00E80B73">
        <w:rPr>
          <w:rFonts w:asciiTheme="minorHAnsi" w:hAnsiTheme="minorHAnsi" w:cs="Arial"/>
          <w:b/>
          <w:color w:val="FF0000"/>
        </w:rPr>
        <w:tab/>
      </w:r>
      <w:r w:rsidR="0029073A" w:rsidRPr="00E80B73">
        <w:rPr>
          <w:rFonts w:asciiTheme="minorHAnsi" w:hAnsiTheme="minorHAnsi" w:cs="Arial"/>
          <w:b/>
          <w:color w:val="FF0000"/>
        </w:rPr>
        <w:tab/>
      </w:r>
      <w:r w:rsidR="0029073A" w:rsidRPr="00E80B73">
        <w:rPr>
          <w:rFonts w:asciiTheme="minorHAnsi" w:hAnsiTheme="minorHAnsi" w:cs="Arial"/>
          <w:b/>
          <w:color w:val="FF0000"/>
        </w:rPr>
        <w:tab/>
      </w:r>
      <w:r w:rsidR="0029073A" w:rsidRPr="00E80B73">
        <w:rPr>
          <w:rFonts w:asciiTheme="minorHAnsi" w:hAnsiTheme="minorHAnsi" w:cs="Arial"/>
          <w:b/>
          <w:color w:val="FF0000"/>
        </w:rPr>
        <w:tab/>
      </w:r>
      <w:r w:rsidR="0029073A" w:rsidRPr="00E80B73">
        <w:rPr>
          <w:rFonts w:asciiTheme="minorHAnsi" w:hAnsiTheme="minorHAnsi" w:cs="Arial"/>
          <w:b/>
          <w:color w:val="FF0000"/>
        </w:rPr>
        <w:tab/>
        <w:t>2 ks</w:t>
      </w:r>
      <w:r w:rsidRPr="00E80B73">
        <w:rPr>
          <w:rFonts w:asciiTheme="minorHAnsi" w:hAnsiTheme="minorHAnsi" w:cs="Arial"/>
          <w:b/>
          <w:color w:val="FF0000"/>
        </w:rPr>
        <w:t xml:space="preserve"> </w:t>
      </w:r>
    </w:p>
    <w:p w:rsidR="00810FA2" w:rsidRDefault="00810FA2" w:rsidP="00810FA2">
      <w:pPr>
        <w:rPr>
          <w:rFonts w:asciiTheme="minorHAnsi" w:hAnsiTheme="minorHAnsi" w:cs="Arial"/>
          <w:b/>
        </w:rPr>
      </w:pPr>
    </w:p>
    <w:p w:rsidR="00E80B73" w:rsidRPr="00E80B73" w:rsidRDefault="00E80B73" w:rsidP="00E80B73">
      <w:pPr>
        <w:rPr>
          <w:rFonts w:asciiTheme="minorHAnsi" w:hAnsiTheme="minorHAnsi" w:cs="Arial"/>
          <w:b/>
          <w:color w:val="1F497D"/>
        </w:rPr>
      </w:pPr>
      <w:r w:rsidRPr="00E80B73">
        <w:rPr>
          <w:rFonts w:asciiTheme="minorHAnsi" w:hAnsiTheme="minorHAnsi" w:cs="Arial"/>
          <w:b/>
          <w:color w:val="1F497D"/>
        </w:rPr>
        <w:t xml:space="preserve">Technické parametry / jeden </w:t>
      </w:r>
      <w:r>
        <w:rPr>
          <w:rFonts w:asciiTheme="minorHAnsi" w:hAnsiTheme="minorHAnsi" w:cs="Arial"/>
          <w:b/>
          <w:color w:val="1F497D"/>
        </w:rPr>
        <w:t>notebook</w:t>
      </w:r>
    </w:p>
    <w:p w:rsidR="00E80B73" w:rsidRPr="00E80B73" w:rsidRDefault="00E80B73" w:rsidP="00810FA2">
      <w:pPr>
        <w:rPr>
          <w:rFonts w:asciiTheme="minorHAnsi" w:hAnsiTheme="minorHAnsi" w:cs="Arial"/>
          <w:b/>
        </w:rPr>
      </w:pPr>
    </w:p>
    <w:p w:rsidR="0029073A" w:rsidRPr="00E80B73" w:rsidRDefault="00810FA2" w:rsidP="00810FA2">
      <w:pPr>
        <w:spacing w:before="60"/>
        <w:outlineLvl w:val="3"/>
        <w:rPr>
          <w:rFonts w:asciiTheme="minorHAnsi" w:hAnsiTheme="minorHAnsi" w:cs="Arial"/>
          <w:b/>
          <w:bCs/>
          <w:iCs/>
        </w:rPr>
      </w:pPr>
      <w:r w:rsidRPr="00E80B73">
        <w:rPr>
          <w:rFonts w:asciiTheme="minorHAnsi" w:hAnsiTheme="minorHAnsi" w:cs="Arial"/>
          <w:b/>
          <w:bCs/>
          <w:iCs/>
        </w:rPr>
        <w:t xml:space="preserve">Procesor (CPU):  </w:t>
      </w:r>
    </w:p>
    <w:p w:rsidR="00810FA2" w:rsidRPr="00E80B73" w:rsidRDefault="0029073A" w:rsidP="0029073A">
      <w:pPr>
        <w:spacing w:before="60"/>
        <w:jc w:val="both"/>
        <w:outlineLvl w:val="3"/>
        <w:rPr>
          <w:rFonts w:asciiTheme="minorHAnsi" w:hAnsiTheme="minorHAnsi" w:cs="Arial"/>
          <w:bCs/>
          <w:iCs/>
          <w:color w:val="000000"/>
        </w:rPr>
      </w:pPr>
      <w:r w:rsidRPr="00E80B73">
        <w:rPr>
          <w:rFonts w:asciiTheme="minorHAnsi" w:hAnsiTheme="minorHAnsi" w:cs="Arial"/>
          <w:bCs/>
          <w:iCs/>
        </w:rPr>
        <w:t>M</w:t>
      </w:r>
      <w:r w:rsidR="00810FA2" w:rsidRPr="00E80B73">
        <w:rPr>
          <w:rFonts w:asciiTheme="minorHAnsi" w:hAnsiTheme="minorHAnsi" w:cs="Arial"/>
          <w:bCs/>
          <w:iCs/>
        </w:rPr>
        <w:t xml:space="preserve">inimálně čtyřjádrový procesor ve specifikaci 4 Cores / 8 Threads s frekvencí jádra min. 2,2 </w:t>
      </w:r>
      <w:r w:rsidR="00810FA2" w:rsidRPr="00E80B73">
        <w:rPr>
          <w:rFonts w:asciiTheme="minorHAnsi" w:hAnsiTheme="minorHAnsi" w:cs="Arial"/>
          <w:bCs/>
          <w:iCs/>
          <w:color w:val="000000"/>
        </w:rPr>
        <w:t>GHz a vyšší. Minimální výkon procesoru musí odpovídat hodnotě 7123 bodů v testu PassMark - CPU Mark (www.cpubenchmark.net).</w:t>
      </w:r>
    </w:p>
    <w:p w:rsidR="0029073A" w:rsidRPr="00E80B73" w:rsidRDefault="0029073A" w:rsidP="00810FA2">
      <w:pPr>
        <w:spacing w:before="60"/>
        <w:outlineLvl w:val="3"/>
        <w:rPr>
          <w:rFonts w:asciiTheme="minorHAnsi" w:hAnsiTheme="minorHAnsi" w:cs="Arial"/>
          <w:b/>
          <w:bCs/>
          <w:iCs/>
          <w:color w:val="000000"/>
        </w:rPr>
      </w:pPr>
    </w:p>
    <w:p w:rsidR="0029073A" w:rsidRPr="00E80B73" w:rsidRDefault="00810FA2" w:rsidP="00810FA2">
      <w:pPr>
        <w:spacing w:before="60"/>
        <w:outlineLvl w:val="3"/>
        <w:rPr>
          <w:rFonts w:asciiTheme="minorHAnsi" w:hAnsiTheme="minorHAnsi" w:cs="Arial"/>
          <w:b/>
          <w:bCs/>
          <w:iCs/>
          <w:color w:val="000000"/>
        </w:rPr>
      </w:pPr>
      <w:r w:rsidRPr="00E80B73">
        <w:rPr>
          <w:rFonts w:asciiTheme="minorHAnsi" w:hAnsiTheme="minorHAnsi" w:cs="Arial"/>
          <w:b/>
          <w:bCs/>
          <w:iCs/>
          <w:color w:val="000000"/>
        </w:rPr>
        <w:t xml:space="preserve">Operační paměť (RAM): </w:t>
      </w:r>
    </w:p>
    <w:p w:rsidR="00810FA2" w:rsidRPr="00E80B73" w:rsidRDefault="00810FA2" w:rsidP="00810FA2">
      <w:pPr>
        <w:spacing w:before="60"/>
        <w:outlineLvl w:val="3"/>
        <w:rPr>
          <w:rFonts w:asciiTheme="minorHAnsi" w:hAnsiTheme="minorHAnsi" w:cs="Arial"/>
          <w:bCs/>
          <w:iCs/>
          <w:color w:val="000000"/>
        </w:rPr>
      </w:pPr>
      <w:r w:rsidRPr="00E80B73">
        <w:rPr>
          <w:rFonts w:asciiTheme="minorHAnsi" w:hAnsiTheme="minorHAnsi" w:cs="Arial"/>
          <w:bCs/>
          <w:iCs/>
          <w:color w:val="000000"/>
        </w:rPr>
        <w:t xml:space="preserve">Velikost  </w:t>
      </w:r>
      <w:r w:rsidR="0029073A" w:rsidRPr="00E80B73">
        <w:rPr>
          <w:rFonts w:asciiTheme="minorHAnsi" w:hAnsiTheme="minorHAnsi" w:cs="Arial"/>
          <w:bCs/>
          <w:iCs/>
          <w:color w:val="000000"/>
        </w:rPr>
        <w:t xml:space="preserve">minimálně </w:t>
      </w:r>
      <w:r w:rsidRPr="00E80B73">
        <w:rPr>
          <w:rFonts w:asciiTheme="minorHAnsi" w:hAnsiTheme="minorHAnsi" w:cs="Arial"/>
          <w:bCs/>
          <w:iCs/>
          <w:color w:val="000000"/>
        </w:rPr>
        <w:t>8GB, doporučenou výrobcem desky.</w:t>
      </w:r>
    </w:p>
    <w:p w:rsidR="0029073A" w:rsidRPr="00E80B73" w:rsidRDefault="0029073A" w:rsidP="00810FA2">
      <w:pPr>
        <w:spacing w:before="60"/>
        <w:outlineLvl w:val="3"/>
        <w:rPr>
          <w:rFonts w:asciiTheme="minorHAnsi" w:hAnsiTheme="minorHAnsi" w:cs="Arial"/>
          <w:b/>
          <w:bCs/>
          <w:iCs/>
          <w:color w:val="000000"/>
        </w:rPr>
      </w:pPr>
    </w:p>
    <w:p w:rsidR="0029073A" w:rsidRPr="00E80B73" w:rsidRDefault="00810FA2" w:rsidP="00810FA2">
      <w:pPr>
        <w:spacing w:before="60"/>
        <w:outlineLvl w:val="3"/>
        <w:rPr>
          <w:rFonts w:asciiTheme="minorHAnsi" w:hAnsiTheme="minorHAnsi" w:cs="Arial"/>
          <w:b/>
          <w:bCs/>
          <w:iCs/>
          <w:color w:val="000000"/>
        </w:rPr>
      </w:pPr>
      <w:r w:rsidRPr="00E80B73">
        <w:rPr>
          <w:rFonts w:asciiTheme="minorHAnsi" w:hAnsiTheme="minorHAnsi" w:cs="Arial"/>
          <w:b/>
          <w:bCs/>
          <w:iCs/>
          <w:color w:val="000000"/>
        </w:rPr>
        <w:t xml:space="preserve">Display:  </w:t>
      </w:r>
    </w:p>
    <w:p w:rsidR="00810FA2" w:rsidRPr="00E80B73" w:rsidRDefault="00810FA2" w:rsidP="0029073A">
      <w:pPr>
        <w:spacing w:before="60"/>
        <w:jc w:val="both"/>
        <w:outlineLvl w:val="3"/>
        <w:rPr>
          <w:rFonts w:asciiTheme="minorHAnsi" w:hAnsiTheme="minorHAnsi" w:cs="Arial"/>
          <w:bCs/>
          <w:iCs/>
          <w:color w:val="000000"/>
        </w:rPr>
      </w:pPr>
      <w:r w:rsidRPr="00E80B73">
        <w:rPr>
          <w:rFonts w:asciiTheme="minorHAnsi" w:hAnsiTheme="minorHAnsi" w:cs="Arial"/>
          <w:bCs/>
          <w:iCs/>
          <w:color w:val="000000"/>
        </w:rPr>
        <w:t>Vzhledem k prostředí ve kterém bude provozován, min. velikost úhlopříčky 15,6“ – rozlišení  HD</w:t>
      </w:r>
      <w:r w:rsidRPr="00E80B73">
        <w:rPr>
          <w:rFonts w:asciiTheme="minorHAnsi" w:hAnsiTheme="minorHAnsi" w:cs="Arial"/>
          <w:bCs/>
          <w:iCs/>
          <w:color w:val="000000"/>
          <w:lang w:val="en-US"/>
        </w:rPr>
        <w:t>+</w:t>
      </w:r>
      <w:r w:rsidRPr="00E80B73">
        <w:rPr>
          <w:rFonts w:asciiTheme="minorHAnsi" w:hAnsiTheme="minorHAnsi" w:cs="Arial"/>
          <w:bCs/>
          <w:iCs/>
          <w:color w:val="000000"/>
        </w:rPr>
        <w:t xml:space="preserve"> 1600x900.</w:t>
      </w:r>
    </w:p>
    <w:p w:rsidR="007A6701" w:rsidRPr="00E80B73" w:rsidRDefault="007A6701" w:rsidP="00810FA2">
      <w:pPr>
        <w:spacing w:before="60"/>
        <w:outlineLvl w:val="3"/>
        <w:rPr>
          <w:rFonts w:asciiTheme="minorHAnsi" w:hAnsiTheme="minorHAnsi" w:cs="Arial"/>
          <w:b/>
          <w:bCs/>
          <w:iCs/>
          <w:color w:val="000000"/>
        </w:rPr>
      </w:pPr>
    </w:p>
    <w:p w:rsidR="007A6701" w:rsidRPr="00E80B73" w:rsidRDefault="00810FA2" w:rsidP="00810FA2">
      <w:pPr>
        <w:spacing w:before="60"/>
        <w:outlineLvl w:val="3"/>
        <w:rPr>
          <w:rFonts w:asciiTheme="minorHAnsi" w:hAnsiTheme="minorHAnsi" w:cs="Arial"/>
          <w:b/>
          <w:bCs/>
          <w:iCs/>
          <w:color w:val="000000"/>
        </w:rPr>
      </w:pPr>
      <w:r w:rsidRPr="00E80B73">
        <w:rPr>
          <w:rFonts w:asciiTheme="minorHAnsi" w:hAnsiTheme="minorHAnsi" w:cs="Arial"/>
          <w:b/>
          <w:bCs/>
          <w:iCs/>
          <w:color w:val="000000"/>
        </w:rPr>
        <w:t xml:space="preserve">VGA:  </w:t>
      </w:r>
    </w:p>
    <w:p w:rsidR="00810FA2" w:rsidRPr="00E80B73" w:rsidRDefault="007A6701" w:rsidP="00810FA2">
      <w:pPr>
        <w:spacing w:before="60"/>
        <w:outlineLvl w:val="3"/>
        <w:rPr>
          <w:rFonts w:asciiTheme="minorHAnsi" w:hAnsiTheme="minorHAnsi" w:cs="Arial"/>
          <w:bCs/>
          <w:iCs/>
          <w:color w:val="000000"/>
        </w:rPr>
      </w:pPr>
      <w:r w:rsidRPr="00E80B73">
        <w:rPr>
          <w:rFonts w:asciiTheme="minorHAnsi" w:hAnsiTheme="minorHAnsi" w:cs="Arial"/>
          <w:bCs/>
          <w:iCs/>
          <w:color w:val="000000"/>
        </w:rPr>
        <w:t>N</w:t>
      </w:r>
      <w:r w:rsidR="00810FA2" w:rsidRPr="00E80B73">
        <w:rPr>
          <w:rFonts w:asciiTheme="minorHAnsi" w:hAnsiTheme="minorHAnsi" w:cs="Arial"/>
          <w:bCs/>
          <w:iCs/>
          <w:color w:val="000000"/>
        </w:rPr>
        <w:t>esdílená grafická karta s vlastní pamětí min. 2GB</w:t>
      </w:r>
      <w:r w:rsidRPr="00E80B73">
        <w:rPr>
          <w:rFonts w:asciiTheme="minorHAnsi" w:hAnsiTheme="minorHAnsi" w:cs="Arial"/>
          <w:bCs/>
          <w:iCs/>
          <w:color w:val="000000"/>
        </w:rPr>
        <w:t>.</w:t>
      </w:r>
    </w:p>
    <w:p w:rsidR="007A6701" w:rsidRPr="00E80B73" w:rsidRDefault="007A6701" w:rsidP="00810FA2">
      <w:pPr>
        <w:spacing w:before="60"/>
        <w:outlineLvl w:val="3"/>
        <w:rPr>
          <w:rFonts w:asciiTheme="minorHAnsi" w:hAnsiTheme="minorHAnsi" w:cs="Arial"/>
          <w:bCs/>
          <w:iCs/>
          <w:color w:val="000000"/>
        </w:rPr>
      </w:pPr>
    </w:p>
    <w:p w:rsidR="007A6701" w:rsidRPr="00E80B73" w:rsidRDefault="007A6701" w:rsidP="00810FA2">
      <w:pPr>
        <w:spacing w:before="60"/>
        <w:outlineLvl w:val="3"/>
        <w:rPr>
          <w:rFonts w:asciiTheme="minorHAnsi" w:hAnsiTheme="minorHAnsi" w:cs="Arial"/>
          <w:b/>
          <w:bCs/>
          <w:iCs/>
          <w:color w:val="000000"/>
        </w:rPr>
      </w:pPr>
      <w:r w:rsidRPr="00E80B73">
        <w:rPr>
          <w:rFonts w:asciiTheme="minorHAnsi" w:hAnsiTheme="minorHAnsi" w:cs="Arial"/>
          <w:b/>
          <w:bCs/>
          <w:iCs/>
          <w:color w:val="000000"/>
        </w:rPr>
        <w:t>Pevný disk</w:t>
      </w:r>
      <w:r w:rsidR="00810FA2" w:rsidRPr="00E80B73">
        <w:rPr>
          <w:rFonts w:asciiTheme="minorHAnsi" w:hAnsiTheme="minorHAnsi" w:cs="Arial"/>
          <w:b/>
          <w:bCs/>
          <w:iCs/>
          <w:color w:val="000000"/>
        </w:rPr>
        <w:t xml:space="preserve">:  </w:t>
      </w:r>
    </w:p>
    <w:p w:rsidR="00810FA2" w:rsidRPr="00E80B73" w:rsidRDefault="007A6701" w:rsidP="007A6701">
      <w:pPr>
        <w:spacing w:before="60"/>
        <w:jc w:val="both"/>
        <w:outlineLvl w:val="3"/>
        <w:rPr>
          <w:rFonts w:asciiTheme="minorHAnsi" w:hAnsiTheme="minorHAnsi" w:cs="Arial"/>
          <w:bCs/>
          <w:iCs/>
          <w:color w:val="000000"/>
        </w:rPr>
      </w:pPr>
      <w:r w:rsidRPr="00E80B73">
        <w:rPr>
          <w:rFonts w:asciiTheme="minorHAnsi" w:hAnsiTheme="minorHAnsi" w:cs="Arial"/>
          <w:bCs/>
          <w:iCs/>
          <w:color w:val="000000"/>
        </w:rPr>
        <w:t>SSD s velikostí od 16 GB</w:t>
      </w:r>
      <w:r w:rsidR="00810FA2" w:rsidRPr="00E80B73">
        <w:rPr>
          <w:rFonts w:asciiTheme="minorHAnsi" w:hAnsiTheme="minorHAnsi" w:cs="Arial"/>
          <w:bCs/>
          <w:iCs/>
          <w:color w:val="000000"/>
        </w:rPr>
        <w:t xml:space="preserve"> </w:t>
      </w:r>
      <w:r w:rsidR="00810FA2" w:rsidRPr="00E80B73">
        <w:rPr>
          <w:rFonts w:asciiTheme="minorHAnsi" w:hAnsiTheme="minorHAnsi" w:cs="Arial"/>
          <w:bCs/>
          <w:iCs/>
          <w:color w:val="000000"/>
          <w:lang w:val="en-US"/>
        </w:rPr>
        <w:t>+</w:t>
      </w:r>
      <w:r w:rsidR="00810FA2" w:rsidRPr="00E80B73">
        <w:rPr>
          <w:rFonts w:asciiTheme="minorHAnsi" w:hAnsiTheme="minorHAnsi" w:cs="Arial"/>
          <w:bCs/>
          <w:iCs/>
          <w:color w:val="000000"/>
        </w:rPr>
        <w:t xml:space="preserve"> druhý disk SATA s velikostí od 750 GB, vše integrováno v</w:t>
      </w:r>
      <w:r w:rsidRPr="00E80B73">
        <w:rPr>
          <w:rFonts w:asciiTheme="minorHAnsi" w:hAnsiTheme="minorHAnsi" w:cs="Arial"/>
          <w:bCs/>
          <w:iCs/>
          <w:color w:val="000000"/>
        </w:rPr>
        <w:t> </w:t>
      </w:r>
      <w:r w:rsidR="00810FA2" w:rsidRPr="00E80B73">
        <w:rPr>
          <w:rFonts w:asciiTheme="minorHAnsi" w:hAnsiTheme="minorHAnsi" w:cs="Arial"/>
          <w:bCs/>
          <w:iCs/>
          <w:color w:val="000000"/>
        </w:rPr>
        <w:t>notebooku</w:t>
      </w:r>
      <w:r w:rsidRPr="00E80B73">
        <w:rPr>
          <w:rFonts w:asciiTheme="minorHAnsi" w:hAnsiTheme="minorHAnsi" w:cs="Arial"/>
          <w:bCs/>
          <w:iCs/>
          <w:color w:val="000000"/>
        </w:rPr>
        <w:t>.</w:t>
      </w:r>
    </w:p>
    <w:p w:rsidR="007A6701" w:rsidRPr="00E80B73" w:rsidRDefault="007A6701" w:rsidP="007A6701">
      <w:pPr>
        <w:spacing w:before="60"/>
        <w:jc w:val="both"/>
        <w:outlineLvl w:val="3"/>
        <w:rPr>
          <w:rFonts w:asciiTheme="minorHAnsi" w:hAnsiTheme="minorHAnsi" w:cs="Arial"/>
          <w:bCs/>
          <w:iCs/>
          <w:color w:val="000000"/>
        </w:rPr>
      </w:pPr>
    </w:p>
    <w:p w:rsidR="007A6701" w:rsidRPr="00E80B73" w:rsidRDefault="00810FA2" w:rsidP="00810FA2">
      <w:pPr>
        <w:spacing w:before="60"/>
        <w:outlineLvl w:val="3"/>
        <w:rPr>
          <w:rFonts w:asciiTheme="minorHAnsi" w:hAnsiTheme="minorHAnsi" w:cs="Arial"/>
          <w:b/>
          <w:bCs/>
          <w:iCs/>
          <w:color w:val="000000"/>
        </w:rPr>
      </w:pPr>
      <w:r w:rsidRPr="00E80B73">
        <w:rPr>
          <w:rFonts w:asciiTheme="minorHAnsi" w:hAnsiTheme="minorHAnsi" w:cs="Arial"/>
          <w:b/>
          <w:bCs/>
          <w:iCs/>
          <w:color w:val="000000"/>
        </w:rPr>
        <w:t xml:space="preserve">DVD mechanika:  </w:t>
      </w:r>
    </w:p>
    <w:p w:rsidR="00810FA2" w:rsidRPr="00E80B73" w:rsidRDefault="00810FA2" w:rsidP="00810FA2">
      <w:pPr>
        <w:spacing w:before="60"/>
        <w:outlineLvl w:val="3"/>
        <w:rPr>
          <w:rFonts w:asciiTheme="minorHAnsi" w:hAnsiTheme="minorHAnsi" w:cs="Arial"/>
          <w:bCs/>
          <w:iCs/>
          <w:color w:val="000000"/>
        </w:rPr>
      </w:pPr>
      <w:r w:rsidRPr="00E80B73">
        <w:rPr>
          <w:rFonts w:asciiTheme="minorHAnsi" w:hAnsiTheme="minorHAnsi" w:cs="Arial"/>
          <w:bCs/>
          <w:iCs/>
          <w:color w:val="000000"/>
        </w:rPr>
        <w:t>Vypalovací jednotka DVD±RW/RAM.</w:t>
      </w:r>
    </w:p>
    <w:p w:rsidR="007A6701" w:rsidRPr="00E80B73" w:rsidRDefault="007A6701" w:rsidP="00810FA2">
      <w:pPr>
        <w:spacing w:before="60"/>
        <w:outlineLvl w:val="3"/>
        <w:rPr>
          <w:rFonts w:asciiTheme="minorHAnsi" w:hAnsiTheme="minorHAnsi" w:cs="Arial"/>
          <w:bCs/>
          <w:iCs/>
          <w:color w:val="000000"/>
        </w:rPr>
      </w:pPr>
    </w:p>
    <w:p w:rsidR="007A6701" w:rsidRPr="00E80B73" w:rsidRDefault="00810FA2" w:rsidP="00810FA2">
      <w:pPr>
        <w:spacing w:before="60"/>
        <w:outlineLvl w:val="3"/>
        <w:rPr>
          <w:rFonts w:asciiTheme="minorHAnsi" w:hAnsiTheme="minorHAnsi" w:cs="Arial"/>
          <w:b/>
          <w:bCs/>
          <w:iCs/>
          <w:color w:val="000000"/>
        </w:rPr>
      </w:pPr>
      <w:r w:rsidRPr="00E80B73">
        <w:rPr>
          <w:rFonts w:asciiTheme="minorHAnsi" w:hAnsiTheme="minorHAnsi" w:cs="Arial"/>
          <w:b/>
          <w:bCs/>
          <w:iCs/>
          <w:color w:val="000000"/>
        </w:rPr>
        <w:t xml:space="preserve">LAN: </w:t>
      </w:r>
    </w:p>
    <w:p w:rsidR="00810FA2" w:rsidRPr="00E80B73" w:rsidRDefault="00810FA2" w:rsidP="00810FA2">
      <w:pPr>
        <w:spacing w:before="60"/>
        <w:outlineLvl w:val="3"/>
        <w:rPr>
          <w:rFonts w:asciiTheme="minorHAnsi" w:hAnsiTheme="minorHAnsi" w:cs="Arial"/>
          <w:bCs/>
          <w:iCs/>
          <w:color w:val="000000"/>
        </w:rPr>
      </w:pPr>
      <w:r w:rsidRPr="00E80B73">
        <w:rPr>
          <w:rFonts w:asciiTheme="minorHAnsi" w:hAnsiTheme="minorHAnsi" w:cs="Arial"/>
          <w:bCs/>
          <w:iCs/>
          <w:color w:val="000000"/>
        </w:rPr>
        <w:t>Rychlost až 1Gb/s ethernet (RJ45), Wifi 805.11/b/g/n, Bluetooth.</w:t>
      </w:r>
    </w:p>
    <w:p w:rsidR="007A6701" w:rsidRPr="00E80B73" w:rsidRDefault="007A6701" w:rsidP="00810FA2">
      <w:pPr>
        <w:spacing w:before="60"/>
        <w:outlineLvl w:val="3"/>
        <w:rPr>
          <w:rFonts w:asciiTheme="minorHAnsi" w:hAnsiTheme="minorHAnsi" w:cs="Arial"/>
          <w:b/>
          <w:bCs/>
          <w:iCs/>
          <w:color w:val="000000"/>
        </w:rPr>
      </w:pPr>
    </w:p>
    <w:p w:rsidR="007A6701" w:rsidRPr="00E80B73" w:rsidRDefault="00810FA2" w:rsidP="00810FA2">
      <w:pPr>
        <w:spacing w:before="60"/>
        <w:outlineLvl w:val="3"/>
        <w:rPr>
          <w:rFonts w:asciiTheme="minorHAnsi" w:hAnsiTheme="minorHAnsi" w:cs="Arial"/>
          <w:b/>
          <w:bCs/>
          <w:iCs/>
          <w:color w:val="000000"/>
        </w:rPr>
      </w:pPr>
      <w:r w:rsidRPr="00E80B73">
        <w:rPr>
          <w:rFonts w:asciiTheme="minorHAnsi" w:hAnsiTheme="minorHAnsi" w:cs="Arial"/>
          <w:b/>
          <w:bCs/>
          <w:iCs/>
          <w:color w:val="000000"/>
        </w:rPr>
        <w:t xml:space="preserve">Čtečka paměťových karet: </w:t>
      </w:r>
    </w:p>
    <w:p w:rsidR="00810FA2" w:rsidRPr="00E80B73" w:rsidRDefault="00810FA2" w:rsidP="00810FA2">
      <w:pPr>
        <w:spacing w:before="60"/>
        <w:outlineLvl w:val="3"/>
        <w:rPr>
          <w:rFonts w:asciiTheme="minorHAnsi" w:hAnsiTheme="minorHAnsi" w:cs="Arial"/>
          <w:bCs/>
          <w:iCs/>
          <w:color w:val="000000"/>
        </w:rPr>
      </w:pPr>
      <w:r w:rsidRPr="00E80B73">
        <w:rPr>
          <w:rFonts w:asciiTheme="minorHAnsi" w:hAnsiTheme="minorHAnsi" w:cs="Arial"/>
          <w:bCs/>
          <w:iCs/>
          <w:color w:val="000000"/>
        </w:rPr>
        <w:t>Čtení karet 4 v1.</w:t>
      </w:r>
    </w:p>
    <w:p w:rsidR="007A6701" w:rsidRPr="00E80B73" w:rsidRDefault="007A6701" w:rsidP="00810FA2">
      <w:pPr>
        <w:spacing w:before="60"/>
        <w:outlineLvl w:val="3"/>
        <w:rPr>
          <w:rFonts w:asciiTheme="minorHAnsi" w:hAnsiTheme="minorHAnsi" w:cs="Arial"/>
          <w:b/>
          <w:bCs/>
          <w:iCs/>
          <w:color w:val="000000"/>
        </w:rPr>
      </w:pPr>
    </w:p>
    <w:p w:rsidR="00810FA2" w:rsidRPr="00E80B73" w:rsidRDefault="00810FA2" w:rsidP="00810FA2">
      <w:pPr>
        <w:spacing w:before="60"/>
        <w:outlineLvl w:val="3"/>
        <w:rPr>
          <w:rFonts w:asciiTheme="minorHAnsi" w:hAnsiTheme="minorHAnsi" w:cs="Arial"/>
          <w:bCs/>
          <w:iCs/>
          <w:color w:val="000000"/>
        </w:rPr>
      </w:pPr>
      <w:r w:rsidRPr="00E80B73">
        <w:rPr>
          <w:rFonts w:asciiTheme="minorHAnsi" w:hAnsiTheme="minorHAnsi" w:cs="Arial"/>
          <w:b/>
          <w:bCs/>
          <w:iCs/>
          <w:color w:val="000000"/>
        </w:rPr>
        <w:t>Multimédia:</w:t>
      </w:r>
      <w:r w:rsidRPr="00E80B73">
        <w:rPr>
          <w:rFonts w:asciiTheme="minorHAnsi" w:hAnsiTheme="minorHAnsi" w:cs="Arial"/>
          <w:bCs/>
          <w:iCs/>
          <w:color w:val="000000"/>
        </w:rPr>
        <w:t xml:space="preserve"> Stereo reproduktory, </w:t>
      </w:r>
      <w:r w:rsidR="007A6701" w:rsidRPr="00E80B73">
        <w:rPr>
          <w:rFonts w:asciiTheme="minorHAnsi" w:hAnsiTheme="minorHAnsi" w:cs="Arial"/>
          <w:bCs/>
          <w:iCs/>
          <w:color w:val="000000"/>
        </w:rPr>
        <w:t>w</w:t>
      </w:r>
      <w:r w:rsidRPr="00E80B73">
        <w:rPr>
          <w:rFonts w:asciiTheme="minorHAnsi" w:hAnsiTheme="minorHAnsi" w:cs="Arial"/>
          <w:bCs/>
          <w:iCs/>
          <w:color w:val="000000"/>
        </w:rPr>
        <w:t>ebová kamera.</w:t>
      </w:r>
    </w:p>
    <w:p w:rsidR="007A6701" w:rsidRPr="00E80B73" w:rsidRDefault="007A6701" w:rsidP="00810FA2">
      <w:pPr>
        <w:spacing w:before="60"/>
        <w:outlineLvl w:val="3"/>
        <w:rPr>
          <w:rFonts w:asciiTheme="minorHAnsi" w:hAnsiTheme="minorHAnsi" w:cs="Arial"/>
          <w:bCs/>
          <w:iCs/>
          <w:color w:val="000000"/>
        </w:rPr>
      </w:pPr>
    </w:p>
    <w:p w:rsidR="007A6701" w:rsidRPr="00E80B73" w:rsidRDefault="00810FA2" w:rsidP="00810FA2">
      <w:pPr>
        <w:spacing w:before="60"/>
        <w:outlineLvl w:val="3"/>
        <w:rPr>
          <w:rFonts w:asciiTheme="minorHAnsi" w:hAnsiTheme="minorHAnsi" w:cs="Arial"/>
          <w:bCs/>
          <w:iCs/>
          <w:color w:val="000000"/>
        </w:rPr>
      </w:pPr>
      <w:r w:rsidRPr="00E80B73">
        <w:rPr>
          <w:rFonts w:asciiTheme="minorHAnsi" w:hAnsiTheme="minorHAnsi" w:cs="Arial"/>
          <w:b/>
          <w:bCs/>
          <w:iCs/>
          <w:color w:val="000000"/>
        </w:rPr>
        <w:t>Další rozhraní:</w:t>
      </w:r>
      <w:r w:rsidRPr="00E80B73">
        <w:rPr>
          <w:rFonts w:asciiTheme="minorHAnsi" w:hAnsiTheme="minorHAnsi" w:cs="Arial"/>
          <w:bCs/>
          <w:iCs/>
          <w:color w:val="000000"/>
        </w:rPr>
        <w:t xml:space="preserve"> </w:t>
      </w:r>
    </w:p>
    <w:p w:rsidR="00810FA2" w:rsidRPr="00E80B73" w:rsidRDefault="00810FA2" w:rsidP="00810FA2">
      <w:pPr>
        <w:spacing w:before="60"/>
        <w:outlineLvl w:val="3"/>
        <w:rPr>
          <w:rFonts w:asciiTheme="minorHAnsi" w:hAnsiTheme="minorHAnsi" w:cs="Arial"/>
          <w:bCs/>
          <w:iCs/>
          <w:color w:val="000000"/>
        </w:rPr>
      </w:pPr>
      <w:r w:rsidRPr="00E80B73">
        <w:rPr>
          <w:rFonts w:asciiTheme="minorHAnsi" w:hAnsiTheme="minorHAnsi" w:cs="Arial"/>
          <w:bCs/>
          <w:iCs/>
          <w:color w:val="000000"/>
        </w:rPr>
        <w:t>HDMI 1.4, VGA, USB2 a 3, sluchátka/mikrofon.</w:t>
      </w:r>
    </w:p>
    <w:p w:rsidR="007A6701" w:rsidRPr="00E80B73" w:rsidRDefault="007A6701" w:rsidP="00810FA2">
      <w:pPr>
        <w:spacing w:before="60"/>
        <w:outlineLvl w:val="3"/>
        <w:rPr>
          <w:rFonts w:asciiTheme="minorHAnsi" w:hAnsiTheme="minorHAnsi" w:cs="Arial"/>
          <w:b/>
          <w:bCs/>
          <w:iCs/>
          <w:color w:val="000000"/>
        </w:rPr>
      </w:pPr>
    </w:p>
    <w:p w:rsidR="007A6701" w:rsidRPr="00E80B73" w:rsidRDefault="00810FA2" w:rsidP="00810FA2">
      <w:pPr>
        <w:spacing w:before="60"/>
        <w:outlineLvl w:val="3"/>
        <w:rPr>
          <w:rFonts w:asciiTheme="minorHAnsi" w:hAnsiTheme="minorHAnsi" w:cs="Arial"/>
          <w:bCs/>
          <w:iCs/>
          <w:color w:val="000000"/>
        </w:rPr>
      </w:pPr>
      <w:r w:rsidRPr="00E80B73">
        <w:rPr>
          <w:rFonts w:asciiTheme="minorHAnsi" w:hAnsiTheme="minorHAnsi" w:cs="Arial"/>
          <w:b/>
          <w:bCs/>
          <w:iCs/>
          <w:color w:val="000000"/>
        </w:rPr>
        <w:t>Další vla</w:t>
      </w:r>
      <w:r w:rsidR="007A6701" w:rsidRPr="00E80B73">
        <w:rPr>
          <w:rFonts w:asciiTheme="minorHAnsi" w:hAnsiTheme="minorHAnsi" w:cs="Arial"/>
          <w:b/>
          <w:bCs/>
          <w:iCs/>
          <w:color w:val="000000"/>
        </w:rPr>
        <w:t>s</w:t>
      </w:r>
      <w:r w:rsidRPr="00E80B73">
        <w:rPr>
          <w:rFonts w:asciiTheme="minorHAnsi" w:hAnsiTheme="minorHAnsi" w:cs="Arial"/>
          <w:b/>
          <w:bCs/>
          <w:iCs/>
          <w:color w:val="000000"/>
        </w:rPr>
        <w:t>tnosti:</w:t>
      </w:r>
      <w:r w:rsidRPr="00E80B73">
        <w:rPr>
          <w:rFonts w:asciiTheme="minorHAnsi" w:hAnsiTheme="minorHAnsi" w:cs="Arial"/>
          <w:bCs/>
          <w:iCs/>
          <w:color w:val="000000"/>
        </w:rPr>
        <w:t xml:space="preserve"> </w:t>
      </w:r>
    </w:p>
    <w:p w:rsidR="00810FA2" w:rsidRPr="00E80B73" w:rsidRDefault="00810FA2" w:rsidP="007A6701">
      <w:pPr>
        <w:spacing w:before="60"/>
        <w:jc w:val="both"/>
        <w:outlineLvl w:val="3"/>
        <w:rPr>
          <w:rFonts w:asciiTheme="minorHAnsi" w:hAnsiTheme="minorHAnsi" w:cs="Arial"/>
          <w:bCs/>
          <w:iCs/>
          <w:color w:val="000000"/>
        </w:rPr>
      </w:pPr>
      <w:r w:rsidRPr="00E80B73">
        <w:rPr>
          <w:rFonts w:asciiTheme="minorHAnsi" w:hAnsiTheme="minorHAnsi" w:cs="Arial"/>
          <w:bCs/>
          <w:iCs/>
          <w:color w:val="000000"/>
        </w:rPr>
        <w:t xml:space="preserve">Numerická klávesnice, výdrž na baterie </w:t>
      </w:r>
      <w:r w:rsidR="007A6701" w:rsidRPr="00E80B73">
        <w:rPr>
          <w:rFonts w:asciiTheme="minorHAnsi" w:hAnsiTheme="minorHAnsi" w:cs="Arial"/>
          <w:bCs/>
          <w:iCs/>
          <w:color w:val="000000"/>
        </w:rPr>
        <w:t xml:space="preserve">min. </w:t>
      </w:r>
      <w:r w:rsidRPr="00E80B73">
        <w:rPr>
          <w:rFonts w:asciiTheme="minorHAnsi" w:hAnsiTheme="minorHAnsi" w:cs="Arial"/>
          <w:bCs/>
          <w:iCs/>
          <w:color w:val="000000"/>
        </w:rPr>
        <w:t>8 hodin, brašna přímo od výrobce</w:t>
      </w:r>
      <w:r w:rsidR="007A6701" w:rsidRPr="00E80B73">
        <w:rPr>
          <w:rFonts w:asciiTheme="minorHAnsi" w:hAnsiTheme="minorHAnsi" w:cs="Arial"/>
          <w:bCs/>
          <w:iCs/>
          <w:color w:val="000000"/>
        </w:rPr>
        <w:t>.</w:t>
      </w:r>
    </w:p>
    <w:p w:rsidR="00810FA2" w:rsidRPr="00E80B73" w:rsidRDefault="00810FA2" w:rsidP="00810FA2">
      <w:pPr>
        <w:spacing w:before="60"/>
        <w:outlineLvl w:val="3"/>
        <w:rPr>
          <w:rFonts w:asciiTheme="minorHAnsi" w:hAnsiTheme="minorHAnsi" w:cs="Arial"/>
          <w:bCs/>
          <w:iCs/>
          <w:color w:val="000000"/>
        </w:rPr>
      </w:pPr>
      <w:r w:rsidRPr="00E80B73">
        <w:rPr>
          <w:rFonts w:asciiTheme="minorHAnsi" w:hAnsiTheme="minorHAnsi" w:cs="Arial"/>
          <w:bCs/>
          <w:iCs/>
          <w:color w:val="000000"/>
        </w:rPr>
        <w:lastRenderedPageBreak/>
        <w:t>Napájení</w:t>
      </w:r>
      <w:r w:rsidRPr="00E80B73">
        <w:rPr>
          <w:rFonts w:asciiTheme="minorHAnsi" w:hAnsiTheme="minorHAnsi" w:cs="Arial"/>
          <w:b/>
          <w:bCs/>
          <w:iCs/>
          <w:color w:val="000000"/>
        </w:rPr>
        <w:t>:</w:t>
      </w:r>
      <w:r w:rsidRPr="00E80B73">
        <w:rPr>
          <w:rFonts w:asciiTheme="minorHAnsi" w:hAnsiTheme="minorHAnsi" w:cs="Arial"/>
          <w:bCs/>
          <w:iCs/>
          <w:color w:val="000000"/>
        </w:rPr>
        <w:t xml:space="preserve"> Li-lion baterie. </w:t>
      </w:r>
    </w:p>
    <w:p w:rsidR="00810FA2" w:rsidRPr="00E80B73" w:rsidRDefault="00810FA2" w:rsidP="00810FA2">
      <w:pPr>
        <w:spacing w:before="60"/>
        <w:outlineLvl w:val="3"/>
        <w:rPr>
          <w:rFonts w:asciiTheme="minorHAnsi" w:hAnsiTheme="minorHAnsi" w:cs="Arial"/>
          <w:b/>
          <w:bCs/>
          <w:iCs/>
        </w:rPr>
      </w:pPr>
    </w:p>
    <w:p w:rsidR="007A6701" w:rsidRPr="00E80B73" w:rsidRDefault="007A6701" w:rsidP="00810FA2">
      <w:pPr>
        <w:spacing w:before="60"/>
        <w:outlineLvl w:val="3"/>
        <w:rPr>
          <w:rFonts w:asciiTheme="minorHAnsi" w:hAnsiTheme="minorHAnsi" w:cs="Arial"/>
          <w:b/>
          <w:bCs/>
          <w:iCs/>
        </w:rPr>
      </w:pPr>
    </w:p>
    <w:p w:rsidR="00810FA2" w:rsidRPr="00E80B73" w:rsidRDefault="00810FA2" w:rsidP="00810FA2">
      <w:pPr>
        <w:spacing w:before="60"/>
        <w:outlineLvl w:val="3"/>
        <w:rPr>
          <w:rFonts w:asciiTheme="minorHAnsi" w:hAnsiTheme="minorHAnsi" w:cs="Arial"/>
          <w:b/>
          <w:bCs/>
          <w:iCs/>
        </w:rPr>
      </w:pPr>
      <w:r w:rsidRPr="00E80B73">
        <w:rPr>
          <w:rFonts w:asciiTheme="minorHAnsi" w:hAnsiTheme="minorHAnsi" w:cs="Arial"/>
          <w:b/>
          <w:bCs/>
          <w:iCs/>
        </w:rPr>
        <w:t>SW vybavení</w:t>
      </w:r>
      <w:r w:rsidR="00E80B73" w:rsidRPr="00E80B73">
        <w:rPr>
          <w:rFonts w:asciiTheme="minorHAnsi" w:hAnsiTheme="minorHAnsi" w:cs="Arial"/>
          <w:b/>
          <w:bCs/>
          <w:iCs/>
        </w:rPr>
        <w:t>:</w:t>
      </w:r>
    </w:p>
    <w:p w:rsidR="00810FA2" w:rsidRPr="00E80B73" w:rsidRDefault="00810FA2" w:rsidP="007A6701">
      <w:pPr>
        <w:spacing w:before="60"/>
        <w:jc w:val="both"/>
        <w:outlineLvl w:val="3"/>
        <w:rPr>
          <w:rFonts w:asciiTheme="minorHAnsi" w:hAnsiTheme="minorHAnsi" w:cs="Arial"/>
          <w:bCs/>
          <w:iCs/>
        </w:rPr>
      </w:pPr>
      <w:r w:rsidRPr="00E80B73">
        <w:rPr>
          <w:rFonts w:asciiTheme="minorHAnsi" w:hAnsiTheme="minorHAnsi" w:cs="Arial"/>
          <w:bCs/>
          <w:iCs/>
        </w:rPr>
        <w:t>Operační systém v poslední verzi podporující přihlášení a práci v současné infrastruktuře (nyní server s Windows Server 2008 Standard, využívání Active Directory struktury, tzv. vnitřní lokální doména)</w:t>
      </w:r>
    </w:p>
    <w:p w:rsidR="00810FA2" w:rsidRPr="00E80B73" w:rsidRDefault="00810FA2" w:rsidP="00810FA2">
      <w:pPr>
        <w:spacing w:before="60"/>
        <w:outlineLvl w:val="3"/>
        <w:rPr>
          <w:rFonts w:asciiTheme="minorHAnsi" w:hAnsiTheme="minorHAnsi" w:cs="Arial"/>
          <w:bCs/>
          <w:iCs/>
        </w:rPr>
      </w:pPr>
    </w:p>
    <w:p w:rsidR="00810FA2" w:rsidRPr="00E80B73" w:rsidRDefault="00810FA2" w:rsidP="007A6701">
      <w:pPr>
        <w:spacing w:before="60"/>
        <w:jc w:val="both"/>
        <w:outlineLvl w:val="3"/>
        <w:rPr>
          <w:rFonts w:asciiTheme="minorHAnsi" w:hAnsiTheme="minorHAnsi" w:cs="Arial"/>
          <w:bCs/>
          <w:iCs/>
        </w:rPr>
      </w:pPr>
      <w:r w:rsidRPr="00E80B73">
        <w:rPr>
          <w:rFonts w:asciiTheme="minorHAnsi" w:hAnsiTheme="minorHAnsi" w:cs="Arial"/>
          <w:bCs/>
          <w:iCs/>
        </w:rPr>
        <w:t>Aplikační SW: kancelářský balík v poslední verzi obsahující textový editor, tabulkový procesor, poštovní klient, aplikaci pro prezentaci, databázovou aplikaci - komplexní SW s pokročilými funkcemi (např. ribbonové rozhraní, kontingenční tabulka, podmíněné formátování), bez nutnosti stahování doplňků (např. pravopis). Požadujeme přenositelnou licenci (tzn. při náhradě PC za jiný je možno nadále používat) a časově neomezenou.</w:t>
      </w:r>
    </w:p>
    <w:p w:rsidR="00810FA2" w:rsidRPr="00E80B73" w:rsidRDefault="00810FA2" w:rsidP="00810FA2">
      <w:pPr>
        <w:spacing w:before="60"/>
        <w:outlineLvl w:val="3"/>
        <w:rPr>
          <w:rFonts w:asciiTheme="minorHAnsi" w:hAnsiTheme="minorHAnsi" w:cs="Arial"/>
          <w:bCs/>
          <w:iCs/>
        </w:rPr>
      </w:pPr>
    </w:p>
    <w:p w:rsidR="00E80B73" w:rsidRPr="00E80B73" w:rsidRDefault="00E80B73" w:rsidP="00810FA2">
      <w:pPr>
        <w:rPr>
          <w:rFonts w:asciiTheme="minorHAnsi" w:hAnsiTheme="minorHAnsi" w:cs="Arial"/>
          <w:b/>
        </w:rPr>
      </w:pPr>
    </w:p>
    <w:p w:rsidR="00810FA2" w:rsidRPr="00E80B73" w:rsidRDefault="00810FA2" w:rsidP="00810FA2">
      <w:pPr>
        <w:rPr>
          <w:rFonts w:asciiTheme="minorHAnsi" w:hAnsiTheme="minorHAnsi" w:cs="Arial"/>
          <w:b/>
        </w:rPr>
      </w:pPr>
      <w:r w:rsidRPr="00E80B73">
        <w:rPr>
          <w:rFonts w:asciiTheme="minorHAnsi" w:hAnsiTheme="minorHAnsi" w:cs="Arial"/>
          <w:b/>
        </w:rPr>
        <w:t>Instalace:</w:t>
      </w:r>
    </w:p>
    <w:p w:rsidR="00810FA2" w:rsidRPr="00E80B73" w:rsidRDefault="00810FA2" w:rsidP="00E80B73">
      <w:pPr>
        <w:jc w:val="both"/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>Instalace SW (operační systém, aplikační SW, programy pro prohlížení obrázků a přehrávání videí)</w:t>
      </w:r>
      <w:r w:rsidR="00E80B73" w:rsidRPr="00E80B73">
        <w:rPr>
          <w:rFonts w:asciiTheme="minorHAnsi" w:hAnsiTheme="minorHAnsi" w:cs="Arial"/>
        </w:rPr>
        <w:t>.</w:t>
      </w:r>
    </w:p>
    <w:p w:rsidR="00810FA2" w:rsidRPr="00E80B73" w:rsidRDefault="00810FA2" w:rsidP="00E80B73">
      <w:pPr>
        <w:jc w:val="both"/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>Zapojení PC v místě, zprovoznění do plnohodnotného funkčního stavu, předvedení funkčnosti</w:t>
      </w:r>
      <w:r w:rsidR="00E80B73" w:rsidRPr="00E80B73">
        <w:rPr>
          <w:rFonts w:asciiTheme="minorHAnsi" w:hAnsiTheme="minorHAnsi" w:cs="Arial"/>
        </w:rPr>
        <w:t>.</w:t>
      </w:r>
    </w:p>
    <w:p w:rsidR="00534B3D" w:rsidRPr="00E80B73" w:rsidRDefault="00534B3D" w:rsidP="008C1854">
      <w:pPr>
        <w:rPr>
          <w:rFonts w:asciiTheme="minorHAnsi" w:hAnsiTheme="minorHAnsi" w:cs="Tahoma"/>
          <w:b/>
          <w:bCs/>
          <w:u w:val="single"/>
        </w:rPr>
      </w:pPr>
    </w:p>
    <w:p w:rsidR="00E80B73" w:rsidRPr="00E80B73" w:rsidRDefault="00E80B73" w:rsidP="008C1854">
      <w:pPr>
        <w:rPr>
          <w:rFonts w:asciiTheme="minorHAnsi" w:hAnsiTheme="minorHAnsi" w:cs="Tahoma"/>
          <w:b/>
          <w:bCs/>
          <w:u w:val="single"/>
        </w:rPr>
      </w:pPr>
    </w:p>
    <w:p w:rsidR="006C4A86" w:rsidRPr="00E80B73" w:rsidRDefault="006C4A86" w:rsidP="008C1854">
      <w:pPr>
        <w:rPr>
          <w:rFonts w:asciiTheme="minorHAnsi" w:hAnsiTheme="minorHAnsi" w:cs="Tahoma"/>
          <w:b/>
          <w:bCs/>
          <w:u w:val="single"/>
        </w:rPr>
      </w:pPr>
      <w:r w:rsidRPr="00E80B73">
        <w:rPr>
          <w:rFonts w:asciiTheme="minorHAnsi" w:hAnsiTheme="minorHAnsi" w:cs="Tahoma"/>
          <w:b/>
          <w:bCs/>
          <w:u w:val="single"/>
        </w:rPr>
        <w:t>Zadávací podklady :</w:t>
      </w:r>
    </w:p>
    <w:p w:rsidR="009815D2" w:rsidRPr="00E80B73" w:rsidRDefault="009815D2" w:rsidP="008C1854">
      <w:pPr>
        <w:rPr>
          <w:rFonts w:asciiTheme="minorHAnsi" w:hAnsiTheme="minorHAnsi" w:cs="Tahoma"/>
          <w:bCs/>
          <w:color w:val="FF00FF"/>
        </w:rPr>
      </w:pPr>
      <w:r w:rsidRPr="00E80B73">
        <w:rPr>
          <w:rFonts w:asciiTheme="minorHAnsi" w:hAnsiTheme="minorHAnsi" w:cs="Tahoma"/>
          <w:bCs/>
        </w:rPr>
        <w:t>- podmínky výzvy k podání cenové nabídky</w:t>
      </w:r>
    </w:p>
    <w:p w:rsidR="006C4A86" w:rsidRPr="00E80B73" w:rsidRDefault="009815D2" w:rsidP="009815D2">
      <w:pPr>
        <w:rPr>
          <w:rFonts w:asciiTheme="minorHAnsi" w:hAnsiTheme="minorHAnsi" w:cs="Tahoma"/>
        </w:rPr>
      </w:pPr>
      <w:r w:rsidRPr="00E80B73">
        <w:rPr>
          <w:rFonts w:asciiTheme="minorHAnsi" w:hAnsiTheme="minorHAnsi" w:cs="Tahoma"/>
        </w:rPr>
        <w:t>- d</w:t>
      </w:r>
      <w:r w:rsidR="006C4A86" w:rsidRPr="00E80B73">
        <w:rPr>
          <w:rFonts w:asciiTheme="minorHAnsi" w:hAnsiTheme="minorHAnsi" w:cs="Tahoma"/>
        </w:rPr>
        <w:t xml:space="preserve">alší požadované informace budou zodpovězeny </w:t>
      </w:r>
      <w:r w:rsidR="007A16D0" w:rsidRPr="00E80B73">
        <w:rPr>
          <w:rFonts w:asciiTheme="minorHAnsi" w:hAnsiTheme="minorHAnsi" w:cs="Tahoma"/>
        </w:rPr>
        <w:t>ředitelem školy, Mgr. Otakarem Březinou, tel: 775</w:t>
      </w:r>
      <w:r w:rsidR="00ED6222" w:rsidRPr="00E80B73">
        <w:rPr>
          <w:rFonts w:asciiTheme="minorHAnsi" w:hAnsiTheme="minorHAnsi" w:cs="Tahoma"/>
        </w:rPr>
        <w:t>11</w:t>
      </w:r>
      <w:r w:rsidR="007A16D0" w:rsidRPr="00E80B73">
        <w:rPr>
          <w:rFonts w:asciiTheme="minorHAnsi" w:hAnsiTheme="minorHAnsi" w:cs="Tahoma"/>
        </w:rPr>
        <w:t>5599</w:t>
      </w:r>
      <w:r w:rsidR="001312CB" w:rsidRPr="00E80B73">
        <w:rPr>
          <w:rFonts w:asciiTheme="minorHAnsi" w:hAnsiTheme="minorHAnsi" w:cs="Tahoma"/>
        </w:rPr>
        <w:t>,</w:t>
      </w:r>
      <w:r w:rsidRPr="00E80B73">
        <w:rPr>
          <w:rFonts w:asciiTheme="minorHAnsi" w:hAnsiTheme="minorHAnsi" w:cs="Tahoma"/>
        </w:rPr>
        <w:t xml:space="preserve"> </w:t>
      </w:r>
      <w:r w:rsidR="001312CB" w:rsidRPr="00E80B73">
        <w:rPr>
          <w:rFonts w:asciiTheme="minorHAnsi" w:hAnsiTheme="minorHAnsi" w:cs="Tahoma"/>
        </w:rPr>
        <w:t xml:space="preserve">e-mail </w:t>
      </w:r>
      <w:r w:rsidR="007A16D0" w:rsidRPr="00E80B73">
        <w:rPr>
          <w:rFonts w:asciiTheme="minorHAnsi" w:hAnsiTheme="minorHAnsi" w:cs="Tahoma"/>
        </w:rPr>
        <w:t>reditel</w:t>
      </w:r>
      <w:r w:rsidR="001312CB" w:rsidRPr="00E80B73">
        <w:rPr>
          <w:rFonts w:asciiTheme="minorHAnsi" w:hAnsiTheme="minorHAnsi" w:cs="Tahoma"/>
        </w:rPr>
        <w:t>@</w:t>
      </w:r>
      <w:r w:rsidR="007A16D0" w:rsidRPr="00E80B73">
        <w:rPr>
          <w:rFonts w:asciiTheme="minorHAnsi" w:hAnsiTheme="minorHAnsi" w:cs="Tahoma"/>
        </w:rPr>
        <w:t>cza-hu</w:t>
      </w:r>
      <w:r w:rsidR="001312CB" w:rsidRPr="00E80B73">
        <w:rPr>
          <w:rFonts w:asciiTheme="minorHAnsi" w:hAnsiTheme="minorHAnsi" w:cs="Tahoma"/>
        </w:rPr>
        <w:t>.cz</w:t>
      </w:r>
    </w:p>
    <w:p w:rsidR="00022EF5" w:rsidRPr="00E80B73" w:rsidRDefault="00022EF5" w:rsidP="006C4A86">
      <w:pPr>
        <w:jc w:val="both"/>
        <w:rPr>
          <w:rFonts w:asciiTheme="minorHAnsi" w:hAnsiTheme="minorHAnsi" w:cs="Tahoma"/>
          <w:b/>
          <w:snapToGrid w:val="0"/>
          <w:u w:val="single"/>
        </w:rPr>
      </w:pPr>
    </w:p>
    <w:p w:rsidR="006C4A86" w:rsidRPr="00E80B73" w:rsidRDefault="006C4A86" w:rsidP="006C4A86">
      <w:pPr>
        <w:jc w:val="both"/>
        <w:rPr>
          <w:rFonts w:asciiTheme="minorHAnsi" w:hAnsiTheme="minorHAnsi" w:cs="Tahoma"/>
          <w:b/>
          <w:snapToGrid w:val="0"/>
          <w:u w:val="single"/>
        </w:rPr>
      </w:pPr>
      <w:r w:rsidRPr="00E80B73">
        <w:rPr>
          <w:rFonts w:asciiTheme="minorHAnsi" w:hAnsiTheme="minorHAnsi" w:cs="Tahoma"/>
          <w:b/>
          <w:snapToGrid w:val="0"/>
          <w:u w:val="single"/>
        </w:rPr>
        <w:t>Místo plnění:</w:t>
      </w:r>
    </w:p>
    <w:p w:rsidR="00F82219" w:rsidRPr="00E80B73" w:rsidRDefault="00F82219" w:rsidP="00C91612">
      <w:pPr>
        <w:pStyle w:val="Zhlav"/>
        <w:spacing w:line="260" w:lineRule="exact"/>
        <w:ind w:left="1260" w:hanging="1260"/>
        <w:jc w:val="both"/>
        <w:rPr>
          <w:rFonts w:asciiTheme="minorHAnsi" w:hAnsiTheme="minorHAnsi" w:cs="Tahoma"/>
          <w:snapToGrid w:val="0"/>
          <w:sz w:val="24"/>
          <w:szCs w:val="24"/>
        </w:rPr>
      </w:pPr>
    </w:p>
    <w:p w:rsidR="00960C9B" w:rsidRPr="00E80B73" w:rsidRDefault="00C91612" w:rsidP="00C91612">
      <w:pPr>
        <w:pStyle w:val="Zhlav"/>
        <w:spacing w:line="260" w:lineRule="exact"/>
        <w:ind w:left="1260" w:hanging="1260"/>
        <w:jc w:val="both"/>
        <w:rPr>
          <w:rFonts w:asciiTheme="minorHAnsi" w:hAnsiTheme="minorHAnsi" w:cs="Tahoma"/>
          <w:snapToGrid w:val="0"/>
          <w:sz w:val="24"/>
          <w:szCs w:val="24"/>
        </w:rPr>
      </w:pPr>
      <w:r w:rsidRPr="00E80B73">
        <w:rPr>
          <w:rFonts w:asciiTheme="minorHAnsi" w:hAnsiTheme="minorHAnsi" w:cs="Tahoma"/>
          <w:snapToGrid w:val="0"/>
          <w:sz w:val="24"/>
          <w:szCs w:val="24"/>
        </w:rPr>
        <w:t>Místo plnění</w:t>
      </w:r>
      <w:r w:rsidR="0075483C" w:rsidRPr="00E80B73">
        <w:rPr>
          <w:rFonts w:asciiTheme="minorHAnsi" w:hAnsiTheme="minorHAnsi" w:cs="Tahoma"/>
          <w:snapToGrid w:val="0"/>
          <w:sz w:val="24"/>
          <w:szCs w:val="24"/>
        </w:rPr>
        <w:t xml:space="preserve"> </w:t>
      </w:r>
      <w:r w:rsidRPr="00E80B73">
        <w:rPr>
          <w:rFonts w:asciiTheme="minorHAnsi" w:hAnsiTheme="minorHAnsi" w:cs="Tahoma"/>
          <w:snapToGrid w:val="0"/>
          <w:sz w:val="24"/>
          <w:szCs w:val="24"/>
        </w:rPr>
        <w:t xml:space="preserve">: </w:t>
      </w:r>
      <w:r w:rsidR="007A16D0" w:rsidRPr="00E80B73">
        <w:rPr>
          <w:rFonts w:asciiTheme="minorHAnsi" w:hAnsiTheme="minorHAnsi" w:cs="Tahoma"/>
          <w:snapToGrid w:val="0"/>
          <w:sz w:val="24"/>
          <w:szCs w:val="24"/>
        </w:rPr>
        <w:t>Humpolec</w:t>
      </w:r>
      <w:r w:rsidR="009815D2" w:rsidRPr="00E80B73">
        <w:rPr>
          <w:rFonts w:asciiTheme="minorHAnsi" w:hAnsiTheme="minorHAnsi" w:cs="Tahoma"/>
          <w:snapToGrid w:val="0"/>
          <w:sz w:val="24"/>
          <w:szCs w:val="24"/>
        </w:rPr>
        <w:t xml:space="preserve">, </w:t>
      </w:r>
      <w:r w:rsidR="005F2062" w:rsidRPr="00E80B73">
        <w:rPr>
          <w:rFonts w:asciiTheme="minorHAnsi" w:hAnsiTheme="minorHAnsi" w:cs="Tahoma"/>
          <w:snapToGrid w:val="0"/>
          <w:sz w:val="24"/>
          <w:szCs w:val="24"/>
        </w:rPr>
        <w:t>pracoviště Nádražní 486</w:t>
      </w:r>
      <w:r w:rsidR="00810FA2" w:rsidRPr="00E80B73">
        <w:rPr>
          <w:rFonts w:asciiTheme="minorHAnsi" w:hAnsiTheme="minorHAnsi" w:cs="Tahoma"/>
          <w:snapToGrid w:val="0"/>
          <w:sz w:val="24"/>
          <w:szCs w:val="24"/>
        </w:rPr>
        <w:t xml:space="preserve"> ,</w:t>
      </w:r>
      <w:r w:rsidR="005F7F05" w:rsidRPr="00E80B73">
        <w:rPr>
          <w:rFonts w:asciiTheme="minorHAnsi" w:hAnsiTheme="minorHAnsi" w:cs="Tahoma"/>
          <w:snapToGrid w:val="0"/>
          <w:sz w:val="24"/>
          <w:szCs w:val="24"/>
        </w:rPr>
        <w:t xml:space="preserve"> </w:t>
      </w:r>
      <w:r w:rsidR="00810FA2" w:rsidRPr="00E80B73">
        <w:rPr>
          <w:rFonts w:asciiTheme="minorHAnsi" w:hAnsiTheme="minorHAnsi" w:cs="Tahoma"/>
          <w:snapToGrid w:val="0"/>
          <w:sz w:val="24"/>
          <w:szCs w:val="24"/>
        </w:rPr>
        <w:t>pracoviště Školní 764</w:t>
      </w:r>
    </w:p>
    <w:p w:rsidR="006703AF" w:rsidRPr="00E80B73" w:rsidRDefault="006703AF" w:rsidP="00C91612">
      <w:pPr>
        <w:pStyle w:val="Zhlav"/>
        <w:spacing w:line="260" w:lineRule="exact"/>
        <w:ind w:left="1260" w:hanging="1260"/>
        <w:jc w:val="both"/>
        <w:rPr>
          <w:rFonts w:asciiTheme="minorHAnsi" w:hAnsiTheme="minorHAnsi" w:cs="Tahoma"/>
          <w:b/>
          <w:snapToGrid w:val="0"/>
          <w:sz w:val="24"/>
          <w:szCs w:val="24"/>
          <w:u w:val="single"/>
        </w:rPr>
      </w:pPr>
    </w:p>
    <w:p w:rsidR="00960C9B" w:rsidRPr="00E80B73" w:rsidRDefault="00960C9B" w:rsidP="00C91612">
      <w:pPr>
        <w:pStyle w:val="Zhlav"/>
        <w:spacing w:line="260" w:lineRule="exact"/>
        <w:ind w:left="1260" w:hanging="1260"/>
        <w:jc w:val="both"/>
        <w:rPr>
          <w:rFonts w:asciiTheme="minorHAnsi" w:hAnsiTheme="minorHAnsi" w:cs="Tahoma"/>
          <w:b/>
          <w:snapToGrid w:val="0"/>
          <w:sz w:val="24"/>
          <w:szCs w:val="24"/>
          <w:u w:val="single"/>
        </w:rPr>
      </w:pPr>
      <w:r w:rsidRPr="00E80B73">
        <w:rPr>
          <w:rFonts w:asciiTheme="minorHAnsi" w:hAnsiTheme="minorHAnsi" w:cs="Tahoma"/>
          <w:b/>
          <w:snapToGrid w:val="0"/>
          <w:sz w:val="24"/>
          <w:szCs w:val="24"/>
          <w:u w:val="single"/>
        </w:rPr>
        <w:t>Termín plnění :</w:t>
      </w:r>
    </w:p>
    <w:p w:rsidR="00F82219" w:rsidRPr="00E80B73" w:rsidRDefault="00F82219" w:rsidP="00CE79ED">
      <w:pPr>
        <w:pStyle w:val="Zhlav"/>
        <w:spacing w:line="260" w:lineRule="exact"/>
        <w:jc w:val="both"/>
        <w:rPr>
          <w:rFonts w:asciiTheme="minorHAnsi" w:hAnsiTheme="minorHAnsi" w:cs="Tahoma"/>
          <w:snapToGrid w:val="0"/>
          <w:sz w:val="24"/>
          <w:szCs w:val="24"/>
        </w:rPr>
      </w:pPr>
    </w:p>
    <w:p w:rsidR="00CE79ED" w:rsidRPr="00E80B73" w:rsidRDefault="00CE79ED" w:rsidP="00CE79ED">
      <w:pPr>
        <w:pStyle w:val="Zhlav"/>
        <w:spacing w:line="260" w:lineRule="exact"/>
        <w:jc w:val="both"/>
        <w:rPr>
          <w:rFonts w:asciiTheme="minorHAnsi" w:hAnsiTheme="minorHAnsi" w:cs="Tahoma"/>
          <w:snapToGrid w:val="0"/>
          <w:sz w:val="24"/>
          <w:szCs w:val="24"/>
        </w:rPr>
      </w:pPr>
      <w:r w:rsidRPr="00E80B73">
        <w:rPr>
          <w:rFonts w:asciiTheme="minorHAnsi" w:hAnsiTheme="minorHAnsi" w:cs="Tahoma"/>
          <w:snapToGrid w:val="0"/>
          <w:sz w:val="24"/>
          <w:szCs w:val="24"/>
        </w:rPr>
        <w:t xml:space="preserve">Zahájení : </w:t>
      </w:r>
      <w:r w:rsidR="00F82219" w:rsidRPr="00E80B73">
        <w:rPr>
          <w:rFonts w:asciiTheme="minorHAnsi" w:hAnsiTheme="minorHAnsi" w:cs="Tahoma"/>
          <w:snapToGrid w:val="0"/>
          <w:sz w:val="24"/>
          <w:szCs w:val="24"/>
        </w:rPr>
        <w:t xml:space="preserve">        </w:t>
      </w:r>
      <w:r w:rsidR="00810FA2" w:rsidRPr="00E80B73">
        <w:rPr>
          <w:rFonts w:asciiTheme="minorHAnsi" w:hAnsiTheme="minorHAnsi" w:cs="Tahoma"/>
          <w:snapToGrid w:val="0"/>
          <w:sz w:val="24"/>
          <w:szCs w:val="24"/>
        </w:rPr>
        <w:t>15.</w:t>
      </w:r>
      <w:r w:rsidR="00E80B73" w:rsidRPr="00E80B73">
        <w:rPr>
          <w:rFonts w:asciiTheme="minorHAnsi" w:hAnsiTheme="minorHAnsi" w:cs="Tahoma"/>
          <w:snapToGrid w:val="0"/>
          <w:sz w:val="24"/>
          <w:szCs w:val="24"/>
        </w:rPr>
        <w:t xml:space="preserve"> </w:t>
      </w:r>
      <w:r w:rsidR="00810FA2" w:rsidRPr="00E80B73">
        <w:rPr>
          <w:rFonts w:asciiTheme="minorHAnsi" w:hAnsiTheme="minorHAnsi" w:cs="Tahoma"/>
          <w:snapToGrid w:val="0"/>
          <w:sz w:val="24"/>
          <w:szCs w:val="24"/>
        </w:rPr>
        <w:t>4.</w:t>
      </w:r>
      <w:r w:rsidR="00E80B73" w:rsidRPr="00E80B73">
        <w:rPr>
          <w:rFonts w:asciiTheme="minorHAnsi" w:hAnsiTheme="minorHAnsi" w:cs="Tahoma"/>
          <w:snapToGrid w:val="0"/>
          <w:sz w:val="24"/>
          <w:szCs w:val="24"/>
        </w:rPr>
        <w:t xml:space="preserve"> </w:t>
      </w:r>
      <w:r w:rsidR="00810FA2" w:rsidRPr="00E80B73">
        <w:rPr>
          <w:rFonts w:asciiTheme="minorHAnsi" w:hAnsiTheme="minorHAnsi" w:cs="Tahoma"/>
          <w:snapToGrid w:val="0"/>
          <w:sz w:val="24"/>
          <w:szCs w:val="24"/>
        </w:rPr>
        <w:t>2013</w:t>
      </w:r>
    </w:p>
    <w:p w:rsidR="00960C9B" w:rsidRPr="00E80B73" w:rsidRDefault="00CE79ED" w:rsidP="00CE79ED">
      <w:pPr>
        <w:pStyle w:val="Zhlav"/>
        <w:spacing w:line="260" w:lineRule="exact"/>
        <w:jc w:val="both"/>
        <w:rPr>
          <w:rFonts w:asciiTheme="minorHAnsi" w:hAnsiTheme="minorHAnsi" w:cs="Tahoma"/>
          <w:i/>
          <w:iCs/>
          <w:snapToGrid w:val="0"/>
          <w:spacing w:val="30"/>
          <w:sz w:val="24"/>
          <w:szCs w:val="24"/>
        </w:rPr>
      </w:pPr>
      <w:r w:rsidRPr="00E80B73">
        <w:rPr>
          <w:rFonts w:asciiTheme="minorHAnsi" w:hAnsiTheme="minorHAnsi" w:cs="Tahoma"/>
          <w:snapToGrid w:val="0"/>
          <w:sz w:val="24"/>
          <w:szCs w:val="24"/>
        </w:rPr>
        <w:t xml:space="preserve">Dokončení : </w:t>
      </w:r>
      <w:r w:rsidR="00F82219" w:rsidRPr="00E80B73">
        <w:rPr>
          <w:rFonts w:asciiTheme="minorHAnsi" w:hAnsiTheme="minorHAnsi" w:cs="Tahoma"/>
          <w:snapToGrid w:val="0"/>
          <w:sz w:val="24"/>
          <w:szCs w:val="24"/>
        </w:rPr>
        <w:t xml:space="preserve">     </w:t>
      </w:r>
      <w:r w:rsidR="00E970AB" w:rsidRPr="00E80B73">
        <w:rPr>
          <w:rFonts w:asciiTheme="minorHAnsi" w:hAnsiTheme="minorHAnsi" w:cs="Tahoma"/>
          <w:snapToGrid w:val="0"/>
          <w:sz w:val="24"/>
          <w:szCs w:val="24"/>
        </w:rPr>
        <w:t xml:space="preserve">do </w:t>
      </w:r>
      <w:r w:rsidR="00F82219" w:rsidRPr="00E80B73">
        <w:rPr>
          <w:rFonts w:asciiTheme="minorHAnsi" w:hAnsiTheme="minorHAnsi" w:cs="Tahoma"/>
          <w:snapToGrid w:val="0"/>
          <w:sz w:val="24"/>
          <w:szCs w:val="24"/>
        </w:rPr>
        <w:t>3</w:t>
      </w:r>
      <w:r w:rsidR="007A16D0" w:rsidRPr="00E80B73">
        <w:rPr>
          <w:rFonts w:asciiTheme="minorHAnsi" w:hAnsiTheme="minorHAnsi" w:cs="Tahoma"/>
          <w:snapToGrid w:val="0"/>
          <w:sz w:val="24"/>
          <w:szCs w:val="24"/>
        </w:rPr>
        <w:t>0</w:t>
      </w:r>
      <w:r w:rsidR="0013444B" w:rsidRPr="00E80B73">
        <w:rPr>
          <w:rFonts w:asciiTheme="minorHAnsi" w:hAnsiTheme="minorHAnsi" w:cs="Tahoma"/>
          <w:snapToGrid w:val="0"/>
          <w:sz w:val="24"/>
          <w:szCs w:val="24"/>
        </w:rPr>
        <w:t xml:space="preserve">. </w:t>
      </w:r>
      <w:r w:rsidR="00810FA2" w:rsidRPr="00E80B73">
        <w:rPr>
          <w:rFonts w:asciiTheme="minorHAnsi" w:hAnsiTheme="minorHAnsi" w:cs="Tahoma"/>
          <w:snapToGrid w:val="0"/>
          <w:sz w:val="24"/>
          <w:szCs w:val="24"/>
        </w:rPr>
        <w:t>4.</w:t>
      </w:r>
      <w:r w:rsidR="00E80B73" w:rsidRPr="00E80B73">
        <w:rPr>
          <w:rFonts w:asciiTheme="minorHAnsi" w:hAnsiTheme="minorHAnsi" w:cs="Tahoma"/>
          <w:snapToGrid w:val="0"/>
          <w:sz w:val="24"/>
          <w:szCs w:val="24"/>
        </w:rPr>
        <w:t xml:space="preserve"> </w:t>
      </w:r>
      <w:r w:rsidR="00810FA2" w:rsidRPr="00E80B73">
        <w:rPr>
          <w:rFonts w:asciiTheme="minorHAnsi" w:hAnsiTheme="minorHAnsi" w:cs="Tahoma"/>
          <w:snapToGrid w:val="0"/>
          <w:sz w:val="24"/>
          <w:szCs w:val="24"/>
        </w:rPr>
        <w:t>2013</w:t>
      </w:r>
    </w:p>
    <w:p w:rsidR="006C4A86" w:rsidRPr="00E80B73" w:rsidRDefault="006C4A86" w:rsidP="006C4A86">
      <w:pPr>
        <w:widowControl w:val="0"/>
        <w:jc w:val="both"/>
        <w:rPr>
          <w:rFonts w:asciiTheme="minorHAnsi" w:hAnsiTheme="minorHAnsi" w:cs="Tahoma"/>
          <w:b/>
          <w:bCs/>
          <w:snapToGrid w:val="0"/>
          <w:u w:val="single"/>
        </w:rPr>
      </w:pPr>
    </w:p>
    <w:p w:rsidR="009B3897" w:rsidRPr="00E80B73" w:rsidRDefault="006C4A86" w:rsidP="006C4A86">
      <w:pPr>
        <w:widowControl w:val="0"/>
        <w:jc w:val="both"/>
        <w:rPr>
          <w:rFonts w:asciiTheme="minorHAnsi" w:hAnsiTheme="minorHAnsi" w:cs="Tahoma"/>
          <w:b/>
          <w:bCs/>
          <w:snapToGrid w:val="0"/>
          <w:u w:val="single"/>
        </w:rPr>
      </w:pPr>
      <w:r w:rsidRPr="00E80B73">
        <w:rPr>
          <w:rFonts w:asciiTheme="minorHAnsi" w:hAnsiTheme="minorHAnsi" w:cs="Tahoma"/>
          <w:b/>
          <w:bCs/>
          <w:snapToGrid w:val="0"/>
          <w:u w:val="single"/>
        </w:rPr>
        <w:t xml:space="preserve">Požadavky a podmínky zadavatele ke zpracování </w:t>
      </w:r>
      <w:r w:rsidR="001F0C04" w:rsidRPr="00E80B73">
        <w:rPr>
          <w:rFonts w:asciiTheme="minorHAnsi" w:hAnsiTheme="minorHAnsi" w:cs="Tahoma"/>
          <w:b/>
          <w:bCs/>
          <w:snapToGrid w:val="0"/>
          <w:u w:val="single"/>
        </w:rPr>
        <w:t xml:space="preserve">a obsahu </w:t>
      </w:r>
      <w:r w:rsidRPr="00E80B73">
        <w:rPr>
          <w:rFonts w:asciiTheme="minorHAnsi" w:hAnsiTheme="minorHAnsi" w:cs="Tahoma"/>
          <w:b/>
          <w:bCs/>
          <w:snapToGrid w:val="0"/>
          <w:u w:val="single"/>
        </w:rPr>
        <w:t>cenové nabídky :</w:t>
      </w:r>
    </w:p>
    <w:p w:rsidR="00CE79ED" w:rsidRPr="00E80B73" w:rsidRDefault="00E174F1" w:rsidP="00CE79ED">
      <w:pPr>
        <w:pStyle w:val="Zkladntextodsazen"/>
        <w:numPr>
          <w:ilvl w:val="0"/>
          <w:numId w:val="1"/>
        </w:numPr>
        <w:spacing w:before="0"/>
        <w:ind w:left="714" w:hanging="357"/>
        <w:rPr>
          <w:rFonts w:asciiTheme="minorHAnsi" w:hAnsiTheme="minorHAnsi" w:cs="Tahoma"/>
          <w:sz w:val="24"/>
          <w:szCs w:val="24"/>
        </w:rPr>
      </w:pPr>
      <w:r w:rsidRPr="00E80B73">
        <w:rPr>
          <w:rFonts w:asciiTheme="minorHAnsi" w:hAnsiTheme="minorHAnsi" w:cs="Tahoma"/>
          <w:sz w:val="24"/>
          <w:szCs w:val="24"/>
        </w:rPr>
        <w:t>krycí list nabídky</w:t>
      </w:r>
      <w:r w:rsidR="00B56222" w:rsidRPr="00E80B73">
        <w:rPr>
          <w:rFonts w:asciiTheme="minorHAnsi" w:hAnsiTheme="minorHAnsi" w:cs="Tahoma"/>
          <w:sz w:val="24"/>
          <w:szCs w:val="24"/>
        </w:rPr>
        <w:t xml:space="preserve"> s uvedením ceny vč. DPH,  termínu realizace - předpoklad </w:t>
      </w:r>
      <w:r w:rsidR="005F2062" w:rsidRPr="00E80B73">
        <w:rPr>
          <w:rFonts w:asciiTheme="minorHAnsi" w:hAnsiTheme="minorHAnsi" w:cs="Tahoma"/>
          <w:sz w:val="24"/>
          <w:szCs w:val="24"/>
        </w:rPr>
        <w:t>dodání předmětu zakázky</w:t>
      </w:r>
      <w:r w:rsidR="00582356" w:rsidRPr="00E80B73">
        <w:rPr>
          <w:rFonts w:asciiTheme="minorHAnsi" w:hAnsiTheme="minorHAnsi" w:cs="Tahoma"/>
          <w:sz w:val="24"/>
          <w:szCs w:val="24"/>
        </w:rPr>
        <w:t xml:space="preserve"> </w:t>
      </w:r>
      <w:r w:rsidR="005F2062" w:rsidRPr="00E80B73">
        <w:rPr>
          <w:rFonts w:asciiTheme="minorHAnsi" w:hAnsiTheme="minorHAnsi" w:cs="Tahoma"/>
          <w:sz w:val="24"/>
          <w:szCs w:val="24"/>
        </w:rPr>
        <w:t>–</w:t>
      </w:r>
      <w:r w:rsidR="00810FA2" w:rsidRPr="00E80B73">
        <w:rPr>
          <w:rFonts w:asciiTheme="minorHAnsi" w:hAnsiTheme="minorHAnsi" w:cs="Tahoma"/>
          <w:sz w:val="24"/>
          <w:szCs w:val="24"/>
        </w:rPr>
        <w:t>duben 2013</w:t>
      </w:r>
      <w:r w:rsidR="00C20456" w:rsidRPr="00E80B73">
        <w:rPr>
          <w:rFonts w:asciiTheme="minorHAnsi" w:hAnsiTheme="minorHAnsi" w:cs="Tahoma"/>
          <w:sz w:val="24"/>
          <w:szCs w:val="24"/>
        </w:rPr>
        <w:t xml:space="preserve"> – </w:t>
      </w:r>
      <w:r w:rsidR="00C20456" w:rsidRPr="00E80B73">
        <w:rPr>
          <w:rFonts w:asciiTheme="minorHAnsi" w:hAnsiTheme="minorHAnsi" w:cs="Tahoma"/>
          <w:sz w:val="24"/>
          <w:szCs w:val="24"/>
          <w:u w:val="single"/>
        </w:rPr>
        <w:t xml:space="preserve">uveďte dobu </w:t>
      </w:r>
      <w:r w:rsidR="005F2062" w:rsidRPr="00E80B73">
        <w:rPr>
          <w:rFonts w:asciiTheme="minorHAnsi" w:hAnsiTheme="minorHAnsi" w:cs="Tahoma"/>
          <w:sz w:val="24"/>
          <w:szCs w:val="24"/>
          <w:u w:val="single"/>
        </w:rPr>
        <w:t>dodání</w:t>
      </w:r>
      <w:r w:rsidR="00C91612" w:rsidRPr="00E80B73">
        <w:rPr>
          <w:rFonts w:asciiTheme="minorHAnsi" w:hAnsiTheme="minorHAnsi" w:cs="Tahoma"/>
          <w:sz w:val="24"/>
          <w:szCs w:val="24"/>
          <w:u w:val="single"/>
        </w:rPr>
        <w:t xml:space="preserve"> </w:t>
      </w:r>
      <w:r w:rsidR="00C20456" w:rsidRPr="00E80B73">
        <w:rPr>
          <w:rFonts w:asciiTheme="minorHAnsi" w:hAnsiTheme="minorHAnsi" w:cs="Tahoma"/>
          <w:sz w:val="24"/>
          <w:szCs w:val="24"/>
          <w:u w:val="single"/>
        </w:rPr>
        <w:t>ve dnech</w:t>
      </w:r>
      <w:r w:rsidR="00CE79ED" w:rsidRPr="00E80B73">
        <w:rPr>
          <w:rFonts w:asciiTheme="minorHAnsi" w:hAnsiTheme="minorHAnsi" w:cs="Tahoma"/>
          <w:sz w:val="24"/>
          <w:szCs w:val="24"/>
          <w:u w:val="single"/>
        </w:rPr>
        <w:t xml:space="preserve">, </w:t>
      </w:r>
      <w:r w:rsidR="00CE79ED" w:rsidRPr="00E80B73">
        <w:rPr>
          <w:rFonts w:asciiTheme="minorHAnsi" w:hAnsiTheme="minorHAnsi" w:cs="Tahoma"/>
          <w:sz w:val="24"/>
          <w:szCs w:val="24"/>
        </w:rPr>
        <w:t>prohlášení o vázanosti cenovou nabídkou po dobu 3 měsíců</w:t>
      </w:r>
    </w:p>
    <w:p w:rsidR="006C4A86" w:rsidRPr="00E80B73" w:rsidRDefault="006C4A86" w:rsidP="00E174F1">
      <w:pPr>
        <w:pStyle w:val="Zkladntextodsazen"/>
        <w:numPr>
          <w:ilvl w:val="0"/>
          <w:numId w:val="1"/>
        </w:numPr>
        <w:spacing w:before="0" w:after="0"/>
        <w:rPr>
          <w:rFonts w:asciiTheme="minorHAnsi" w:hAnsiTheme="minorHAnsi" w:cs="Tahoma"/>
          <w:b/>
          <w:i/>
          <w:strike/>
          <w:sz w:val="24"/>
          <w:szCs w:val="24"/>
        </w:rPr>
      </w:pPr>
      <w:r w:rsidRPr="00E80B73">
        <w:rPr>
          <w:rFonts w:asciiTheme="minorHAnsi" w:hAnsiTheme="minorHAnsi" w:cs="Tahoma"/>
          <w:sz w:val="24"/>
          <w:szCs w:val="24"/>
        </w:rPr>
        <w:t>oceněný rozpočet – cena uvedena bez DPH, s vyčíslením DPH, cena včetně DPH</w:t>
      </w:r>
    </w:p>
    <w:p w:rsidR="006C4A86" w:rsidRPr="00E80B73" w:rsidRDefault="005F2062" w:rsidP="00E174F1">
      <w:pPr>
        <w:pStyle w:val="Zkladntextodsazen"/>
        <w:numPr>
          <w:ilvl w:val="0"/>
          <w:numId w:val="1"/>
        </w:numPr>
        <w:ind w:left="714" w:hanging="357"/>
        <w:rPr>
          <w:rFonts w:asciiTheme="minorHAnsi" w:hAnsiTheme="minorHAnsi" w:cs="Tahoma"/>
          <w:b/>
          <w:snapToGrid w:val="0"/>
          <w:sz w:val="24"/>
          <w:szCs w:val="24"/>
          <w:u w:val="single"/>
        </w:rPr>
      </w:pPr>
      <w:r w:rsidRPr="00E80B73">
        <w:rPr>
          <w:rFonts w:asciiTheme="minorHAnsi" w:hAnsiTheme="minorHAnsi" w:cs="Tahoma"/>
          <w:snapToGrid w:val="0"/>
          <w:sz w:val="24"/>
          <w:szCs w:val="24"/>
        </w:rPr>
        <w:t>poskytnutá záruka</w:t>
      </w:r>
      <w:r w:rsidR="000C7D51" w:rsidRPr="00E80B73">
        <w:rPr>
          <w:rFonts w:asciiTheme="minorHAnsi" w:hAnsiTheme="minorHAnsi" w:cs="Tahoma"/>
          <w:snapToGrid w:val="0"/>
          <w:sz w:val="24"/>
          <w:szCs w:val="24"/>
        </w:rPr>
        <w:t xml:space="preserve"> </w:t>
      </w:r>
    </w:p>
    <w:p w:rsidR="001328EC" w:rsidRPr="00E80B73" w:rsidRDefault="006C4A86" w:rsidP="00E174F1">
      <w:pPr>
        <w:pStyle w:val="Zkladntextodsazen"/>
        <w:numPr>
          <w:ilvl w:val="0"/>
          <w:numId w:val="1"/>
        </w:numPr>
        <w:spacing w:after="0"/>
        <w:ind w:left="714" w:hanging="357"/>
        <w:rPr>
          <w:rFonts w:asciiTheme="minorHAnsi" w:hAnsiTheme="minorHAnsi" w:cs="Tahoma"/>
          <w:sz w:val="24"/>
          <w:szCs w:val="24"/>
        </w:rPr>
      </w:pPr>
      <w:r w:rsidRPr="00E80B73">
        <w:rPr>
          <w:rFonts w:asciiTheme="minorHAnsi" w:hAnsiTheme="minorHAnsi" w:cs="Tahoma"/>
          <w:sz w:val="24"/>
          <w:szCs w:val="24"/>
        </w:rPr>
        <w:t xml:space="preserve">uchazeči předloží kopii dokladu o oprávnění podnikat pro daný </w:t>
      </w:r>
      <w:r w:rsidR="00CE79ED" w:rsidRPr="00E80B73">
        <w:rPr>
          <w:rFonts w:asciiTheme="minorHAnsi" w:hAnsiTheme="minorHAnsi" w:cs="Tahoma"/>
          <w:sz w:val="24"/>
          <w:szCs w:val="24"/>
        </w:rPr>
        <w:t>typ zakázky – živnostenský list, či</w:t>
      </w:r>
      <w:r w:rsidRPr="00E80B73">
        <w:rPr>
          <w:rFonts w:asciiTheme="minorHAnsi" w:hAnsiTheme="minorHAnsi" w:cs="Tahoma"/>
          <w:sz w:val="24"/>
          <w:szCs w:val="24"/>
        </w:rPr>
        <w:t xml:space="preserve"> výpis z obchodního rejstřík</w:t>
      </w:r>
      <w:r w:rsidR="001328EC" w:rsidRPr="00E80B73">
        <w:rPr>
          <w:rFonts w:asciiTheme="minorHAnsi" w:hAnsiTheme="minorHAnsi" w:cs="Tahoma"/>
          <w:sz w:val="24"/>
          <w:szCs w:val="24"/>
        </w:rPr>
        <w:t xml:space="preserve">u </w:t>
      </w:r>
    </w:p>
    <w:p w:rsidR="006C4A86" w:rsidRPr="00E80B73" w:rsidRDefault="006C4A86" w:rsidP="005F2062">
      <w:pPr>
        <w:pStyle w:val="Zkladntextodsazen"/>
        <w:numPr>
          <w:ilvl w:val="0"/>
          <w:numId w:val="1"/>
        </w:numPr>
        <w:spacing w:before="0" w:after="0"/>
        <w:rPr>
          <w:rFonts w:asciiTheme="minorHAnsi" w:hAnsiTheme="minorHAnsi" w:cs="Tahoma"/>
          <w:sz w:val="24"/>
          <w:szCs w:val="24"/>
        </w:rPr>
      </w:pPr>
      <w:r w:rsidRPr="00E80B73">
        <w:rPr>
          <w:rFonts w:asciiTheme="minorHAnsi" w:hAnsiTheme="minorHAnsi" w:cs="Tahoma"/>
          <w:sz w:val="24"/>
          <w:szCs w:val="24"/>
        </w:rPr>
        <w:t>návrh</w:t>
      </w:r>
      <w:r w:rsidR="005F2062" w:rsidRPr="00E80B73">
        <w:rPr>
          <w:rFonts w:asciiTheme="minorHAnsi" w:hAnsiTheme="minorHAnsi" w:cs="Tahoma"/>
          <w:sz w:val="24"/>
          <w:szCs w:val="24"/>
        </w:rPr>
        <w:t xml:space="preserve"> kupní</w:t>
      </w:r>
      <w:r w:rsidRPr="00E80B73">
        <w:rPr>
          <w:rFonts w:asciiTheme="minorHAnsi" w:hAnsiTheme="minorHAnsi" w:cs="Tahoma"/>
          <w:sz w:val="24"/>
          <w:szCs w:val="24"/>
        </w:rPr>
        <w:t xml:space="preserve"> smlouvy </w:t>
      </w:r>
      <w:r w:rsidR="001328EC" w:rsidRPr="00E80B73">
        <w:rPr>
          <w:rFonts w:asciiTheme="minorHAnsi" w:hAnsiTheme="minorHAnsi" w:cs="Tahoma"/>
          <w:sz w:val="24"/>
          <w:szCs w:val="24"/>
        </w:rPr>
        <w:t>v souladu s Obchodním zákoníkem v platném znění</w:t>
      </w:r>
      <w:r w:rsidR="00961BB8" w:rsidRPr="00E80B73">
        <w:rPr>
          <w:rFonts w:asciiTheme="minorHAnsi" w:hAnsiTheme="minorHAnsi" w:cs="Tahoma"/>
          <w:sz w:val="24"/>
          <w:szCs w:val="24"/>
        </w:rPr>
        <w:t xml:space="preserve"> podepsaný </w:t>
      </w:r>
      <w:r w:rsidR="00961BB8" w:rsidRPr="00E80B73">
        <w:rPr>
          <w:rFonts w:asciiTheme="minorHAnsi" w:hAnsiTheme="minorHAnsi" w:cs="Tahoma"/>
          <w:sz w:val="24"/>
          <w:szCs w:val="24"/>
        </w:rPr>
        <w:lastRenderedPageBreak/>
        <w:t>oprávněnou osobou</w:t>
      </w:r>
      <w:r w:rsidR="001328EC" w:rsidRPr="00E80B73">
        <w:rPr>
          <w:rFonts w:asciiTheme="minorHAnsi" w:hAnsiTheme="minorHAnsi" w:cs="Tahoma"/>
          <w:sz w:val="24"/>
          <w:szCs w:val="24"/>
        </w:rPr>
        <w:t xml:space="preserve">. </w:t>
      </w:r>
      <w:r w:rsidR="00EA7649" w:rsidRPr="00E80B73">
        <w:rPr>
          <w:rFonts w:asciiTheme="minorHAnsi" w:hAnsiTheme="minorHAnsi" w:cs="Tahoma"/>
          <w:sz w:val="24"/>
          <w:szCs w:val="24"/>
        </w:rPr>
        <w:t>O</w:t>
      </w:r>
      <w:r w:rsidR="00E174F1" w:rsidRPr="00E80B73">
        <w:rPr>
          <w:rFonts w:asciiTheme="minorHAnsi" w:hAnsiTheme="minorHAnsi" w:cs="Tahoma"/>
          <w:sz w:val="24"/>
          <w:szCs w:val="24"/>
        </w:rPr>
        <w:t xml:space="preserve"> </w:t>
      </w:r>
      <w:r w:rsidR="009815D2" w:rsidRPr="00E80B73">
        <w:rPr>
          <w:rFonts w:asciiTheme="minorHAnsi" w:hAnsiTheme="minorHAnsi" w:cs="Tahoma"/>
          <w:sz w:val="24"/>
          <w:szCs w:val="24"/>
        </w:rPr>
        <w:t>jednotlivých bodech</w:t>
      </w:r>
      <w:r w:rsidR="00E174F1" w:rsidRPr="00E80B73">
        <w:rPr>
          <w:rFonts w:asciiTheme="minorHAnsi" w:hAnsiTheme="minorHAnsi" w:cs="Tahoma"/>
          <w:sz w:val="24"/>
          <w:szCs w:val="24"/>
        </w:rPr>
        <w:t xml:space="preserve"> smlouvy bude dále jednáno</w:t>
      </w:r>
      <w:r w:rsidR="009815D2" w:rsidRPr="00E80B73">
        <w:rPr>
          <w:rFonts w:asciiTheme="minorHAnsi" w:hAnsiTheme="minorHAnsi" w:cs="Tahoma"/>
          <w:sz w:val="24"/>
          <w:szCs w:val="24"/>
        </w:rPr>
        <w:t>.</w:t>
      </w:r>
    </w:p>
    <w:p w:rsidR="00CE79ED" w:rsidRPr="00E80B73" w:rsidRDefault="00CE79ED" w:rsidP="00CE79ED">
      <w:pPr>
        <w:pStyle w:val="Zkladntextodsazen"/>
        <w:spacing w:before="0" w:after="0"/>
        <w:ind w:left="360" w:firstLine="0"/>
        <w:rPr>
          <w:rFonts w:asciiTheme="minorHAnsi" w:hAnsiTheme="minorHAnsi" w:cs="Tahoma"/>
          <w:sz w:val="24"/>
          <w:szCs w:val="24"/>
        </w:rPr>
      </w:pPr>
    </w:p>
    <w:p w:rsidR="00AB297C" w:rsidRPr="00E80B73" w:rsidRDefault="00EA7649" w:rsidP="00010BC6">
      <w:pPr>
        <w:pStyle w:val="Zkladntextodsazen"/>
        <w:numPr>
          <w:ilvl w:val="0"/>
          <w:numId w:val="1"/>
        </w:numPr>
        <w:spacing w:before="0" w:after="0"/>
        <w:rPr>
          <w:rFonts w:asciiTheme="minorHAnsi" w:hAnsiTheme="minorHAnsi" w:cs="Tahoma"/>
          <w:sz w:val="24"/>
          <w:szCs w:val="24"/>
        </w:rPr>
      </w:pPr>
      <w:r w:rsidRPr="00E80B73">
        <w:rPr>
          <w:rFonts w:asciiTheme="minorHAnsi" w:hAnsiTheme="minorHAnsi" w:cs="Tahoma"/>
          <w:sz w:val="24"/>
          <w:szCs w:val="24"/>
        </w:rPr>
        <w:t xml:space="preserve">prohlášení o vázanosti cenovou nabídkou po dobu </w:t>
      </w:r>
      <w:r w:rsidR="00F82219" w:rsidRPr="00E80B73">
        <w:rPr>
          <w:rFonts w:asciiTheme="minorHAnsi" w:hAnsiTheme="minorHAnsi" w:cs="Tahoma"/>
          <w:sz w:val="24"/>
          <w:szCs w:val="24"/>
        </w:rPr>
        <w:t>3</w:t>
      </w:r>
      <w:r w:rsidRPr="00E80B73">
        <w:rPr>
          <w:rFonts w:asciiTheme="minorHAnsi" w:hAnsiTheme="minorHAnsi" w:cs="Tahoma"/>
          <w:sz w:val="24"/>
          <w:szCs w:val="24"/>
        </w:rPr>
        <w:t xml:space="preserve"> měsíců</w:t>
      </w:r>
    </w:p>
    <w:p w:rsidR="006C4A86" w:rsidRPr="00E80B73" w:rsidRDefault="006C4A86" w:rsidP="006C4A86">
      <w:pPr>
        <w:keepNext/>
        <w:widowControl w:val="0"/>
        <w:spacing w:before="240" w:after="120"/>
        <w:jc w:val="both"/>
        <w:rPr>
          <w:rFonts w:asciiTheme="minorHAnsi" w:hAnsiTheme="minorHAnsi" w:cs="Tahoma"/>
          <w:b/>
          <w:snapToGrid w:val="0"/>
          <w:u w:val="single"/>
        </w:rPr>
      </w:pPr>
      <w:r w:rsidRPr="00E80B73">
        <w:rPr>
          <w:rFonts w:asciiTheme="minorHAnsi" w:hAnsiTheme="minorHAnsi" w:cs="Tahoma"/>
          <w:b/>
          <w:snapToGrid w:val="0"/>
          <w:u w:val="single"/>
        </w:rPr>
        <w:t xml:space="preserve">Soutěžní lhůta, žádost o účast ve výběrovém řízení : </w:t>
      </w:r>
    </w:p>
    <w:p w:rsidR="006C4A86" w:rsidRPr="00E80B73" w:rsidRDefault="006C4A86" w:rsidP="006C4A86">
      <w:pPr>
        <w:widowControl w:val="0"/>
        <w:jc w:val="both"/>
        <w:rPr>
          <w:rFonts w:asciiTheme="minorHAnsi" w:hAnsiTheme="minorHAnsi" w:cs="Tahoma"/>
          <w:i/>
          <w:snapToGrid w:val="0"/>
          <w:u w:val="single"/>
        </w:rPr>
      </w:pPr>
      <w:r w:rsidRPr="00E80B73">
        <w:rPr>
          <w:rFonts w:asciiTheme="minorHAnsi" w:hAnsiTheme="minorHAnsi" w:cs="Tahoma"/>
          <w:snapToGrid w:val="0"/>
        </w:rPr>
        <w:t xml:space="preserve">Lhůta pro podání nabídek jednotlivých účastníků se stanovuje </w:t>
      </w:r>
      <w:r w:rsidR="00564796" w:rsidRPr="00E80B73">
        <w:rPr>
          <w:rFonts w:asciiTheme="minorHAnsi" w:hAnsiTheme="minorHAnsi" w:cs="Tahoma"/>
          <w:iCs/>
          <w:snapToGrid w:val="0"/>
          <w:u w:val="single"/>
        </w:rPr>
        <w:t>na</w:t>
      </w:r>
      <w:r w:rsidRPr="00E80B73">
        <w:rPr>
          <w:rFonts w:asciiTheme="minorHAnsi" w:hAnsiTheme="minorHAnsi" w:cs="Tahoma"/>
          <w:iCs/>
          <w:snapToGrid w:val="0"/>
          <w:u w:val="single"/>
        </w:rPr>
        <w:t xml:space="preserve"> </w:t>
      </w:r>
      <w:r w:rsidR="00810FA2" w:rsidRPr="00E80B73">
        <w:rPr>
          <w:rFonts w:asciiTheme="minorHAnsi" w:hAnsiTheme="minorHAnsi" w:cs="Tahoma"/>
          <w:iCs/>
          <w:snapToGrid w:val="0"/>
          <w:u w:val="single"/>
        </w:rPr>
        <w:t>pátek</w:t>
      </w:r>
      <w:r w:rsidR="00564796" w:rsidRPr="00E80B73">
        <w:rPr>
          <w:rFonts w:asciiTheme="minorHAnsi" w:hAnsiTheme="minorHAnsi" w:cs="Tahoma"/>
          <w:iCs/>
          <w:snapToGrid w:val="0"/>
          <w:u w:val="single"/>
        </w:rPr>
        <w:t xml:space="preserve"> </w:t>
      </w:r>
      <w:r w:rsidR="006703AF" w:rsidRPr="00E80B73">
        <w:rPr>
          <w:rFonts w:asciiTheme="minorHAnsi" w:hAnsiTheme="minorHAnsi" w:cs="Tahoma"/>
          <w:iCs/>
          <w:snapToGrid w:val="0"/>
          <w:u w:val="single"/>
        </w:rPr>
        <w:t xml:space="preserve"> </w:t>
      </w:r>
      <w:proofErr w:type="gramStart"/>
      <w:r w:rsidR="00333F54">
        <w:rPr>
          <w:rFonts w:asciiTheme="minorHAnsi" w:hAnsiTheme="minorHAnsi" w:cs="Tahoma"/>
          <w:iCs/>
          <w:snapToGrid w:val="0"/>
          <w:u w:val="single"/>
        </w:rPr>
        <w:t>12</w:t>
      </w:r>
      <w:r w:rsidR="00810FA2" w:rsidRPr="00E80B73">
        <w:rPr>
          <w:rFonts w:asciiTheme="minorHAnsi" w:hAnsiTheme="minorHAnsi" w:cs="Tahoma"/>
          <w:iCs/>
          <w:snapToGrid w:val="0"/>
          <w:u w:val="single"/>
        </w:rPr>
        <w:t>.</w:t>
      </w:r>
      <w:r w:rsidR="00333F54">
        <w:rPr>
          <w:rFonts w:asciiTheme="minorHAnsi" w:hAnsiTheme="minorHAnsi" w:cs="Tahoma"/>
          <w:iCs/>
          <w:snapToGrid w:val="0"/>
          <w:u w:val="single"/>
        </w:rPr>
        <w:t>4.</w:t>
      </w:r>
      <w:r w:rsidR="00810FA2" w:rsidRPr="00E80B73">
        <w:rPr>
          <w:rFonts w:asciiTheme="minorHAnsi" w:hAnsiTheme="minorHAnsi" w:cs="Tahoma"/>
          <w:iCs/>
          <w:snapToGrid w:val="0"/>
          <w:u w:val="single"/>
        </w:rPr>
        <w:t>2013</w:t>
      </w:r>
      <w:proofErr w:type="gramEnd"/>
      <w:r w:rsidRPr="00E80B73">
        <w:rPr>
          <w:rFonts w:asciiTheme="minorHAnsi" w:hAnsiTheme="minorHAnsi" w:cs="Tahoma"/>
          <w:iCs/>
          <w:snapToGrid w:val="0"/>
          <w:u w:val="single"/>
        </w:rPr>
        <w:t xml:space="preserve"> do </w:t>
      </w:r>
      <w:r w:rsidR="00564796" w:rsidRPr="00E80B73">
        <w:rPr>
          <w:rFonts w:asciiTheme="minorHAnsi" w:hAnsiTheme="minorHAnsi" w:cs="Tahoma"/>
          <w:iCs/>
          <w:snapToGrid w:val="0"/>
          <w:u w:val="single"/>
        </w:rPr>
        <w:t>12</w:t>
      </w:r>
      <w:r w:rsidRPr="00E80B73">
        <w:rPr>
          <w:rFonts w:asciiTheme="minorHAnsi" w:hAnsiTheme="minorHAnsi" w:cs="Tahoma"/>
          <w:iCs/>
          <w:snapToGrid w:val="0"/>
          <w:u w:val="single"/>
        </w:rPr>
        <w:t>.00 hodin</w:t>
      </w:r>
      <w:r w:rsidR="001328EC" w:rsidRPr="00E80B73">
        <w:rPr>
          <w:rFonts w:asciiTheme="minorHAnsi" w:hAnsiTheme="minorHAnsi" w:cs="Tahoma"/>
          <w:iCs/>
          <w:snapToGrid w:val="0"/>
          <w:u w:val="single"/>
        </w:rPr>
        <w:t>.</w:t>
      </w:r>
    </w:p>
    <w:p w:rsidR="00B56222" w:rsidRPr="00E80B73" w:rsidRDefault="00B56222" w:rsidP="00534B3D">
      <w:pPr>
        <w:pStyle w:val="Zkladntext"/>
        <w:rPr>
          <w:rFonts w:asciiTheme="minorHAnsi" w:hAnsiTheme="minorHAnsi" w:cs="Tahoma"/>
          <w:sz w:val="24"/>
          <w:szCs w:val="24"/>
        </w:rPr>
      </w:pPr>
      <w:r w:rsidRPr="00E80B73">
        <w:rPr>
          <w:rFonts w:asciiTheme="minorHAnsi" w:hAnsiTheme="minorHAnsi" w:cs="Tahoma"/>
          <w:sz w:val="24"/>
          <w:szCs w:val="24"/>
        </w:rPr>
        <w:t xml:space="preserve">Nabídky doručujte v uzavřených obálkách s razítkem odesílatele a označených nápisem : </w:t>
      </w:r>
    </w:p>
    <w:p w:rsidR="00B56222" w:rsidRPr="00E80B73" w:rsidRDefault="0013444B" w:rsidP="00B56222">
      <w:pPr>
        <w:pStyle w:val="Zpat"/>
        <w:widowControl w:val="0"/>
        <w:tabs>
          <w:tab w:val="left" w:pos="708"/>
        </w:tabs>
        <w:spacing w:line="240" w:lineRule="auto"/>
        <w:jc w:val="both"/>
        <w:rPr>
          <w:rFonts w:asciiTheme="minorHAnsi" w:hAnsiTheme="minorHAnsi" w:cs="Tahoma"/>
          <w:b/>
          <w:bCs/>
          <w:kern w:val="32"/>
          <w:sz w:val="24"/>
          <w:szCs w:val="24"/>
        </w:rPr>
      </w:pPr>
      <w:r w:rsidRPr="00E80B73">
        <w:rPr>
          <w:rFonts w:asciiTheme="minorHAnsi" w:hAnsiTheme="minorHAnsi" w:cs="Tahoma"/>
          <w:b/>
          <w:bCs/>
          <w:snapToGrid w:val="0"/>
          <w:sz w:val="24"/>
          <w:szCs w:val="24"/>
        </w:rPr>
        <w:t>„</w:t>
      </w:r>
      <w:r w:rsidR="00810FA2" w:rsidRPr="00E80B73">
        <w:rPr>
          <w:rFonts w:asciiTheme="minorHAnsi" w:hAnsiTheme="minorHAnsi" w:cs="Tahoma"/>
          <w:b/>
          <w:bCs/>
          <w:snapToGrid w:val="0"/>
          <w:sz w:val="24"/>
          <w:szCs w:val="24"/>
        </w:rPr>
        <w:t>Dodávka vybavení ICT</w:t>
      </w:r>
      <w:r w:rsidRPr="00E80B73">
        <w:rPr>
          <w:rFonts w:asciiTheme="minorHAnsi" w:hAnsiTheme="minorHAnsi" w:cs="Tahoma"/>
          <w:b/>
          <w:bCs/>
          <w:snapToGrid w:val="0"/>
          <w:sz w:val="24"/>
          <w:szCs w:val="24"/>
        </w:rPr>
        <w:t>“</w:t>
      </w:r>
      <w:r w:rsidR="001312CB" w:rsidRPr="00E80B73">
        <w:rPr>
          <w:rFonts w:asciiTheme="minorHAnsi" w:hAnsiTheme="minorHAnsi" w:cs="Tahoma"/>
          <w:b/>
          <w:bCs/>
          <w:snapToGrid w:val="0"/>
          <w:sz w:val="24"/>
          <w:szCs w:val="24"/>
        </w:rPr>
        <w:t>-</w:t>
      </w:r>
      <w:r w:rsidR="0075483C" w:rsidRPr="00E80B73">
        <w:rPr>
          <w:rFonts w:asciiTheme="minorHAnsi" w:hAnsiTheme="minorHAnsi" w:cs="Tahoma"/>
          <w:b/>
          <w:bCs/>
          <w:snapToGrid w:val="0"/>
          <w:sz w:val="24"/>
          <w:szCs w:val="24"/>
        </w:rPr>
        <w:t xml:space="preserve"> n</w:t>
      </w:r>
      <w:r w:rsidR="00B56222" w:rsidRPr="00E80B73">
        <w:rPr>
          <w:rFonts w:asciiTheme="minorHAnsi" w:hAnsiTheme="minorHAnsi" w:cs="Tahoma"/>
          <w:b/>
          <w:sz w:val="24"/>
          <w:szCs w:val="24"/>
        </w:rPr>
        <w:t>eot</w:t>
      </w:r>
      <w:r w:rsidR="000C7D51" w:rsidRPr="00E80B73">
        <w:rPr>
          <w:rFonts w:asciiTheme="minorHAnsi" w:hAnsiTheme="minorHAnsi" w:cs="Tahoma"/>
          <w:b/>
          <w:sz w:val="24"/>
          <w:szCs w:val="24"/>
        </w:rPr>
        <w:t>e</w:t>
      </w:r>
      <w:r w:rsidR="00B56222" w:rsidRPr="00E80B73">
        <w:rPr>
          <w:rFonts w:asciiTheme="minorHAnsi" w:hAnsiTheme="minorHAnsi" w:cs="Tahoma"/>
          <w:b/>
          <w:sz w:val="24"/>
          <w:szCs w:val="24"/>
        </w:rPr>
        <w:t xml:space="preserve">vírat ! </w:t>
      </w:r>
      <w:r w:rsidR="00B56222" w:rsidRPr="00E80B73">
        <w:rPr>
          <w:rFonts w:asciiTheme="minorHAnsi" w:hAnsiTheme="minorHAnsi" w:cs="Tahoma"/>
          <w:sz w:val="24"/>
          <w:szCs w:val="24"/>
        </w:rPr>
        <w:t xml:space="preserve">prostřednictvím podatelny </w:t>
      </w:r>
      <w:r w:rsidR="007A16D0" w:rsidRPr="00E80B73">
        <w:rPr>
          <w:rFonts w:asciiTheme="minorHAnsi" w:hAnsiTheme="minorHAnsi" w:cs="Tahoma"/>
          <w:sz w:val="24"/>
          <w:szCs w:val="24"/>
        </w:rPr>
        <w:t>České zemědělské akademie v Humpolci, Školní 764</w:t>
      </w:r>
    </w:p>
    <w:p w:rsidR="00F82219" w:rsidRPr="00E80B73" w:rsidRDefault="00F82219" w:rsidP="006C4A86">
      <w:pPr>
        <w:jc w:val="both"/>
        <w:rPr>
          <w:rFonts w:asciiTheme="minorHAnsi" w:hAnsiTheme="minorHAnsi" w:cs="Tahoma"/>
        </w:rPr>
      </w:pPr>
    </w:p>
    <w:p w:rsidR="00534B3D" w:rsidRPr="00E80B73" w:rsidRDefault="006C4A86" w:rsidP="006C4A86">
      <w:pPr>
        <w:jc w:val="both"/>
        <w:rPr>
          <w:rFonts w:asciiTheme="minorHAnsi" w:hAnsiTheme="minorHAnsi" w:cs="Tahoma"/>
          <w:b/>
        </w:rPr>
      </w:pPr>
      <w:r w:rsidRPr="00E80B73">
        <w:rPr>
          <w:rFonts w:asciiTheme="minorHAnsi" w:hAnsiTheme="minorHAnsi" w:cs="Tahoma"/>
        </w:rPr>
        <w:t xml:space="preserve">Další zájemci o účast ve výběrovém řízení mají možnost podat přihlášku osobně </w:t>
      </w:r>
      <w:r w:rsidR="007A16D0" w:rsidRPr="00E80B73">
        <w:rPr>
          <w:rFonts w:asciiTheme="minorHAnsi" w:hAnsiTheme="minorHAnsi" w:cs="Tahoma"/>
        </w:rPr>
        <w:t>v sekretariátu školy v Humpolci</w:t>
      </w:r>
      <w:r w:rsidRPr="00E80B73">
        <w:rPr>
          <w:rFonts w:asciiTheme="minorHAnsi" w:hAnsiTheme="minorHAnsi" w:cs="Tahoma"/>
        </w:rPr>
        <w:t>, či e-mailem</w:t>
      </w:r>
      <w:r w:rsidR="001328EC" w:rsidRPr="00E80B73">
        <w:rPr>
          <w:rFonts w:asciiTheme="minorHAnsi" w:hAnsiTheme="minorHAnsi" w:cs="Tahoma"/>
        </w:rPr>
        <w:t xml:space="preserve"> na kontaktní osobu zadavatele </w:t>
      </w:r>
      <w:r w:rsidR="007A16D0" w:rsidRPr="00E80B73">
        <w:rPr>
          <w:rFonts w:asciiTheme="minorHAnsi" w:hAnsiTheme="minorHAnsi" w:cs="Tahoma"/>
        </w:rPr>
        <w:t>reditel@cza-hu</w:t>
      </w:r>
      <w:r w:rsidRPr="00E80B73">
        <w:rPr>
          <w:rFonts w:asciiTheme="minorHAnsi" w:hAnsiTheme="minorHAnsi" w:cs="Tahoma"/>
        </w:rPr>
        <w:t xml:space="preserve">.cz, s přesným názvem  akce, přesným názvem </w:t>
      </w:r>
      <w:r w:rsidR="009815D2" w:rsidRPr="00E80B73">
        <w:rPr>
          <w:rFonts w:asciiTheme="minorHAnsi" w:hAnsiTheme="minorHAnsi" w:cs="Tahoma"/>
        </w:rPr>
        <w:t xml:space="preserve">a kontaktní adresou </w:t>
      </w:r>
      <w:r w:rsidRPr="00E80B73">
        <w:rPr>
          <w:rFonts w:asciiTheme="minorHAnsi" w:hAnsiTheme="minorHAnsi" w:cs="Tahoma"/>
        </w:rPr>
        <w:t xml:space="preserve">uchazeče </w:t>
      </w:r>
      <w:r w:rsidR="00DB15E7" w:rsidRPr="00E80B73">
        <w:rPr>
          <w:rFonts w:asciiTheme="minorHAnsi" w:hAnsiTheme="minorHAnsi" w:cs="Tahoma"/>
        </w:rPr>
        <w:t xml:space="preserve">nejpozději </w:t>
      </w:r>
      <w:r w:rsidRPr="00E80B73">
        <w:rPr>
          <w:rFonts w:asciiTheme="minorHAnsi" w:hAnsiTheme="minorHAnsi" w:cs="Tahoma"/>
        </w:rPr>
        <w:t xml:space="preserve">do </w:t>
      </w:r>
      <w:proofErr w:type="gramStart"/>
      <w:r w:rsidR="00333F54">
        <w:rPr>
          <w:rFonts w:asciiTheme="minorHAnsi" w:hAnsiTheme="minorHAnsi" w:cs="Tahoma"/>
        </w:rPr>
        <w:t>8.4</w:t>
      </w:r>
      <w:r w:rsidR="00810FA2" w:rsidRPr="00E80B73">
        <w:rPr>
          <w:rFonts w:asciiTheme="minorHAnsi" w:hAnsiTheme="minorHAnsi" w:cs="Tahoma"/>
        </w:rPr>
        <w:t>.2013</w:t>
      </w:r>
      <w:proofErr w:type="gramEnd"/>
      <w:r w:rsidR="001328EC" w:rsidRPr="00E80B73">
        <w:rPr>
          <w:rFonts w:asciiTheme="minorHAnsi" w:hAnsiTheme="minorHAnsi" w:cs="Tahoma"/>
        </w:rPr>
        <w:t xml:space="preserve"> do</w:t>
      </w:r>
      <w:r w:rsidRPr="00E80B73">
        <w:rPr>
          <w:rFonts w:asciiTheme="minorHAnsi" w:hAnsiTheme="minorHAnsi" w:cs="Tahoma"/>
        </w:rPr>
        <w:t xml:space="preserve"> 1</w:t>
      </w:r>
      <w:r w:rsidR="00CE79ED" w:rsidRPr="00E80B73">
        <w:rPr>
          <w:rFonts w:asciiTheme="minorHAnsi" w:hAnsiTheme="minorHAnsi" w:cs="Tahoma"/>
        </w:rPr>
        <w:t>2</w:t>
      </w:r>
      <w:r w:rsidR="0075483C" w:rsidRPr="00E80B73">
        <w:rPr>
          <w:rFonts w:asciiTheme="minorHAnsi" w:hAnsiTheme="minorHAnsi" w:cs="Tahoma"/>
        </w:rPr>
        <w:t>.</w:t>
      </w:r>
      <w:r w:rsidR="0013444B" w:rsidRPr="00E80B73">
        <w:rPr>
          <w:rFonts w:asciiTheme="minorHAnsi" w:hAnsiTheme="minorHAnsi" w:cs="Tahoma"/>
        </w:rPr>
        <w:t>0</w:t>
      </w:r>
      <w:r w:rsidRPr="00E80B73">
        <w:rPr>
          <w:rFonts w:asciiTheme="minorHAnsi" w:hAnsiTheme="minorHAnsi" w:cs="Tahoma"/>
        </w:rPr>
        <w:t>0 hodin. Zadávací podklady budou těmto dalším uchazečům</w:t>
      </w:r>
      <w:r w:rsidR="007A16D0" w:rsidRPr="00E80B73">
        <w:rPr>
          <w:rFonts w:asciiTheme="minorHAnsi" w:hAnsiTheme="minorHAnsi" w:cs="Tahoma"/>
        </w:rPr>
        <w:t xml:space="preserve"> ihned</w:t>
      </w:r>
      <w:r w:rsidRPr="00E80B73">
        <w:rPr>
          <w:rFonts w:asciiTheme="minorHAnsi" w:hAnsiTheme="minorHAnsi" w:cs="Tahoma"/>
        </w:rPr>
        <w:t xml:space="preserve"> předány </w:t>
      </w:r>
      <w:r w:rsidR="007A16D0" w:rsidRPr="00E80B73">
        <w:rPr>
          <w:rFonts w:asciiTheme="minorHAnsi" w:hAnsiTheme="minorHAnsi" w:cs="Tahoma"/>
        </w:rPr>
        <w:t>.</w:t>
      </w:r>
    </w:p>
    <w:p w:rsidR="007041A0" w:rsidRDefault="007041A0" w:rsidP="006C4A86">
      <w:pPr>
        <w:jc w:val="both"/>
        <w:rPr>
          <w:rFonts w:asciiTheme="minorHAnsi" w:hAnsiTheme="minorHAnsi" w:cs="Tahoma"/>
          <w:b/>
        </w:rPr>
      </w:pPr>
    </w:p>
    <w:p w:rsidR="00EA7649" w:rsidRPr="00E80B73" w:rsidRDefault="00EA7649" w:rsidP="006C4A86">
      <w:pPr>
        <w:jc w:val="both"/>
        <w:rPr>
          <w:rFonts w:asciiTheme="minorHAnsi" w:hAnsiTheme="minorHAnsi" w:cs="Tahoma"/>
          <w:b/>
        </w:rPr>
      </w:pPr>
      <w:r w:rsidRPr="00E80B73">
        <w:rPr>
          <w:rFonts w:asciiTheme="minorHAnsi" w:hAnsiTheme="minorHAnsi" w:cs="Tahoma"/>
          <w:b/>
        </w:rPr>
        <w:t>Platební podmínky :</w:t>
      </w:r>
    </w:p>
    <w:p w:rsidR="00F82219" w:rsidRPr="00E80B73" w:rsidRDefault="00EA7649" w:rsidP="00010BC6">
      <w:pPr>
        <w:jc w:val="both"/>
        <w:rPr>
          <w:rFonts w:asciiTheme="minorHAnsi" w:hAnsiTheme="minorHAnsi" w:cs="Tahoma"/>
        </w:rPr>
      </w:pPr>
      <w:r w:rsidRPr="00E80B73">
        <w:rPr>
          <w:rFonts w:asciiTheme="minorHAnsi" w:hAnsiTheme="minorHAnsi" w:cs="Tahoma"/>
        </w:rPr>
        <w:t xml:space="preserve">Zálohové faktury nebudou poskytovány. Úhrada bude provedena na základě </w:t>
      </w:r>
      <w:r w:rsidR="00CE79ED" w:rsidRPr="00E80B73">
        <w:rPr>
          <w:rFonts w:asciiTheme="minorHAnsi" w:hAnsiTheme="minorHAnsi" w:cs="Tahoma"/>
        </w:rPr>
        <w:t xml:space="preserve">faktury vystavené po předání a převzetí </w:t>
      </w:r>
      <w:r w:rsidR="00106DB9" w:rsidRPr="00E80B73">
        <w:rPr>
          <w:rFonts w:asciiTheme="minorHAnsi" w:hAnsiTheme="minorHAnsi" w:cs="Tahoma"/>
        </w:rPr>
        <w:t>vybavení</w:t>
      </w:r>
      <w:r w:rsidR="00010BC6" w:rsidRPr="00E80B73">
        <w:rPr>
          <w:rFonts w:asciiTheme="minorHAnsi" w:hAnsiTheme="minorHAnsi" w:cs="Tahoma"/>
        </w:rPr>
        <w:t xml:space="preserve"> bez vad</w:t>
      </w:r>
      <w:r w:rsidR="00CE79ED" w:rsidRPr="00E80B73">
        <w:rPr>
          <w:rFonts w:asciiTheme="minorHAnsi" w:hAnsiTheme="minorHAnsi" w:cs="Tahoma"/>
        </w:rPr>
        <w:t>. Splatnost faktury 21 dnů.</w:t>
      </w:r>
    </w:p>
    <w:p w:rsidR="007041A0" w:rsidRDefault="007041A0" w:rsidP="006C4A86">
      <w:pPr>
        <w:pStyle w:val="Zkladntext"/>
        <w:rPr>
          <w:rFonts w:asciiTheme="minorHAnsi" w:hAnsiTheme="minorHAnsi" w:cs="Tahoma"/>
          <w:b/>
          <w:bCs/>
          <w:sz w:val="24"/>
          <w:szCs w:val="24"/>
          <w:u w:val="single"/>
        </w:rPr>
      </w:pPr>
    </w:p>
    <w:p w:rsidR="006C4A86" w:rsidRPr="00E80B73" w:rsidRDefault="006C4A86" w:rsidP="006C4A86">
      <w:pPr>
        <w:pStyle w:val="Zkladntext"/>
        <w:rPr>
          <w:rFonts w:asciiTheme="minorHAnsi" w:hAnsiTheme="minorHAnsi" w:cs="Tahoma"/>
          <w:b/>
          <w:bCs/>
          <w:sz w:val="24"/>
          <w:szCs w:val="24"/>
          <w:u w:val="single"/>
        </w:rPr>
      </w:pPr>
      <w:r w:rsidRPr="00E80B73">
        <w:rPr>
          <w:rFonts w:asciiTheme="minorHAnsi" w:hAnsiTheme="minorHAnsi" w:cs="Tahoma"/>
          <w:b/>
          <w:bCs/>
          <w:sz w:val="24"/>
          <w:szCs w:val="24"/>
          <w:u w:val="single"/>
        </w:rPr>
        <w:t>Další podmínky a práva zadavatele :</w:t>
      </w:r>
    </w:p>
    <w:p w:rsidR="006C4A86" w:rsidRPr="00E80B73" w:rsidRDefault="006C4A86" w:rsidP="006C4A86">
      <w:pPr>
        <w:jc w:val="both"/>
        <w:rPr>
          <w:rFonts w:asciiTheme="minorHAnsi" w:hAnsiTheme="minorHAnsi" w:cs="Tahoma"/>
        </w:rPr>
      </w:pPr>
      <w:r w:rsidRPr="00E80B73">
        <w:rPr>
          <w:rFonts w:asciiTheme="minorHAnsi" w:hAnsiTheme="minorHAnsi" w:cs="Tahoma"/>
        </w:rPr>
        <w:t>Do hodnocení budou zařazeny pouze ty nabídky, které splní „ Požadavky a podmínky zadavatele pro podání nabídky “ z hlediska obsahu a úplnosti a budou-li předloženy ve stanovené lhůtě. Nabídky uchazečů, kteří nesplní kvalifikační předpoklady, nebudou hodnoceny. Nabídky podané uchazeči zůstávají vlastnictvím zadavatele.</w:t>
      </w:r>
    </w:p>
    <w:p w:rsidR="006C4A86" w:rsidRPr="00E80B73" w:rsidRDefault="006C4A86" w:rsidP="006C4A86">
      <w:pPr>
        <w:spacing w:before="120"/>
        <w:jc w:val="both"/>
        <w:rPr>
          <w:rFonts w:asciiTheme="minorHAnsi" w:hAnsiTheme="minorHAnsi" w:cs="Tahoma"/>
        </w:rPr>
      </w:pPr>
      <w:r w:rsidRPr="00E80B73">
        <w:rPr>
          <w:rFonts w:asciiTheme="minorHAnsi" w:hAnsiTheme="minorHAnsi" w:cs="Tahoma"/>
        </w:rPr>
        <w:t>Zadavatel si vyhrazuje právo odmítnout všechny předložené nabídky, právo změnit nebo doplnit soutěžní podmínky, právo zrušit soutěž, omezit rozsah předmětu zakázky a právo neuzavřít smlouvu se žádným z uchazečů. Žádný z uchazečů nemá ani v tomto případě nárok na náhradu nákladů spojených s vypracováním a podáním nabídky.</w:t>
      </w:r>
    </w:p>
    <w:p w:rsidR="00534B3D" w:rsidRPr="00E80B73" w:rsidRDefault="00E174F1" w:rsidP="00010BC6">
      <w:pPr>
        <w:spacing w:before="120"/>
        <w:jc w:val="both"/>
        <w:rPr>
          <w:rFonts w:asciiTheme="minorHAnsi" w:hAnsiTheme="minorHAnsi" w:cs="Tahoma"/>
        </w:rPr>
      </w:pPr>
      <w:r w:rsidRPr="00E80B73">
        <w:rPr>
          <w:rFonts w:asciiTheme="minorHAnsi" w:hAnsiTheme="minorHAnsi" w:cs="Tahoma"/>
        </w:rPr>
        <w:t>Zadavatel upozorňuje uchazeče, že</w:t>
      </w:r>
      <w:r w:rsidR="0075483C" w:rsidRPr="00E80B73">
        <w:rPr>
          <w:rFonts w:asciiTheme="minorHAnsi" w:hAnsiTheme="minorHAnsi" w:cs="Tahoma"/>
        </w:rPr>
        <w:t xml:space="preserve"> </w:t>
      </w:r>
      <w:r w:rsidRPr="00E80B73">
        <w:rPr>
          <w:rFonts w:asciiTheme="minorHAnsi" w:hAnsiTheme="minorHAnsi" w:cs="Tahoma"/>
        </w:rPr>
        <w:t xml:space="preserve">je vázán nabídkovou cenou po dobu </w:t>
      </w:r>
      <w:r w:rsidR="00534B3D" w:rsidRPr="00E80B73">
        <w:rPr>
          <w:rFonts w:asciiTheme="minorHAnsi" w:hAnsiTheme="minorHAnsi" w:cs="Tahoma"/>
          <w:b/>
        </w:rPr>
        <w:t>3</w:t>
      </w:r>
      <w:r w:rsidRPr="00E80B73">
        <w:rPr>
          <w:rFonts w:asciiTheme="minorHAnsi" w:hAnsiTheme="minorHAnsi" w:cs="Tahoma"/>
          <w:b/>
        </w:rPr>
        <w:t xml:space="preserve"> měsíců</w:t>
      </w:r>
      <w:r w:rsidRPr="00E80B73">
        <w:rPr>
          <w:rFonts w:asciiTheme="minorHAnsi" w:hAnsiTheme="minorHAnsi" w:cs="Tahoma"/>
        </w:rPr>
        <w:t xml:space="preserve"> od data předložení cenové nabídky.</w:t>
      </w:r>
    </w:p>
    <w:p w:rsidR="007041A0" w:rsidRDefault="007041A0" w:rsidP="006C4A86">
      <w:pPr>
        <w:widowControl w:val="0"/>
        <w:spacing w:after="120"/>
        <w:jc w:val="both"/>
        <w:rPr>
          <w:rFonts w:asciiTheme="minorHAnsi" w:hAnsiTheme="minorHAnsi" w:cs="Tahoma"/>
          <w:b/>
          <w:snapToGrid w:val="0"/>
          <w:u w:val="single"/>
        </w:rPr>
      </w:pPr>
    </w:p>
    <w:p w:rsidR="006C4A86" w:rsidRPr="00E80B73" w:rsidRDefault="006C4A86" w:rsidP="006C4A86">
      <w:pPr>
        <w:widowControl w:val="0"/>
        <w:spacing w:after="120"/>
        <w:jc w:val="both"/>
        <w:rPr>
          <w:rFonts w:asciiTheme="minorHAnsi" w:hAnsiTheme="minorHAnsi" w:cs="Tahoma"/>
          <w:b/>
          <w:snapToGrid w:val="0"/>
          <w:u w:val="single"/>
        </w:rPr>
      </w:pPr>
      <w:r w:rsidRPr="00E80B73">
        <w:rPr>
          <w:rFonts w:asciiTheme="minorHAnsi" w:hAnsiTheme="minorHAnsi" w:cs="Tahoma"/>
          <w:b/>
          <w:snapToGrid w:val="0"/>
          <w:u w:val="single"/>
        </w:rPr>
        <w:t>Kriteria hodnocení nabídek :</w:t>
      </w:r>
    </w:p>
    <w:p w:rsidR="00AB297C" w:rsidRPr="00E80B73" w:rsidRDefault="006C4A86" w:rsidP="00E80B73">
      <w:pPr>
        <w:pStyle w:val="VZ"/>
        <w:widowControl w:val="0"/>
        <w:overflowPunct/>
        <w:autoSpaceDE/>
        <w:adjustRightInd/>
        <w:jc w:val="left"/>
        <w:rPr>
          <w:rFonts w:asciiTheme="minorHAnsi" w:hAnsiTheme="minorHAnsi" w:cs="Tahoma"/>
          <w:snapToGrid w:val="0"/>
          <w:sz w:val="24"/>
          <w:szCs w:val="24"/>
        </w:rPr>
      </w:pPr>
      <w:r w:rsidRPr="00E80B73">
        <w:rPr>
          <w:rFonts w:asciiTheme="minorHAnsi" w:hAnsiTheme="minorHAnsi" w:cs="Tahoma"/>
          <w:snapToGrid w:val="0"/>
          <w:sz w:val="24"/>
          <w:szCs w:val="24"/>
        </w:rPr>
        <w:t>Nabídková cena</w:t>
      </w:r>
      <w:r w:rsidR="0044025D" w:rsidRPr="00E80B73">
        <w:rPr>
          <w:rFonts w:asciiTheme="minorHAnsi" w:hAnsiTheme="minorHAnsi" w:cs="Tahoma"/>
          <w:snapToGrid w:val="0"/>
          <w:sz w:val="24"/>
          <w:szCs w:val="24"/>
        </w:rPr>
        <w:tab/>
      </w:r>
      <w:r w:rsidR="0044025D" w:rsidRPr="00E80B73">
        <w:rPr>
          <w:rFonts w:asciiTheme="minorHAnsi" w:hAnsiTheme="minorHAnsi" w:cs="Tahoma"/>
          <w:snapToGrid w:val="0"/>
          <w:sz w:val="24"/>
          <w:szCs w:val="24"/>
        </w:rPr>
        <w:tab/>
      </w:r>
      <w:r w:rsidR="00AB297C" w:rsidRPr="00E80B73">
        <w:rPr>
          <w:rFonts w:asciiTheme="minorHAnsi" w:hAnsiTheme="minorHAnsi" w:cs="Tahoma"/>
          <w:snapToGrid w:val="0"/>
          <w:sz w:val="24"/>
          <w:szCs w:val="24"/>
        </w:rPr>
        <w:t xml:space="preserve"> </w:t>
      </w:r>
      <w:r w:rsidR="005F7F05" w:rsidRPr="00E80B73">
        <w:rPr>
          <w:rFonts w:asciiTheme="minorHAnsi" w:hAnsiTheme="minorHAnsi" w:cs="Tahoma"/>
          <w:snapToGrid w:val="0"/>
          <w:sz w:val="24"/>
          <w:szCs w:val="24"/>
        </w:rPr>
        <w:tab/>
      </w:r>
      <w:r w:rsidR="005F7F05" w:rsidRPr="00E80B73">
        <w:rPr>
          <w:rFonts w:asciiTheme="minorHAnsi" w:hAnsiTheme="minorHAnsi" w:cs="Tahoma"/>
          <w:snapToGrid w:val="0"/>
          <w:sz w:val="24"/>
          <w:szCs w:val="24"/>
        </w:rPr>
        <w:tab/>
      </w:r>
      <w:r w:rsidR="005F7F05" w:rsidRPr="00E80B73">
        <w:rPr>
          <w:rFonts w:asciiTheme="minorHAnsi" w:hAnsiTheme="minorHAnsi" w:cs="Tahoma"/>
          <w:snapToGrid w:val="0"/>
          <w:sz w:val="24"/>
          <w:szCs w:val="24"/>
        </w:rPr>
        <w:tab/>
      </w:r>
      <w:r w:rsidR="005F7F05" w:rsidRPr="00E80B73">
        <w:rPr>
          <w:rFonts w:asciiTheme="minorHAnsi" w:hAnsiTheme="minorHAnsi" w:cs="Tahoma"/>
          <w:snapToGrid w:val="0"/>
          <w:sz w:val="24"/>
          <w:szCs w:val="24"/>
        </w:rPr>
        <w:tab/>
        <w:t xml:space="preserve">        </w:t>
      </w:r>
      <w:r w:rsidR="00AB297C" w:rsidRPr="00E80B73">
        <w:rPr>
          <w:rFonts w:asciiTheme="minorHAnsi" w:hAnsiTheme="minorHAnsi" w:cs="Tahoma"/>
          <w:snapToGrid w:val="0"/>
          <w:sz w:val="24"/>
          <w:szCs w:val="24"/>
        </w:rPr>
        <w:t xml:space="preserve"> </w:t>
      </w:r>
      <w:r w:rsidR="00E80B73" w:rsidRPr="00E80B73">
        <w:rPr>
          <w:rFonts w:asciiTheme="minorHAnsi" w:hAnsiTheme="minorHAnsi" w:cs="Tahoma"/>
          <w:snapToGrid w:val="0"/>
          <w:sz w:val="24"/>
          <w:szCs w:val="24"/>
        </w:rPr>
        <w:tab/>
        <w:t>8</w:t>
      </w:r>
      <w:r w:rsidR="005F7F05" w:rsidRPr="00E80B73">
        <w:rPr>
          <w:rFonts w:asciiTheme="minorHAnsi" w:hAnsiTheme="minorHAnsi" w:cs="Tahoma"/>
          <w:snapToGrid w:val="0"/>
          <w:sz w:val="24"/>
          <w:szCs w:val="24"/>
        </w:rPr>
        <w:t>0</w:t>
      </w:r>
      <w:r w:rsidR="001328EC" w:rsidRPr="00E80B73">
        <w:rPr>
          <w:rFonts w:asciiTheme="minorHAnsi" w:hAnsiTheme="minorHAnsi" w:cs="Tahoma"/>
          <w:snapToGrid w:val="0"/>
          <w:sz w:val="24"/>
          <w:szCs w:val="24"/>
        </w:rPr>
        <w:t xml:space="preserve"> %</w:t>
      </w:r>
      <w:r w:rsidR="00F31BD5" w:rsidRPr="00E80B73">
        <w:rPr>
          <w:rFonts w:asciiTheme="minorHAnsi" w:hAnsiTheme="minorHAnsi" w:cs="Tahoma"/>
          <w:snapToGrid w:val="0"/>
          <w:sz w:val="24"/>
          <w:szCs w:val="24"/>
        </w:rPr>
        <w:t xml:space="preserve">  </w:t>
      </w:r>
    </w:p>
    <w:p w:rsidR="005F7F05" w:rsidRPr="00E80B73" w:rsidRDefault="005F7F05" w:rsidP="00E80B73">
      <w:pPr>
        <w:rPr>
          <w:rFonts w:asciiTheme="minorHAnsi" w:hAnsiTheme="minorHAnsi" w:cs="Arial"/>
        </w:rPr>
      </w:pPr>
      <w:r w:rsidRPr="00E80B73">
        <w:rPr>
          <w:rFonts w:asciiTheme="minorHAnsi" w:hAnsiTheme="minorHAnsi" w:cs="Arial"/>
        </w:rPr>
        <w:t xml:space="preserve">Servisní podmínky </w:t>
      </w:r>
      <w:r w:rsidR="00E80B73" w:rsidRPr="00E80B73">
        <w:rPr>
          <w:rFonts w:asciiTheme="minorHAnsi" w:hAnsiTheme="minorHAnsi" w:cs="Arial"/>
        </w:rPr>
        <w:tab/>
      </w:r>
      <w:r w:rsidR="00E80B73" w:rsidRPr="00E80B73">
        <w:rPr>
          <w:rFonts w:asciiTheme="minorHAnsi" w:hAnsiTheme="minorHAnsi" w:cs="Arial"/>
        </w:rPr>
        <w:tab/>
      </w:r>
      <w:r w:rsidR="00E80B73" w:rsidRPr="00E80B73">
        <w:rPr>
          <w:rFonts w:asciiTheme="minorHAnsi" w:hAnsiTheme="minorHAnsi" w:cs="Arial"/>
        </w:rPr>
        <w:tab/>
      </w:r>
      <w:r w:rsidR="00E80B73" w:rsidRPr="00E80B73">
        <w:rPr>
          <w:rFonts w:asciiTheme="minorHAnsi" w:hAnsiTheme="minorHAnsi" w:cs="Arial"/>
        </w:rPr>
        <w:tab/>
      </w:r>
      <w:r w:rsidR="00E80B73" w:rsidRPr="00E80B73">
        <w:rPr>
          <w:rFonts w:asciiTheme="minorHAnsi" w:hAnsiTheme="minorHAnsi" w:cs="Arial"/>
        </w:rPr>
        <w:tab/>
      </w:r>
      <w:r w:rsidR="00E80B73" w:rsidRPr="00E80B73">
        <w:rPr>
          <w:rFonts w:asciiTheme="minorHAnsi" w:hAnsiTheme="minorHAnsi" w:cs="Arial"/>
        </w:rPr>
        <w:tab/>
      </w:r>
      <w:r w:rsidR="00E80B73" w:rsidRPr="00E80B73">
        <w:rPr>
          <w:rFonts w:asciiTheme="minorHAnsi" w:hAnsiTheme="minorHAnsi" w:cs="Arial"/>
        </w:rPr>
        <w:tab/>
        <w:t>1</w:t>
      </w:r>
      <w:r w:rsidRPr="00E80B73">
        <w:rPr>
          <w:rFonts w:asciiTheme="minorHAnsi" w:hAnsiTheme="minorHAnsi" w:cs="Arial"/>
        </w:rPr>
        <w:t>0%</w:t>
      </w:r>
    </w:p>
    <w:p w:rsidR="001C5C86" w:rsidRPr="00E80B73" w:rsidRDefault="00E80B73" w:rsidP="00E80B73">
      <w:pPr>
        <w:pStyle w:val="VZ"/>
        <w:widowControl w:val="0"/>
        <w:overflowPunct/>
        <w:autoSpaceDE/>
        <w:adjustRightInd/>
        <w:jc w:val="left"/>
        <w:rPr>
          <w:rFonts w:asciiTheme="minorHAnsi" w:hAnsiTheme="minorHAnsi" w:cs="Tahoma"/>
          <w:snapToGrid w:val="0"/>
          <w:sz w:val="24"/>
          <w:szCs w:val="24"/>
        </w:rPr>
      </w:pPr>
      <w:r>
        <w:rPr>
          <w:rFonts w:asciiTheme="minorHAnsi" w:hAnsiTheme="minorHAnsi" w:cs="Tahoma"/>
          <w:snapToGrid w:val="0"/>
          <w:sz w:val="24"/>
          <w:szCs w:val="24"/>
        </w:rPr>
        <w:t>Záruční podmínky</w:t>
      </w:r>
      <w:r>
        <w:rPr>
          <w:rFonts w:asciiTheme="minorHAnsi" w:hAnsiTheme="minorHAnsi" w:cs="Tahoma"/>
          <w:snapToGrid w:val="0"/>
          <w:sz w:val="24"/>
          <w:szCs w:val="24"/>
        </w:rPr>
        <w:tab/>
      </w:r>
      <w:r>
        <w:rPr>
          <w:rFonts w:asciiTheme="minorHAnsi" w:hAnsiTheme="minorHAnsi" w:cs="Tahoma"/>
          <w:snapToGrid w:val="0"/>
          <w:sz w:val="24"/>
          <w:szCs w:val="24"/>
        </w:rPr>
        <w:tab/>
      </w:r>
      <w:r>
        <w:rPr>
          <w:rFonts w:asciiTheme="minorHAnsi" w:hAnsiTheme="minorHAnsi" w:cs="Tahoma"/>
          <w:snapToGrid w:val="0"/>
          <w:sz w:val="24"/>
          <w:szCs w:val="24"/>
        </w:rPr>
        <w:tab/>
      </w:r>
      <w:r w:rsidR="00CC7819" w:rsidRPr="00E80B73">
        <w:rPr>
          <w:rFonts w:asciiTheme="minorHAnsi" w:hAnsiTheme="minorHAnsi" w:cs="Tahoma"/>
          <w:snapToGrid w:val="0"/>
          <w:sz w:val="24"/>
          <w:szCs w:val="24"/>
        </w:rPr>
        <w:tab/>
        <w:t xml:space="preserve"> </w:t>
      </w:r>
      <w:r w:rsidR="005F7F05" w:rsidRPr="00E80B73">
        <w:rPr>
          <w:rFonts w:asciiTheme="minorHAnsi" w:hAnsiTheme="minorHAnsi" w:cs="Tahoma"/>
          <w:snapToGrid w:val="0"/>
          <w:sz w:val="24"/>
          <w:szCs w:val="24"/>
        </w:rPr>
        <w:t xml:space="preserve">                           </w:t>
      </w:r>
      <w:r w:rsidR="00CC7819" w:rsidRPr="00E80B73">
        <w:rPr>
          <w:rFonts w:asciiTheme="minorHAnsi" w:hAnsiTheme="minorHAnsi" w:cs="Tahoma"/>
          <w:snapToGrid w:val="0"/>
          <w:sz w:val="24"/>
          <w:szCs w:val="24"/>
        </w:rPr>
        <w:t xml:space="preserve">  </w:t>
      </w:r>
      <w:r>
        <w:rPr>
          <w:rFonts w:asciiTheme="minorHAnsi" w:hAnsiTheme="minorHAnsi" w:cs="Tahoma"/>
          <w:snapToGrid w:val="0"/>
          <w:sz w:val="24"/>
          <w:szCs w:val="24"/>
        </w:rPr>
        <w:tab/>
        <w:t>1</w:t>
      </w:r>
      <w:r w:rsidR="00CC7819" w:rsidRPr="00E80B73">
        <w:rPr>
          <w:rFonts w:asciiTheme="minorHAnsi" w:hAnsiTheme="minorHAnsi" w:cs="Tahoma"/>
          <w:snapToGrid w:val="0"/>
          <w:sz w:val="24"/>
          <w:szCs w:val="24"/>
        </w:rPr>
        <w:t>0 %</w:t>
      </w:r>
      <w:r w:rsidR="00F31BD5" w:rsidRPr="00E80B73">
        <w:rPr>
          <w:rFonts w:asciiTheme="minorHAnsi" w:hAnsiTheme="minorHAnsi" w:cs="Tahoma"/>
          <w:snapToGrid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0B73" w:rsidRDefault="00E80B73" w:rsidP="00F31BD5">
      <w:pPr>
        <w:pStyle w:val="VZ"/>
        <w:widowControl w:val="0"/>
        <w:overflowPunct/>
        <w:autoSpaceDE/>
        <w:adjustRightInd/>
        <w:spacing w:after="120"/>
        <w:jc w:val="left"/>
        <w:rPr>
          <w:rFonts w:asciiTheme="minorHAnsi" w:hAnsiTheme="minorHAnsi" w:cs="Tahoma"/>
          <w:b/>
          <w:snapToGrid w:val="0"/>
          <w:sz w:val="24"/>
          <w:szCs w:val="24"/>
          <w:u w:val="single"/>
        </w:rPr>
      </w:pPr>
    </w:p>
    <w:p w:rsidR="00F31BD5" w:rsidRPr="00E80B73" w:rsidRDefault="006C4A86" w:rsidP="00F31BD5">
      <w:pPr>
        <w:pStyle w:val="VZ"/>
        <w:widowControl w:val="0"/>
        <w:overflowPunct/>
        <w:autoSpaceDE/>
        <w:adjustRightInd/>
        <w:spacing w:after="120"/>
        <w:jc w:val="left"/>
        <w:rPr>
          <w:rFonts w:asciiTheme="minorHAnsi" w:hAnsiTheme="minorHAnsi" w:cs="Tahoma"/>
          <w:b/>
          <w:snapToGrid w:val="0"/>
          <w:sz w:val="24"/>
          <w:szCs w:val="24"/>
          <w:u w:val="single"/>
        </w:rPr>
      </w:pPr>
      <w:r w:rsidRPr="00E80B73">
        <w:rPr>
          <w:rFonts w:asciiTheme="minorHAnsi" w:hAnsiTheme="minorHAnsi" w:cs="Tahoma"/>
          <w:b/>
          <w:snapToGrid w:val="0"/>
          <w:sz w:val="24"/>
          <w:szCs w:val="24"/>
          <w:u w:val="single"/>
        </w:rPr>
        <w:t>Vyrozumění o výsledcích zadávacího řízení :</w:t>
      </w:r>
    </w:p>
    <w:p w:rsidR="002C2F3B" w:rsidRPr="00E80B73" w:rsidRDefault="006C4A86" w:rsidP="00010BC6">
      <w:pPr>
        <w:widowControl w:val="0"/>
        <w:spacing w:after="120"/>
        <w:jc w:val="both"/>
        <w:rPr>
          <w:rFonts w:asciiTheme="minorHAnsi" w:hAnsiTheme="minorHAnsi" w:cs="Tahoma"/>
        </w:rPr>
      </w:pPr>
      <w:r w:rsidRPr="00E80B73">
        <w:rPr>
          <w:rFonts w:asciiTheme="minorHAnsi" w:hAnsiTheme="minorHAnsi" w:cs="Tahoma"/>
        </w:rPr>
        <w:t>Účastníci budou o výsledku</w:t>
      </w:r>
      <w:r w:rsidR="005F2062" w:rsidRPr="00E80B73">
        <w:rPr>
          <w:rFonts w:asciiTheme="minorHAnsi" w:hAnsiTheme="minorHAnsi" w:cs="Tahoma"/>
        </w:rPr>
        <w:t xml:space="preserve"> vyhodnocení písemně vyrozuměni elektronicky.</w:t>
      </w:r>
      <w:r w:rsidRPr="00E80B73">
        <w:rPr>
          <w:rFonts w:asciiTheme="minorHAnsi" w:hAnsiTheme="minorHAnsi" w:cs="Tahoma"/>
        </w:rPr>
        <w:t xml:space="preserve"> </w:t>
      </w:r>
    </w:p>
    <w:p w:rsidR="00F82219" w:rsidRPr="00E80B73" w:rsidRDefault="00F82219" w:rsidP="006C4A86">
      <w:pPr>
        <w:widowControl w:val="0"/>
        <w:jc w:val="both"/>
        <w:rPr>
          <w:rFonts w:asciiTheme="minorHAnsi" w:hAnsiTheme="minorHAnsi" w:cs="Tahoma"/>
          <w:snapToGrid w:val="0"/>
        </w:rPr>
      </w:pPr>
    </w:p>
    <w:p w:rsidR="006C4A86" w:rsidRPr="00E80B73" w:rsidRDefault="006C4A86" w:rsidP="006C4A86">
      <w:pPr>
        <w:widowControl w:val="0"/>
        <w:jc w:val="both"/>
        <w:rPr>
          <w:rFonts w:asciiTheme="minorHAnsi" w:hAnsiTheme="minorHAnsi" w:cs="Tahoma"/>
          <w:snapToGrid w:val="0"/>
        </w:rPr>
      </w:pPr>
      <w:r w:rsidRPr="00E80B73">
        <w:rPr>
          <w:rFonts w:asciiTheme="minorHAnsi" w:hAnsiTheme="minorHAnsi" w:cs="Tahoma"/>
          <w:snapToGrid w:val="0"/>
        </w:rPr>
        <w:t>Za zpracování cenové nabídky děkujeme</w:t>
      </w:r>
    </w:p>
    <w:p w:rsidR="009B3897" w:rsidRPr="00E80B73" w:rsidRDefault="009B3897" w:rsidP="006C4A86">
      <w:pPr>
        <w:widowControl w:val="0"/>
        <w:jc w:val="both"/>
        <w:rPr>
          <w:rFonts w:asciiTheme="minorHAnsi" w:hAnsiTheme="minorHAnsi" w:cs="Tahoma"/>
          <w:snapToGrid w:val="0"/>
        </w:rPr>
      </w:pPr>
    </w:p>
    <w:p w:rsidR="00F82219" w:rsidRPr="00E80B73" w:rsidRDefault="00F82219" w:rsidP="006C4A86">
      <w:pPr>
        <w:widowControl w:val="0"/>
        <w:jc w:val="both"/>
        <w:rPr>
          <w:rFonts w:asciiTheme="minorHAnsi" w:hAnsiTheme="minorHAnsi" w:cs="Tahoma"/>
          <w:snapToGrid w:val="0"/>
        </w:rPr>
      </w:pPr>
    </w:p>
    <w:p w:rsidR="006C4A86" w:rsidRPr="00E80B73" w:rsidRDefault="006C4A86" w:rsidP="006C4A86">
      <w:pPr>
        <w:widowControl w:val="0"/>
        <w:jc w:val="both"/>
        <w:rPr>
          <w:rFonts w:asciiTheme="minorHAnsi" w:hAnsiTheme="minorHAnsi" w:cs="Tahoma"/>
          <w:snapToGrid w:val="0"/>
        </w:rPr>
      </w:pPr>
      <w:r w:rsidRPr="00E80B73">
        <w:rPr>
          <w:rFonts w:asciiTheme="minorHAnsi" w:hAnsiTheme="minorHAnsi" w:cs="Tahoma"/>
          <w:snapToGrid w:val="0"/>
        </w:rPr>
        <w:lastRenderedPageBreak/>
        <w:t>S pozdravem</w:t>
      </w:r>
    </w:p>
    <w:p w:rsidR="002C2F3B" w:rsidRPr="00E80B73" w:rsidRDefault="002C2F3B" w:rsidP="006C4A86">
      <w:pPr>
        <w:pStyle w:val="Nadpis3"/>
        <w:ind w:left="5664" w:hanging="5664"/>
        <w:jc w:val="both"/>
        <w:rPr>
          <w:rFonts w:asciiTheme="minorHAnsi" w:hAnsiTheme="minorHAnsi" w:cs="Tahoma"/>
          <w:sz w:val="24"/>
          <w:szCs w:val="24"/>
        </w:rPr>
      </w:pPr>
    </w:p>
    <w:p w:rsidR="006C4A86" w:rsidRPr="00E80B73" w:rsidRDefault="00022EF5" w:rsidP="006C4A86">
      <w:pPr>
        <w:pStyle w:val="Nadpis3"/>
        <w:ind w:left="5664" w:hanging="5664"/>
        <w:jc w:val="both"/>
        <w:rPr>
          <w:rFonts w:asciiTheme="minorHAnsi" w:hAnsiTheme="minorHAnsi" w:cs="Tahoma"/>
          <w:sz w:val="24"/>
          <w:szCs w:val="24"/>
        </w:rPr>
      </w:pPr>
      <w:r w:rsidRPr="00E80B73">
        <w:rPr>
          <w:rFonts w:asciiTheme="minorHAnsi" w:hAnsiTheme="minorHAnsi" w:cs="Tahoma"/>
          <w:sz w:val="24"/>
          <w:szCs w:val="24"/>
        </w:rPr>
        <w:t>Mgr. Otakar Březina</w:t>
      </w:r>
    </w:p>
    <w:p w:rsidR="00CE28EA" w:rsidRPr="00E80B73" w:rsidRDefault="00022EF5" w:rsidP="00F31BD5">
      <w:pPr>
        <w:widowControl w:val="0"/>
        <w:jc w:val="both"/>
        <w:rPr>
          <w:rFonts w:asciiTheme="minorHAnsi" w:hAnsiTheme="minorHAnsi" w:cs="Tahoma"/>
        </w:rPr>
      </w:pPr>
      <w:r w:rsidRPr="00E80B73">
        <w:rPr>
          <w:rFonts w:asciiTheme="minorHAnsi" w:hAnsiTheme="minorHAnsi" w:cs="Tahoma"/>
          <w:snapToGrid w:val="0"/>
        </w:rPr>
        <w:t>ředitel školy</w:t>
      </w:r>
    </w:p>
    <w:sectPr w:rsidR="00CE28EA" w:rsidRPr="00E80B73" w:rsidSect="005E4FA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CD0" w:rsidRDefault="00AE3CD0" w:rsidP="00A72926">
      <w:r>
        <w:separator/>
      </w:r>
    </w:p>
  </w:endnote>
  <w:endnote w:type="continuationSeparator" w:id="0">
    <w:p w:rsidR="00AE3CD0" w:rsidRDefault="00AE3CD0" w:rsidP="00A729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35750"/>
      <w:docPartObj>
        <w:docPartGallery w:val="Page Numbers (Bottom of Page)"/>
        <w:docPartUnique/>
      </w:docPartObj>
    </w:sdtPr>
    <w:sdtContent>
      <w:p w:rsidR="00A72926" w:rsidRDefault="00A72926">
        <w:pPr>
          <w:pStyle w:val="Zpat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A72926" w:rsidRDefault="00A7292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CD0" w:rsidRDefault="00AE3CD0" w:rsidP="00A72926">
      <w:r>
        <w:separator/>
      </w:r>
    </w:p>
  </w:footnote>
  <w:footnote w:type="continuationSeparator" w:id="0">
    <w:p w:rsidR="00AE3CD0" w:rsidRDefault="00AE3CD0" w:rsidP="00A729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45668"/>
    <w:multiLevelType w:val="hybridMultilevel"/>
    <w:tmpl w:val="126C090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73C3DB9"/>
    <w:multiLevelType w:val="hybridMultilevel"/>
    <w:tmpl w:val="7F44C60A"/>
    <w:lvl w:ilvl="0" w:tplc="A0DA54C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F322BB"/>
    <w:multiLevelType w:val="hybridMultilevel"/>
    <w:tmpl w:val="4AF4FA2E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2B2F782F"/>
    <w:multiLevelType w:val="hybridMultilevel"/>
    <w:tmpl w:val="0D6C3934"/>
    <w:lvl w:ilvl="0" w:tplc="B702737E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EC1B0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35652EAA"/>
    <w:multiLevelType w:val="hybridMultilevel"/>
    <w:tmpl w:val="9D38FD36"/>
    <w:lvl w:ilvl="0" w:tplc="9A52B6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B11F69"/>
    <w:multiLevelType w:val="hybridMultilevel"/>
    <w:tmpl w:val="551A164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78D13DE5"/>
    <w:multiLevelType w:val="hybridMultilevel"/>
    <w:tmpl w:val="46267116"/>
    <w:lvl w:ilvl="0" w:tplc="097AE22C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313152"/>
    <w:multiLevelType w:val="hybridMultilevel"/>
    <w:tmpl w:val="18D28D90"/>
    <w:lvl w:ilvl="0" w:tplc="DF7C1B7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8"/>
  </w:num>
  <w:num w:numId="6">
    <w:abstractNumId w:val="3"/>
  </w:num>
  <w:num w:numId="7">
    <w:abstractNumId w:val="1"/>
  </w:num>
  <w:num w:numId="8">
    <w:abstractNumId w:val="5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245F"/>
    <w:rsid w:val="00010BC6"/>
    <w:rsid w:val="00022EF5"/>
    <w:rsid w:val="00025C13"/>
    <w:rsid w:val="00032A14"/>
    <w:rsid w:val="000452C4"/>
    <w:rsid w:val="00075107"/>
    <w:rsid w:val="00083F27"/>
    <w:rsid w:val="000A7308"/>
    <w:rsid w:val="000B3F45"/>
    <w:rsid w:val="000C628C"/>
    <w:rsid w:val="000C7D51"/>
    <w:rsid w:val="000F0515"/>
    <w:rsid w:val="000F28CF"/>
    <w:rsid w:val="00106DB9"/>
    <w:rsid w:val="00110578"/>
    <w:rsid w:val="00113520"/>
    <w:rsid w:val="001253A1"/>
    <w:rsid w:val="00130019"/>
    <w:rsid w:val="00130FBC"/>
    <w:rsid w:val="001312CB"/>
    <w:rsid w:val="001328EC"/>
    <w:rsid w:val="0013444B"/>
    <w:rsid w:val="00134E17"/>
    <w:rsid w:val="00191C77"/>
    <w:rsid w:val="00192763"/>
    <w:rsid w:val="001A0C98"/>
    <w:rsid w:val="001A10CB"/>
    <w:rsid w:val="001B263A"/>
    <w:rsid w:val="001B7826"/>
    <w:rsid w:val="001C5C86"/>
    <w:rsid w:val="001F0C04"/>
    <w:rsid w:val="001F5FA8"/>
    <w:rsid w:val="002005AB"/>
    <w:rsid w:val="00212602"/>
    <w:rsid w:val="0021469F"/>
    <w:rsid w:val="0022179A"/>
    <w:rsid w:val="00231CFF"/>
    <w:rsid w:val="0029043F"/>
    <w:rsid w:val="0029073A"/>
    <w:rsid w:val="002A19F4"/>
    <w:rsid w:val="002C2F3B"/>
    <w:rsid w:val="002C41CC"/>
    <w:rsid w:val="002D218A"/>
    <w:rsid w:val="002D294C"/>
    <w:rsid w:val="002E0140"/>
    <w:rsid w:val="002E6D89"/>
    <w:rsid w:val="00306177"/>
    <w:rsid w:val="00333F54"/>
    <w:rsid w:val="0037380C"/>
    <w:rsid w:val="00386E70"/>
    <w:rsid w:val="003B5DCE"/>
    <w:rsid w:val="003C2D07"/>
    <w:rsid w:val="003D1F66"/>
    <w:rsid w:val="003E0114"/>
    <w:rsid w:val="00414F17"/>
    <w:rsid w:val="00433025"/>
    <w:rsid w:val="0043364C"/>
    <w:rsid w:val="0044025D"/>
    <w:rsid w:val="00466730"/>
    <w:rsid w:val="00467A02"/>
    <w:rsid w:val="004814B5"/>
    <w:rsid w:val="00493A4C"/>
    <w:rsid w:val="004A03B3"/>
    <w:rsid w:val="004A5A86"/>
    <w:rsid w:val="004C7E7B"/>
    <w:rsid w:val="004E76E4"/>
    <w:rsid w:val="004F1502"/>
    <w:rsid w:val="005213D3"/>
    <w:rsid w:val="0052585B"/>
    <w:rsid w:val="005300A2"/>
    <w:rsid w:val="005321C9"/>
    <w:rsid w:val="00534B3D"/>
    <w:rsid w:val="00564796"/>
    <w:rsid w:val="00575267"/>
    <w:rsid w:val="00582356"/>
    <w:rsid w:val="00583B2E"/>
    <w:rsid w:val="0058424A"/>
    <w:rsid w:val="00592BB2"/>
    <w:rsid w:val="005B1241"/>
    <w:rsid w:val="005B3FB5"/>
    <w:rsid w:val="005B488D"/>
    <w:rsid w:val="005B7ACD"/>
    <w:rsid w:val="005E4FA5"/>
    <w:rsid w:val="005F2062"/>
    <w:rsid w:val="005F7F05"/>
    <w:rsid w:val="0062104F"/>
    <w:rsid w:val="00625605"/>
    <w:rsid w:val="0062761E"/>
    <w:rsid w:val="006276BF"/>
    <w:rsid w:val="0063231D"/>
    <w:rsid w:val="006335AB"/>
    <w:rsid w:val="0063409C"/>
    <w:rsid w:val="00645752"/>
    <w:rsid w:val="006703AF"/>
    <w:rsid w:val="00680D33"/>
    <w:rsid w:val="00683CF6"/>
    <w:rsid w:val="006865DA"/>
    <w:rsid w:val="006A7E48"/>
    <w:rsid w:val="006C4A86"/>
    <w:rsid w:val="006C6526"/>
    <w:rsid w:val="006D1EE0"/>
    <w:rsid w:val="006E1859"/>
    <w:rsid w:val="007041A0"/>
    <w:rsid w:val="00710E00"/>
    <w:rsid w:val="00730CA0"/>
    <w:rsid w:val="00736B2C"/>
    <w:rsid w:val="0075483C"/>
    <w:rsid w:val="0076574D"/>
    <w:rsid w:val="00767782"/>
    <w:rsid w:val="00792B90"/>
    <w:rsid w:val="007A16D0"/>
    <w:rsid w:val="007A6701"/>
    <w:rsid w:val="007B4F68"/>
    <w:rsid w:val="007D41D4"/>
    <w:rsid w:val="008066E0"/>
    <w:rsid w:val="00810FA2"/>
    <w:rsid w:val="00831FA5"/>
    <w:rsid w:val="00836237"/>
    <w:rsid w:val="00850C97"/>
    <w:rsid w:val="00862812"/>
    <w:rsid w:val="00864DCF"/>
    <w:rsid w:val="00872C3A"/>
    <w:rsid w:val="00874884"/>
    <w:rsid w:val="00890887"/>
    <w:rsid w:val="008A3328"/>
    <w:rsid w:val="008C1854"/>
    <w:rsid w:val="008D2226"/>
    <w:rsid w:val="0090075B"/>
    <w:rsid w:val="00901212"/>
    <w:rsid w:val="009050D2"/>
    <w:rsid w:val="009057EB"/>
    <w:rsid w:val="00924D40"/>
    <w:rsid w:val="00936848"/>
    <w:rsid w:val="00960C9B"/>
    <w:rsid w:val="00960E8B"/>
    <w:rsid w:val="00961BB8"/>
    <w:rsid w:val="00977F0E"/>
    <w:rsid w:val="009815D2"/>
    <w:rsid w:val="00987469"/>
    <w:rsid w:val="009B3897"/>
    <w:rsid w:val="009D1F31"/>
    <w:rsid w:val="009E7C8D"/>
    <w:rsid w:val="00A01EEF"/>
    <w:rsid w:val="00A0456C"/>
    <w:rsid w:val="00A06471"/>
    <w:rsid w:val="00A25904"/>
    <w:rsid w:val="00A26FF3"/>
    <w:rsid w:val="00A448A5"/>
    <w:rsid w:val="00A474A8"/>
    <w:rsid w:val="00A51697"/>
    <w:rsid w:val="00A5242C"/>
    <w:rsid w:val="00A551EC"/>
    <w:rsid w:val="00A72926"/>
    <w:rsid w:val="00A84D6D"/>
    <w:rsid w:val="00A8504D"/>
    <w:rsid w:val="00A869B6"/>
    <w:rsid w:val="00A93A2F"/>
    <w:rsid w:val="00A940E7"/>
    <w:rsid w:val="00AB297C"/>
    <w:rsid w:val="00AC1096"/>
    <w:rsid w:val="00AD1B01"/>
    <w:rsid w:val="00AE3CD0"/>
    <w:rsid w:val="00AE7264"/>
    <w:rsid w:val="00AF0DB1"/>
    <w:rsid w:val="00B03446"/>
    <w:rsid w:val="00B0737E"/>
    <w:rsid w:val="00B1309B"/>
    <w:rsid w:val="00B14914"/>
    <w:rsid w:val="00B17A92"/>
    <w:rsid w:val="00B36584"/>
    <w:rsid w:val="00B43161"/>
    <w:rsid w:val="00B47CB9"/>
    <w:rsid w:val="00B56222"/>
    <w:rsid w:val="00B85097"/>
    <w:rsid w:val="00BA56AC"/>
    <w:rsid w:val="00BD21B3"/>
    <w:rsid w:val="00C20456"/>
    <w:rsid w:val="00C20582"/>
    <w:rsid w:val="00C3679A"/>
    <w:rsid w:val="00C61A10"/>
    <w:rsid w:val="00C6291F"/>
    <w:rsid w:val="00C75280"/>
    <w:rsid w:val="00C76CA1"/>
    <w:rsid w:val="00C905D9"/>
    <w:rsid w:val="00C91612"/>
    <w:rsid w:val="00C97D10"/>
    <w:rsid w:val="00CA3016"/>
    <w:rsid w:val="00CC6504"/>
    <w:rsid w:val="00CC7819"/>
    <w:rsid w:val="00CD75C0"/>
    <w:rsid w:val="00CE28EA"/>
    <w:rsid w:val="00CE5F7A"/>
    <w:rsid w:val="00CE5FF4"/>
    <w:rsid w:val="00CE79ED"/>
    <w:rsid w:val="00D32DFC"/>
    <w:rsid w:val="00D370D5"/>
    <w:rsid w:val="00D62680"/>
    <w:rsid w:val="00D8245F"/>
    <w:rsid w:val="00D93306"/>
    <w:rsid w:val="00D9623D"/>
    <w:rsid w:val="00DA5A84"/>
    <w:rsid w:val="00DB15E7"/>
    <w:rsid w:val="00DD31DB"/>
    <w:rsid w:val="00DD7834"/>
    <w:rsid w:val="00DE6060"/>
    <w:rsid w:val="00DF4909"/>
    <w:rsid w:val="00E0617A"/>
    <w:rsid w:val="00E174F1"/>
    <w:rsid w:val="00E21ECE"/>
    <w:rsid w:val="00E2370C"/>
    <w:rsid w:val="00E23D67"/>
    <w:rsid w:val="00E34563"/>
    <w:rsid w:val="00E573B2"/>
    <w:rsid w:val="00E64043"/>
    <w:rsid w:val="00E71123"/>
    <w:rsid w:val="00E80B73"/>
    <w:rsid w:val="00E82A21"/>
    <w:rsid w:val="00E970AB"/>
    <w:rsid w:val="00EA7649"/>
    <w:rsid w:val="00EC7148"/>
    <w:rsid w:val="00ED6222"/>
    <w:rsid w:val="00EE26CA"/>
    <w:rsid w:val="00EF3331"/>
    <w:rsid w:val="00F20904"/>
    <w:rsid w:val="00F31BD5"/>
    <w:rsid w:val="00F34B99"/>
    <w:rsid w:val="00F408A4"/>
    <w:rsid w:val="00F4385A"/>
    <w:rsid w:val="00F50391"/>
    <w:rsid w:val="00F6716A"/>
    <w:rsid w:val="00F7110A"/>
    <w:rsid w:val="00F82219"/>
    <w:rsid w:val="00FC60AC"/>
    <w:rsid w:val="00FE4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21C9"/>
    <w:rPr>
      <w:sz w:val="24"/>
      <w:szCs w:val="24"/>
    </w:rPr>
  </w:style>
  <w:style w:type="paragraph" w:styleId="Nadpis1">
    <w:name w:val="heading 1"/>
    <w:basedOn w:val="Normln"/>
    <w:next w:val="Normln"/>
    <w:qFormat/>
    <w:rsid w:val="005321C9"/>
    <w:pPr>
      <w:keepNext/>
      <w:outlineLvl w:val="0"/>
    </w:pPr>
    <w:rPr>
      <w:caps/>
      <w:sz w:val="22"/>
      <w:u w:val="single"/>
    </w:rPr>
  </w:style>
  <w:style w:type="paragraph" w:styleId="Nadpis3">
    <w:name w:val="heading 3"/>
    <w:basedOn w:val="Normln"/>
    <w:next w:val="Normln"/>
    <w:qFormat/>
    <w:rsid w:val="006C4A8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52585B"/>
    <w:rPr>
      <w:color w:val="0000FF"/>
      <w:u w:val="single"/>
    </w:rPr>
  </w:style>
  <w:style w:type="paragraph" w:styleId="Zhlav">
    <w:name w:val="header"/>
    <w:basedOn w:val="Normln"/>
    <w:rsid w:val="006C4A86"/>
    <w:pPr>
      <w:spacing w:line="240" w:lineRule="exact"/>
    </w:pPr>
    <w:rPr>
      <w:rFonts w:ascii="Trebuchet MS" w:hAnsi="Trebuchet MS"/>
      <w:sz w:val="20"/>
      <w:szCs w:val="20"/>
    </w:rPr>
  </w:style>
  <w:style w:type="paragraph" w:styleId="Zpat">
    <w:name w:val="footer"/>
    <w:basedOn w:val="Normln"/>
    <w:link w:val="ZpatChar"/>
    <w:uiPriority w:val="99"/>
    <w:rsid w:val="006C4A86"/>
    <w:pPr>
      <w:tabs>
        <w:tab w:val="center" w:pos="4536"/>
        <w:tab w:val="right" w:pos="9072"/>
      </w:tabs>
      <w:spacing w:line="260" w:lineRule="exact"/>
    </w:pPr>
    <w:rPr>
      <w:rFonts w:ascii="Trebuchet MS" w:hAnsi="Trebuchet MS"/>
      <w:sz w:val="22"/>
      <w:szCs w:val="20"/>
    </w:rPr>
  </w:style>
  <w:style w:type="paragraph" w:styleId="Zkladntext">
    <w:name w:val="Body Text"/>
    <w:basedOn w:val="Normln"/>
    <w:rsid w:val="006C4A86"/>
    <w:pPr>
      <w:widowControl w:val="0"/>
      <w:snapToGrid w:val="0"/>
      <w:jc w:val="both"/>
    </w:pPr>
    <w:rPr>
      <w:rFonts w:ascii="Arial" w:hAnsi="Arial"/>
      <w:sz w:val="20"/>
      <w:szCs w:val="20"/>
    </w:rPr>
  </w:style>
  <w:style w:type="paragraph" w:styleId="Zkladntextodsazen">
    <w:name w:val="Body Text Indent"/>
    <w:basedOn w:val="Normln"/>
    <w:rsid w:val="006C4A86"/>
    <w:pPr>
      <w:widowControl w:val="0"/>
      <w:snapToGrid w:val="0"/>
      <w:spacing w:before="120" w:after="120"/>
      <w:ind w:left="426" w:hanging="426"/>
      <w:jc w:val="both"/>
    </w:pPr>
    <w:rPr>
      <w:rFonts w:ascii="Arial" w:hAnsi="Arial" w:cs="Arial"/>
      <w:sz w:val="20"/>
      <w:szCs w:val="20"/>
    </w:rPr>
  </w:style>
  <w:style w:type="paragraph" w:styleId="Zkladntextodsazen2">
    <w:name w:val="Body Text Indent 2"/>
    <w:basedOn w:val="Normln"/>
    <w:rsid w:val="006C4A86"/>
    <w:pPr>
      <w:spacing w:line="260" w:lineRule="exact"/>
      <w:ind w:left="284" w:hanging="426"/>
    </w:pPr>
    <w:rPr>
      <w:rFonts w:ascii="Arial" w:hAnsi="Arial" w:cs="Arial"/>
      <w:sz w:val="20"/>
      <w:szCs w:val="20"/>
    </w:rPr>
  </w:style>
  <w:style w:type="paragraph" w:customStyle="1" w:styleId="Vc">
    <w:name w:val="Věc"/>
    <w:basedOn w:val="Normln"/>
    <w:next w:val="Normln"/>
    <w:rsid w:val="006C4A86"/>
    <w:pPr>
      <w:spacing w:line="260" w:lineRule="exact"/>
    </w:pPr>
    <w:rPr>
      <w:rFonts w:ascii="Trebuchet MS" w:hAnsi="Trebuchet MS"/>
      <w:b/>
      <w:sz w:val="22"/>
      <w:szCs w:val="20"/>
    </w:rPr>
  </w:style>
  <w:style w:type="paragraph" w:customStyle="1" w:styleId="Adresa">
    <w:name w:val="Adresa"/>
    <w:basedOn w:val="Normln"/>
    <w:next w:val="Normln"/>
    <w:rsid w:val="006C4A86"/>
    <w:pPr>
      <w:spacing w:line="260" w:lineRule="exact"/>
    </w:pPr>
    <w:rPr>
      <w:rFonts w:ascii="Trebuchet MS" w:hAnsi="Trebuchet MS"/>
      <w:sz w:val="22"/>
      <w:szCs w:val="20"/>
    </w:rPr>
  </w:style>
  <w:style w:type="paragraph" w:customStyle="1" w:styleId="VZ">
    <w:name w:val="VZ"/>
    <w:basedOn w:val="Normln"/>
    <w:rsid w:val="006C4A86"/>
    <w:pPr>
      <w:overflowPunct w:val="0"/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qFormat/>
    <w:rsid w:val="002D29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kladntext21">
    <w:name w:val="Základní text 21"/>
    <w:basedOn w:val="Normln"/>
    <w:rsid w:val="00625605"/>
    <w:pPr>
      <w:overflowPunct w:val="0"/>
      <w:autoSpaceDE w:val="0"/>
      <w:autoSpaceDN w:val="0"/>
      <w:adjustRightInd w:val="0"/>
      <w:ind w:left="2127"/>
      <w:jc w:val="both"/>
      <w:textAlignment w:val="baseline"/>
    </w:pPr>
    <w:rPr>
      <w:szCs w:val="20"/>
    </w:rPr>
  </w:style>
  <w:style w:type="character" w:customStyle="1" w:styleId="StylE-mailovZprvy26">
    <w:name w:val="StylE-mailovéZprávy26"/>
    <w:semiHidden/>
    <w:rsid w:val="00810FA2"/>
    <w:rPr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335A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35AB"/>
    <w:rPr>
      <w:rFonts w:ascii="Segoe UI" w:hAnsi="Segoe UI" w:cs="Segoe UI"/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A72926"/>
    <w:rPr>
      <w:rFonts w:ascii="Trebuchet MS" w:hAnsi="Trebuchet MS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0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1480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Světlá nad Sázavou</Company>
  <LinksUpToDate>false</LinksUpToDate>
  <CharactersWithSpaces>10192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Černohubová</dc:creator>
  <cp:lastModifiedBy>uzivatel</cp:lastModifiedBy>
  <cp:revision>3</cp:revision>
  <cp:lastPrinted>2013-03-13T10:40:00Z</cp:lastPrinted>
  <dcterms:created xsi:type="dcterms:W3CDTF">2013-03-26T12:45:00Z</dcterms:created>
  <dcterms:modified xsi:type="dcterms:W3CDTF">2013-03-26T12:49:00Z</dcterms:modified>
</cp:coreProperties>
</file>