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6B" w:rsidRDefault="00DA5C8C" w:rsidP="00DA5C8C">
      <w:pPr>
        <w:spacing w:line="240" w:lineRule="auto"/>
        <w:jc w:val="both"/>
        <w:rPr>
          <w:b/>
        </w:rPr>
      </w:pPr>
      <w:r w:rsidRPr="00DA5C8C">
        <w:rPr>
          <w:b/>
        </w:rPr>
        <w:t>1. Výzkumný program: Výběr koncepce a zhodnocení budoucího spalovacího motoru</w:t>
      </w:r>
    </w:p>
    <w:p w:rsidR="00DA5C8C" w:rsidRDefault="00DA5C8C" w:rsidP="00DA5C8C">
      <w:pPr>
        <w:spacing w:line="240" w:lineRule="auto"/>
        <w:jc w:val="both"/>
      </w:pPr>
      <w:r w:rsidRPr="00DA5C8C">
        <w:rPr>
          <w:b/>
        </w:rPr>
        <w:t>Cíl:</w:t>
      </w:r>
      <w:r w:rsidRPr="00DA5C8C">
        <w:t xml:space="preserve"> Zhodnotit a vybrat použitelné koncepce spalování, výměny náplně válce a přeplňování budoucích motorů z hlediska alternativních paliv, ekonomiky provozu, emisí CO2 a zdraví škodlivých emisí na základě experimentů a simulací. Vyvinout prostředky pro optimalizaci těchto systémů. Vyvinout výpočetní prostředky kombinované experimentálně-simulační optimalizace spalovacích motorů, založené na různé úrovni fyzikálního popisu, a kalibraci pomocí experimentů. </w:t>
      </w:r>
    </w:p>
    <w:p w:rsidR="00DA5C8C" w:rsidRPr="00DA5C8C" w:rsidRDefault="00DA5C8C" w:rsidP="00DA5C8C">
      <w:pPr>
        <w:spacing w:line="240" w:lineRule="auto"/>
        <w:jc w:val="both"/>
      </w:pPr>
      <w:r w:rsidRPr="00DA5C8C">
        <w:rPr>
          <w:b/>
        </w:rPr>
        <w:t>Klíčové výzvy</w:t>
      </w:r>
      <w:r w:rsidRPr="00DA5C8C">
        <w:t xml:space="preserve">: Průběžná (on-line) kalibrace simulačních programů inverzními algoritmy. Zjištění neměřitelných veličin (nestacionární teploty, proměnlivá složení plynu, nestacionární průtoky v pohyblivých částech strojů atp.) pomocí iterativní simulace poskytující minimální odchylky od měření. Časově efektivní výpočet na racionální úrovni fyzikální přesnosti s možností optimalizace. Zahrnutí zásadních vlivů </w:t>
      </w:r>
      <w:proofErr w:type="spellStart"/>
      <w:r w:rsidRPr="00DA5C8C">
        <w:t>pohonového</w:t>
      </w:r>
      <w:proofErr w:type="spellEnd"/>
      <w:r w:rsidRPr="00DA5C8C">
        <w:t xml:space="preserve"> agregátu do optimalizace. Využití alternativních paliv včetně plynných pro náhradu fosilních.</w:t>
      </w:r>
    </w:p>
    <w:p w:rsidR="00DA5C8C" w:rsidRDefault="00DA5C8C" w:rsidP="00DA5C8C">
      <w:pPr>
        <w:spacing w:line="240" w:lineRule="auto"/>
        <w:jc w:val="both"/>
        <w:rPr>
          <w:b/>
        </w:rPr>
      </w:pPr>
      <w:r w:rsidRPr="00DA5C8C">
        <w:rPr>
          <w:b/>
        </w:rPr>
        <w:t xml:space="preserve">2. Výzkumný program: Výběr koncepce a zhodnocení </w:t>
      </w:r>
      <w:proofErr w:type="spellStart"/>
      <w:r w:rsidRPr="00DA5C8C">
        <w:rPr>
          <w:b/>
        </w:rPr>
        <w:t>pohonových</w:t>
      </w:r>
      <w:proofErr w:type="spellEnd"/>
      <w:r w:rsidRPr="00DA5C8C">
        <w:rPr>
          <w:b/>
        </w:rPr>
        <w:t xml:space="preserve"> ústrojí s akumulací energie</w:t>
      </w:r>
    </w:p>
    <w:p w:rsidR="00DA5C8C" w:rsidRDefault="00DA5C8C" w:rsidP="00DA5C8C">
      <w:pPr>
        <w:spacing w:line="240" w:lineRule="auto"/>
        <w:jc w:val="both"/>
      </w:pPr>
      <w:r w:rsidRPr="00DA5C8C">
        <w:rPr>
          <w:b/>
        </w:rPr>
        <w:t>Cíl:</w:t>
      </w:r>
      <w:r w:rsidRPr="00DA5C8C">
        <w:t xml:space="preserve"> Zhodnotit a vybrat použitelné koncepce inovativních </w:t>
      </w:r>
      <w:proofErr w:type="spellStart"/>
      <w:r w:rsidRPr="00DA5C8C">
        <w:t>pohonových</w:t>
      </w:r>
      <w:proofErr w:type="spellEnd"/>
      <w:r w:rsidRPr="00DA5C8C">
        <w:t xml:space="preserve"> ústrojí s dělením výkonu </w:t>
      </w:r>
      <w:r w:rsidRPr="00DA5C8C">
        <w:br/>
        <w:t>a akumulací energie různé formy i strategii řízení akumulace. Vyvinout prostředky pro optimalizaci těchto systémů. Vyvinout výpočetní prostředky kombinované experimentálně-simulační optimalizace mechanických převodů i hybridních přenosů výkonu-pohonu.</w:t>
      </w:r>
    </w:p>
    <w:p w:rsidR="00DA5C8C" w:rsidRPr="00DA5C8C" w:rsidRDefault="00DA5C8C" w:rsidP="00DA5C8C">
      <w:pPr>
        <w:spacing w:line="240" w:lineRule="auto"/>
        <w:jc w:val="both"/>
      </w:pPr>
      <w:r w:rsidRPr="00DA5C8C">
        <w:rPr>
          <w:b/>
        </w:rPr>
        <w:t>Klíčové výzvy</w:t>
      </w:r>
      <w:r w:rsidRPr="00DA5C8C">
        <w:t>: Průběžná kalibrace simulačních programů inverzními algoritmy. Zjištění neměřitelných veličin (ztrátové výkony) pomocí iterativní simulace poskytující minimální odchylky od měření.</w:t>
      </w:r>
      <w:r w:rsidRPr="00DA5C8C">
        <w:rPr>
          <w:b/>
        </w:rPr>
        <w:t xml:space="preserve"> </w:t>
      </w:r>
      <w:r w:rsidRPr="00DA5C8C">
        <w:t>Časově efektivní výpočet dějů v převodových ústrojích na racionální úrovni fyzikální přesnosti. Zahrnutí zásadních vlivů do optimalizace. Návaznost na reálné dynamické režimy vozidla. Automatizace ovládání mechanických převodovek.</w:t>
      </w:r>
    </w:p>
    <w:p w:rsidR="00DA5C8C" w:rsidRDefault="00DA5C8C" w:rsidP="00DA5C8C">
      <w:pPr>
        <w:spacing w:line="240" w:lineRule="auto"/>
        <w:jc w:val="both"/>
        <w:rPr>
          <w:b/>
        </w:rPr>
      </w:pPr>
      <w:r w:rsidRPr="00DA5C8C">
        <w:rPr>
          <w:b/>
        </w:rPr>
        <w:t xml:space="preserve">3. Výzkumný program: Elektrické </w:t>
      </w:r>
      <w:proofErr w:type="spellStart"/>
      <w:r w:rsidRPr="00DA5C8C">
        <w:rPr>
          <w:b/>
        </w:rPr>
        <w:t>pohonové</w:t>
      </w:r>
      <w:proofErr w:type="spellEnd"/>
      <w:r w:rsidRPr="00DA5C8C">
        <w:rPr>
          <w:b/>
        </w:rPr>
        <w:t xml:space="preserve"> agregáty s akumulací elektrické energie</w:t>
      </w:r>
    </w:p>
    <w:p w:rsidR="00DA5C8C" w:rsidRDefault="00DA5C8C" w:rsidP="00DA5C8C">
      <w:pPr>
        <w:spacing w:line="240" w:lineRule="auto"/>
        <w:jc w:val="both"/>
      </w:pPr>
      <w:r w:rsidRPr="00DA5C8C">
        <w:rPr>
          <w:b/>
        </w:rPr>
        <w:t>Cíl:</w:t>
      </w:r>
      <w:r w:rsidRPr="00DA5C8C">
        <w:t xml:space="preserve"> Zhodnotit a vybrat koncepce zapojení a optimalizace distribuovaných zdrojů výkonu, tj. spalovacích motorů včetně palivových článků a akumulátorů/kondenzátorů elektrické energie včetně elektrického dělení výkonu. Vyvinout prostředky pro optimalizaci těchto systémů a stanovení strategie řízení vybraných systémů pro dosažení úspor dráhové spotřeby paliva nejméně o 5%. Vyvinout výpočetní prostředky kombinované experimentálně-simulační optimalizace spalovacích motorů, mechanických převodů a elektrických i hybridních přenosů výkonu-pohonu.</w:t>
      </w:r>
    </w:p>
    <w:p w:rsidR="00DA5C8C" w:rsidRPr="00DA5C8C" w:rsidRDefault="00DA5C8C" w:rsidP="00DA5C8C">
      <w:pPr>
        <w:spacing w:line="240" w:lineRule="auto"/>
        <w:jc w:val="both"/>
      </w:pPr>
      <w:r w:rsidRPr="00DA5C8C">
        <w:rPr>
          <w:b/>
        </w:rPr>
        <w:t>Klíčové výzvy</w:t>
      </w:r>
      <w:r w:rsidRPr="00DA5C8C">
        <w:t xml:space="preserve">: Průběžná kalibrace simulačních programů inverzními algoritmy. Zjištění neměřitelných veličin (nestacionární teploty, proměnlivá složení plynu, nestacionární průtoky v pohyblivých částech strojů atp.) pomocí iterativní simulace poskytující minimální odchylky od měření.  E-mobilita se stala politickým heslem, za </w:t>
      </w:r>
      <w:proofErr w:type="gramStart"/>
      <w:r w:rsidRPr="00DA5C8C">
        <w:t>níž</w:t>
      </w:r>
      <w:proofErr w:type="gramEnd"/>
      <w:r w:rsidRPr="00DA5C8C">
        <w:t xml:space="preserve"> se však skrývá investičně riskantní přechod na nový mód mobility, a to z hlediska dodavatelů elektrické energie (infrastruktura, leasing akumulátorů) i výrobců vozidel (vývojové náklady, prodejnost, leasing a servis akumulátorů). </w:t>
      </w:r>
      <w:r w:rsidRPr="00DA5C8C">
        <w:br/>
        <w:t xml:space="preserve">Pro zavedení je zapotřebí důkladná analýza na základě optimalizace. </w:t>
      </w:r>
    </w:p>
    <w:p w:rsidR="00DA5C8C" w:rsidRDefault="00DA5C8C" w:rsidP="00DA5C8C">
      <w:pPr>
        <w:spacing w:line="240" w:lineRule="auto"/>
        <w:jc w:val="both"/>
        <w:rPr>
          <w:b/>
        </w:rPr>
      </w:pPr>
      <w:r w:rsidRPr="00DA5C8C">
        <w:rPr>
          <w:b/>
        </w:rPr>
        <w:t xml:space="preserve">4. Výzkumný program: Využití </w:t>
      </w:r>
      <w:proofErr w:type="spellStart"/>
      <w:r w:rsidRPr="00DA5C8C">
        <w:rPr>
          <w:b/>
        </w:rPr>
        <w:t>mechatroniky</w:t>
      </w:r>
      <w:proofErr w:type="spellEnd"/>
      <w:r w:rsidRPr="00DA5C8C">
        <w:rPr>
          <w:b/>
        </w:rPr>
        <w:t xml:space="preserve"> a vozidlové mikroelektroniky pro budoucí vozidla</w:t>
      </w:r>
    </w:p>
    <w:p w:rsidR="00DA5C8C" w:rsidRPr="00DA5C8C" w:rsidRDefault="00DA5C8C" w:rsidP="00DA5C8C">
      <w:pPr>
        <w:spacing w:line="240" w:lineRule="auto"/>
        <w:jc w:val="both"/>
      </w:pPr>
      <w:r w:rsidRPr="00DA5C8C">
        <w:rPr>
          <w:b/>
        </w:rPr>
        <w:t>Cíl:</w:t>
      </w:r>
      <w:r w:rsidRPr="00DA5C8C">
        <w:t xml:space="preserve"> Zhodnotit a vybrat koncepce prediktivního a adaptivního řízení motor/pohon a pohon/vozidlo, založené na nelineárních systémech a model-</w:t>
      </w:r>
      <w:proofErr w:type="spellStart"/>
      <w:r w:rsidRPr="00DA5C8C">
        <w:t>based</w:t>
      </w:r>
      <w:proofErr w:type="spellEnd"/>
      <w:r w:rsidRPr="00DA5C8C">
        <w:t xml:space="preserve"> </w:t>
      </w:r>
      <w:proofErr w:type="spellStart"/>
      <w:r w:rsidRPr="00DA5C8C">
        <w:t>control</w:t>
      </w:r>
      <w:proofErr w:type="spellEnd"/>
      <w:r w:rsidRPr="00DA5C8C">
        <w:t xml:space="preserve">. Vytvořit virtuální model motoru a vozidla a testovat jej technologií Hardware in </w:t>
      </w:r>
      <w:proofErr w:type="spellStart"/>
      <w:r w:rsidRPr="00DA5C8C">
        <w:t>the</w:t>
      </w:r>
      <w:proofErr w:type="spellEnd"/>
      <w:r w:rsidRPr="00DA5C8C">
        <w:t xml:space="preserve"> </w:t>
      </w:r>
      <w:proofErr w:type="spellStart"/>
      <w:r w:rsidRPr="00DA5C8C">
        <w:t>loop</w:t>
      </w:r>
      <w:proofErr w:type="spellEnd"/>
      <w:r w:rsidRPr="00DA5C8C">
        <w:t xml:space="preserve"> na experimentální řídicí jednotce a poté i na funkčním vzorku spalovacího motoru. Zapojit systémy X-by-</w:t>
      </w:r>
      <w:proofErr w:type="spellStart"/>
      <w:r w:rsidRPr="00DA5C8C">
        <w:t>Wire</w:t>
      </w:r>
      <w:proofErr w:type="spellEnd"/>
      <w:r w:rsidRPr="00DA5C8C">
        <w:t xml:space="preserve"> a diagnostiku elektrické výbavy vozidel do vozidlových sítí. Vyvinout prostředky pro optimalizaci těchto systémů. Vyvinout výpočetní prostředky kombinované experimentálně-simulační optimalizace spalovacích motorů, mechanických převodů a elektrických i hybridních přenosů výkonu-pohonu vhodné pro RT simulaci řízených objektů. </w:t>
      </w:r>
    </w:p>
    <w:p w:rsidR="00DA5C8C" w:rsidRPr="00DA5C8C" w:rsidRDefault="00DA5C8C" w:rsidP="00DA5C8C">
      <w:pPr>
        <w:spacing w:line="240" w:lineRule="auto"/>
        <w:jc w:val="both"/>
      </w:pPr>
      <w:r w:rsidRPr="00DA5C8C">
        <w:rPr>
          <w:b/>
        </w:rPr>
        <w:lastRenderedPageBreak/>
        <w:t>Klíčové výzvy</w:t>
      </w:r>
      <w:r w:rsidRPr="00DA5C8C">
        <w:t>: Průběžná kalibrace simulačních programů inverzními algoritmy. Zjištění neměřitelných veličin (nestacionární teploty, proměnlivá složení plynu, nestacionární průtoky v pohyblivých částech strojů atp.) pomocí iterativní simulace poskytující minimální odchylky od měření. Prediktivní a adaptivní řízení motor/pohon a pohon/vozidlo, založené na nelineárních systémech o hierarchické struktuře včetně interakce s dopravní infrastrukturou, zapojené do vozidlových sítí a vybavené diagnostikou.</w:t>
      </w:r>
    </w:p>
    <w:p w:rsidR="00DA5C8C" w:rsidRPr="00DA5C8C" w:rsidRDefault="00DA5C8C" w:rsidP="00DA5C8C">
      <w:pPr>
        <w:spacing w:line="240" w:lineRule="auto"/>
        <w:jc w:val="both"/>
      </w:pPr>
    </w:p>
    <w:p w:rsidR="00DA5C8C" w:rsidRDefault="00DA5C8C" w:rsidP="00DA5C8C">
      <w:pPr>
        <w:spacing w:line="240" w:lineRule="auto"/>
        <w:jc w:val="both"/>
      </w:pPr>
    </w:p>
    <w:sectPr w:rsidR="00DA5C8C" w:rsidSect="0090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A56E3"/>
    <w:rsid w:val="0090626B"/>
    <w:rsid w:val="009A4948"/>
    <w:rsid w:val="009A56E3"/>
    <w:rsid w:val="00DA5C8C"/>
    <w:rsid w:val="00DE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26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3802</Characters>
  <Application>Microsoft Office Word</Application>
  <DocSecurity>0</DocSecurity>
  <Lines>31</Lines>
  <Paragraphs>8</Paragraphs>
  <ScaleCrop>false</ScaleCrop>
  <Company>Ministerstvo školství, mládeže a tělovýchovy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kvasnickam</dc:creator>
  <cp:keywords/>
  <dc:description/>
  <cp:lastModifiedBy>kvasnickam</cp:lastModifiedBy>
  <cp:revision>2</cp:revision>
  <dcterms:created xsi:type="dcterms:W3CDTF">2013-04-02T10:55:00Z</dcterms:created>
  <dcterms:modified xsi:type="dcterms:W3CDTF">2013-04-02T11:01:00Z</dcterms:modified>
</cp:coreProperties>
</file>