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41" w:rsidRPr="003E2B77" w:rsidRDefault="00933441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3E2B77">
        <w:rPr>
          <w:b/>
          <w:szCs w:val="24"/>
        </w:rPr>
        <w:t>Vyhlášení</w:t>
      </w:r>
    </w:p>
    <w:p w:rsidR="008E7B4A" w:rsidRDefault="0093344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3E2B77">
        <w:rPr>
          <w:b/>
          <w:szCs w:val="24"/>
        </w:rPr>
        <w:t xml:space="preserve">rozvojového programu Ministerstva školství, mládeže a tělovýchovy </w:t>
      </w:r>
    </w:p>
    <w:p w:rsidR="00E959C3" w:rsidRPr="007D7A8B" w:rsidRDefault="00E959C3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7D7A8B">
        <w:rPr>
          <w:b/>
          <w:szCs w:val="24"/>
        </w:rPr>
        <w:t>Vybavení školských poradenských zařízení diagnostickými nástroji v roce 2013</w:t>
      </w:r>
    </w:p>
    <w:p w:rsidR="00933441" w:rsidRPr="007D7A8B" w:rsidRDefault="009D536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7D7A8B">
        <w:rPr>
          <w:b/>
          <w:szCs w:val="24"/>
        </w:rPr>
        <w:t xml:space="preserve">č. </w:t>
      </w:r>
      <w:proofErr w:type="spellStart"/>
      <w:r w:rsidRPr="007D7A8B">
        <w:rPr>
          <w:b/>
          <w:szCs w:val="24"/>
        </w:rPr>
        <w:t>j</w:t>
      </w:r>
      <w:proofErr w:type="spellEnd"/>
      <w:r w:rsidRPr="007D7A8B">
        <w:rPr>
          <w:b/>
          <w:szCs w:val="24"/>
        </w:rPr>
        <w:t xml:space="preserve">. </w:t>
      </w:r>
      <w:r w:rsidR="00AC76B7" w:rsidRPr="00AC76B7">
        <w:rPr>
          <w:b/>
        </w:rPr>
        <w:t>MSMT-12072/2013-22</w:t>
      </w:r>
    </w:p>
    <w:p w:rsidR="00933441" w:rsidRDefault="00933441" w:rsidP="00933441">
      <w:pPr>
        <w:ind w:firstLine="357"/>
        <w:rPr>
          <w:szCs w:val="24"/>
        </w:rPr>
      </w:pPr>
    </w:p>
    <w:p w:rsidR="008659BF" w:rsidRDefault="008659BF" w:rsidP="00933441">
      <w:pPr>
        <w:ind w:firstLine="357"/>
        <w:rPr>
          <w:szCs w:val="24"/>
        </w:rPr>
      </w:pPr>
    </w:p>
    <w:p w:rsidR="008659BF" w:rsidRPr="003E2B77" w:rsidRDefault="008659BF" w:rsidP="00933441">
      <w:pPr>
        <w:ind w:firstLine="357"/>
        <w:rPr>
          <w:szCs w:val="24"/>
        </w:rPr>
      </w:pPr>
    </w:p>
    <w:p w:rsidR="00933441" w:rsidRDefault="00933441" w:rsidP="00933441">
      <w:pPr>
        <w:ind w:firstLine="357"/>
        <w:rPr>
          <w:b/>
          <w:szCs w:val="24"/>
        </w:rPr>
      </w:pPr>
      <w:r w:rsidRPr="003E2B77">
        <w:rPr>
          <w:szCs w:val="24"/>
        </w:rPr>
        <w:t>Ministerstvo školství, mládeže a tělovýchovy (dále jen „MŠMT“) v souladu s</w:t>
      </w:r>
      <w:r w:rsidRPr="003E2B77">
        <w:rPr>
          <w:color w:val="FF0000"/>
          <w:szCs w:val="24"/>
        </w:rPr>
        <w:t xml:space="preserve"> </w:t>
      </w:r>
      <w:r w:rsidRPr="003E2B77">
        <w:rPr>
          <w:szCs w:val="24"/>
        </w:rPr>
        <w:t xml:space="preserve">§ 171 </w:t>
      </w:r>
      <w:r w:rsidRPr="003E2B77">
        <w:rPr>
          <w:szCs w:val="24"/>
        </w:rPr>
        <w:br/>
        <w:t xml:space="preserve">odst. 2 zákona č. 561/2004 Sb., o předškolním, základním, středním, vyšším odborném </w:t>
      </w:r>
      <w:r w:rsidRPr="003E2B77">
        <w:rPr>
          <w:szCs w:val="24"/>
        </w:rPr>
        <w:br/>
        <w:t>a jiném vzdělávání (školský zákon), ve znění pozdějších předpisů, vyhlašuje pro rok 20</w:t>
      </w:r>
      <w:r>
        <w:rPr>
          <w:szCs w:val="24"/>
        </w:rPr>
        <w:t>1</w:t>
      </w:r>
      <w:r w:rsidR="00A839BE">
        <w:rPr>
          <w:szCs w:val="24"/>
        </w:rPr>
        <w:t>3</w:t>
      </w:r>
      <w:r w:rsidRPr="003E2B77">
        <w:rPr>
          <w:szCs w:val="24"/>
        </w:rPr>
        <w:t xml:space="preserve"> rozvojový program ve vzdělávání</w:t>
      </w:r>
      <w:r w:rsidR="00A96232">
        <w:rPr>
          <w:szCs w:val="24"/>
        </w:rPr>
        <w:t xml:space="preserve"> </w:t>
      </w:r>
      <w:r w:rsidR="00A96232" w:rsidRPr="007D3DB7">
        <w:rPr>
          <w:b/>
          <w:szCs w:val="24"/>
        </w:rPr>
        <w:t>Vybavení školských poradenských zařízení diagnostickými nástroji v roce 2013</w:t>
      </w:r>
      <w:r w:rsidR="00A96232">
        <w:rPr>
          <w:b/>
          <w:szCs w:val="24"/>
        </w:rPr>
        <w:t>:</w:t>
      </w:r>
    </w:p>
    <w:p w:rsidR="008659BF" w:rsidRPr="003E2B77" w:rsidRDefault="008659BF" w:rsidP="00933441">
      <w:pPr>
        <w:ind w:firstLine="357"/>
        <w:rPr>
          <w:strike/>
          <w:szCs w:val="24"/>
        </w:rPr>
      </w:pPr>
    </w:p>
    <w:p w:rsidR="00933441" w:rsidRPr="003E2B77" w:rsidRDefault="00933441" w:rsidP="00933441">
      <w:pPr>
        <w:rPr>
          <w:strike/>
          <w:szCs w:val="24"/>
        </w:rPr>
      </w:pPr>
    </w:p>
    <w:p w:rsidR="00933441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 xml:space="preserve">Základní vymezení a cíle programu </w:t>
      </w:r>
    </w:p>
    <w:p w:rsidR="001C4EED" w:rsidRDefault="00933441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 xml:space="preserve">Cílem tohoto programu je poskytnout právnickým osobám vykonávajícím činnost </w:t>
      </w:r>
      <w:r w:rsidR="00E959C3" w:rsidRPr="001C4EED">
        <w:rPr>
          <w:szCs w:val="24"/>
        </w:rPr>
        <w:t>školského poradenského zařízení</w:t>
      </w:r>
      <w:r w:rsidRPr="001C4EED">
        <w:rPr>
          <w:szCs w:val="24"/>
        </w:rPr>
        <w:t xml:space="preserve"> (dále jen „právnická osoba“)</w:t>
      </w:r>
      <w:r w:rsidR="00E94792" w:rsidRPr="001C4EED">
        <w:rPr>
          <w:szCs w:val="24"/>
        </w:rPr>
        <w:t xml:space="preserve"> </w:t>
      </w:r>
      <w:r w:rsidRPr="001C4EED">
        <w:rPr>
          <w:szCs w:val="24"/>
        </w:rPr>
        <w:t xml:space="preserve">všech zřizovatelů vymezených § 160 odst. 1 a 2 školského zákona neinvestiční finanční prostředky účelově určené na nákup </w:t>
      </w:r>
      <w:r w:rsidR="007A04CB" w:rsidRPr="001C4EED">
        <w:rPr>
          <w:szCs w:val="24"/>
        </w:rPr>
        <w:t xml:space="preserve">akreditovaných </w:t>
      </w:r>
      <w:r w:rsidR="003010A4" w:rsidRPr="001C4EED">
        <w:rPr>
          <w:szCs w:val="24"/>
        </w:rPr>
        <w:t xml:space="preserve">vzdělávacích programů </w:t>
      </w:r>
      <w:r w:rsidR="003A5075" w:rsidRPr="001C4EED">
        <w:rPr>
          <w:szCs w:val="24"/>
        </w:rPr>
        <w:t xml:space="preserve">a diagnostických nástrojů </w:t>
      </w:r>
      <w:r w:rsidR="003010A4" w:rsidRPr="001C4EED">
        <w:rPr>
          <w:szCs w:val="24"/>
        </w:rPr>
        <w:t>zaměřených na diagnostiku kognitivních schopností dětí a žáků</w:t>
      </w:r>
      <w:r w:rsidR="00C02C4B" w:rsidRPr="001C4EED">
        <w:rPr>
          <w:szCs w:val="24"/>
        </w:rPr>
        <w:t xml:space="preserve"> </w:t>
      </w:r>
      <w:r w:rsidR="002F0C6F" w:rsidRPr="001C4EED">
        <w:rPr>
          <w:szCs w:val="24"/>
        </w:rPr>
        <w:t xml:space="preserve">využitelných </w:t>
      </w:r>
      <w:r w:rsidR="00C02C4B" w:rsidRPr="001C4EED">
        <w:rPr>
          <w:szCs w:val="24"/>
        </w:rPr>
        <w:t xml:space="preserve">při rozhodování o zařazení dítěte do vhodného vzdělávacího programu. </w:t>
      </w:r>
      <w:r w:rsidR="002F0C6F" w:rsidRPr="001C4EED">
        <w:rPr>
          <w:szCs w:val="24"/>
        </w:rPr>
        <w:t xml:space="preserve">Školským poradenským zařízením tak bude umožněno rozšířit si diagnostickou základnu </w:t>
      </w:r>
      <w:r w:rsidR="00322160" w:rsidRPr="001C4EED">
        <w:rPr>
          <w:szCs w:val="24"/>
        </w:rPr>
        <w:t>tak</w:t>
      </w:r>
      <w:r w:rsidR="002F0C6F" w:rsidRPr="001C4EED">
        <w:rPr>
          <w:szCs w:val="24"/>
        </w:rPr>
        <w:t xml:space="preserve">, aby poradenští odborníci mohli při diagnostice využívat více diagnostických nástrojů a kombinovat různé diagnostické přístupy. </w:t>
      </w:r>
      <w:r w:rsidR="007A04CB" w:rsidRPr="001C4EED">
        <w:rPr>
          <w:szCs w:val="24"/>
        </w:rPr>
        <w:t xml:space="preserve">Vyhlášení tohoto </w:t>
      </w:r>
      <w:r w:rsidR="006D2B35" w:rsidRPr="001C4EED">
        <w:rPr>
          <w:szCs w:val="24"/>
        </w:rPr>
        <w:t xml:space="preserve">rozvojového </w:t>
      </w:r>
      <w:r w:rsidR="007A04CB" w:rsidRPr="001C4EED">
        <w:rPr>
          <w:szCs w:val="24"/>
        </w:rPr>
        <w:t xml:space="preserve">programu je </w:t>
      </w:r>
      <w:r w:rsidR="006D2B35" w:rsidRPr="001C4EED">
        <w:rPr>
          <w:szCs w:val="24"/>
        </w:rPr>
        <w:t xml:space="preserve">jedním z opatření navrhovaných v </w:t>
      </w:r>
      <w:r w:rsidR="007A04CB" w:rsidRPr="001C4EED">
        <w:rPr>
          <w:szCs w:val="24"/>
        </w:rPr>
        <w:t>Aktualizovan</w:t>
      </w:r>
      <w:r w:rsidR="006D2B35" w:rsidRPr="001C4EED">
        <w:rPr>
          <w:szCs w:val="24"/>
        </w:rPr>
        <w:t>ém</w:t>
      </w:r>
      <w:r w:rsidR="007A04CB" w:rsidRPr="001C4EED">
        <w:rPr>
          <w:szCs w:val="24"/>
        </w:rPr>
        <w:t xml:space="preserve"> akční</w:t>
      </w:r>
      <w:r w:rsidR="006D2B35" w:rsidRPr="001C4EED">
        <w:rPr>
          <w:szCs w:val="24"/>
        </w:rPr>
        <w:t>m</w:t>
      </w:r>
      <w:r w:rsidR="007A04CB" w:rsidRPr="001C4EED">
        <w:rPr>
          <w:szCs w:val="24"/>
        </w:rPr>
        <w:t xml:space="preserve"> plán</w:t>
      </w:r>
      <w:r w:rsidR="006D2B35" w:rsidRPr="001C4EED">
        <w:rPr>
          <w:szCs w:val="24"/>
        </w:rPr>
        <w:t>u</w:t>
      </w:r>
      <w:r w:rsidR="007A04CB" w:rsidRPr="001C4EED">
        <w:rPr>
          <w:szCs w:val="24"/>
        </w:rPr>
        <w:t xml:space="preserve"> k výkonu rozsudku D. H. </w:t>
      </w:r>
      <w:r w:rsidR="006D2B35" w:rsidRPr="001C4EED">
        <w:rPr>
          <w:szCs w:val="24"/>
        </w:rPr>
        <w:t>a ostatní proti České republice, který před pěti lety rozhodl, že systém zařazování žáků mimo hlavní vzdělávací proud v</w:t>
      </w:r>
      <w:r w:rsidR="00207B77">
        <w:rPr>
          <w:szCs w:val="24"/>
        </w:rPr>
        <w:t> </w:t>
      </w:r>
      <w:r w:rsidR="006D2B35" w:rsidRPr="001C4EED">
        <w:rPr>
          <w:szCs w:val="24"/>
        </w:rPr>
        <w:t>Č</w:t>
      </w:r>
      <w:r w:rsidR="00207B77">
        <w:rPr>
          <w:szCs w:val="24"/>
        </w:rPr>
        <w:t>eské republice</w:t>
      </w:r>
      <w:r w:rsidR="006D2B35" w:rsidRPr="001C4EED">
        <w:rPr>
          <w:szCs w:val="24"/>
        </w:rPr>
        <w:t xml:space="preserve"> způsobuje diskriminaci Romů v přístupu ke vzdělání.</w:t>
      </w:r>
    </w:p>
    <w:p w:rsidR="007D7A8B" w:rsidRDefault="009771F0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 xml:space="preserve">Dotace může být poskytnuta na </w:t>
      </w:r>
      <w:r w:rsidR="003C53D4" w:rsidRPr="001C4EED">
        <w:rPr>
          <w:szCs w:val="24"/>
        </w:rPr>
        <w:t>v</w:t>
      </w:r>
      <w:r w:rsidRPr="001C4EED">
        <w:rPr>
          <w:szCs w:val="24"/>
        </w:rPr>
        <w:t>zdě</w:t>
      </w:r>
      <w:r w:rsidR="007D7A8B" w:rsidRPr="001C4EED">
        <w:rPr>
          <w:szCs w:val="24"/>
        </w:rPr>
        <w:t xml:space="preserve">lávací program </w:t>
      </w:r>
      <w:r w:rsidR="00633B95" w:rsidRPr="001C4EED">
        <w:rPr>
          <w:szCs w:val="24"/>
        </w:rPr>
        <w:t xml:space="preserve">akreditovaný MŠMT, který je </w:t>
      </w:r>
      <w:r w:rsidR="007D7A8B" w:rsidRPr="001C4EED">
        <w:rPr>
          <w:szCs w:val="24"/>
        </w:rPr>
        <w:t>zaměřený na diagnostiku</w:t>
      </w:r>
      <w:r w:rsidRPr="001C4EED">
        <w:rPr>
          <w:szCs w:val="24"/>
        </w:rPr>
        <w:t xml:space="preserve"> intelektu prostřednictvím multifaktoriální koncepce nazývané </w:t>
      </w:r>
      <w:proofErr w:type="spellStart"/>
      <w:r w:rsidRPr="001C4EED">
        <w:rPr>
          <w:szCs w:val="24"/>
        </w:rPr>
        <w:t>Cattell</w:t>
      </w:r>
      <w:proofErr w:type="spellEnd"/>
      <w:r w:rsidRPr="001C4EED">
        <w:rPr>
          <w:szCs w:val="24"/>
        </w:rPr>
        <w:t>-</w:t>
      </w:r>
      <w:proofErr w:type="spellStart"/>
      <w:r w:rsidRPr="001C4EED">
        <w:rPr>
          <w:szCs w:val="24"/>
        </w:rPr>
        <w:t>Horn</w:t>
      </w:r>
      <w:proofErr w:type="spellEnd"/>
      <w:r w:rsidRPr="001C4EED">
        <w:rPr>
          <w:szCs w:val="24"/>
        </w:rPr>
        <w:t>-</w:t>
      </w:r>
      <w:proofErr w:type="spellStart"/>
      <w:r w:rsidRPr="001C4EED">
        <w:rPr>
          <w:szCs w:val="24"/>
        </w:rPr>
        <w:t>Carrollova</w:t>
      </w:r>
      <w:proofErr w:type="spellEnd"/>
      <w:r w:rsidRPr="001C4EED">
        <w:rPr>
          <w:szCs w:val="24"/>
        </w:rPr>
        <w:t xml:space="preserve"> teorie inteligence (v literatuře známá jako teorie CHC) a </w:t>
      </w:r>
      <w:r w:rsidR="00633B95" w:rsidRPr="001C4EED">
        <w:rPr>
          <w:szCs w:val="24"/>
        </w:rPr>
        <w:t xml:space="preserve">připraví absolventy na práci </w:t>
      </w:r>
      <w:r w:rsidRPr="001C4EED">
        <w:rPr>
          <w:szCs w:val="24"/>
        </w:rPr>
        <w:t>s mezinárodní edicí baterie testů kognitivních schopností, která měří kognitivní výkony v sedmi výzkumně ověřených faktorech: fluidní inteligence, krystalické inteligence, dlouhodobé paměti, krátkodobé paměti, sluchové percepce, procesuální rychlosti a vizuálně-prostorové orientaci.</w:t>
      </w:r>
      <w:r w:rsidR="005462E1">
        <w:rPr>
          <w:szCs w:val="24"/>
        </w:rPr>
        <w:t xml:space="preserve"> </w:t>
      </w:r>
      <w:r w:rsidR="005F6251">
        <w:rPr>
          <w:szCs w:val="24"/>
        </w:rPr>
        <w:t xml:space="preserve">V rámci vzdělávacího programu </w:t>
      </w:r>
      <w:r w:rsidR="005462E1">
        <w:rPr>
          <w:szCs w:val="24"/>
        </w:rPr>
        <w:t xml:space="preserve">by měl absolvent </w:t>
      </w:r>
      <w:r w:rsidR="005F6251" w:rsidRPr="005F6251">
        <w:rPr>
          <w:szCs w:val="24"/>
        </w:rPr>
        <w:t>získ</w:t>
      </w:r>
      <w:r w:rsidR="005462E1">
        <w:rPr>
          <w:szCs w:val="24"/>
        </w:rPr>
        <w:t>at</w:t>
      </w:r>
      <w:r w:rsidR="005F6251" w:rsidRPr="005F6251">
        <w:rPr>
          <w:szCs w:val="24"/>
        </w:rPr>
        <w:t xml:space="preserve"> k užívání </w:t>
      </w:r>
      <w:r w:rsidR="005462E1">
        <w:rPr>
          <w:szCs w:val="24"/>
        </w:rPr>
        <w:t>d</w:t>
      </w:r>
      <w:r w:rsidR="005462E1" w:rsidRPr="005F6251">
        <w:rPr>
          <w:szCs w:val="24"/>
        </w:rPr>
        <w:t xml:space="preserve">iagnostický nástroj, ke kterému </w:t>
      </w:r>
      <w:r w:rsidR="005462E1">
        <w:rPr>
          <w:szCs w:val="24"/>
        </w:rPr>
        <w:t>bude</w:t>
      </w:r>
      <w:r w:rsidR="005462E1" w:rsidRPr="005F6251">
        <w:rPr>
          <w:szCs w:val="24"/>
        </w:rPr>
        <w:t xml:space="preserve"> v podpořeném vzdělávacím programu zaškolen</w:t>
      </w:r>
      <w:r w:rsidR="005462E1">
        <w:rPr>
          <w:szCs w:val="24"/>
        </w:rPr>
        <w:t>.</w:t>
      </w:r>
    </w:p>
    <w:p w:rsidR="001471AF" w:rsidRDefault="00526A84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>Dotace může být poskytnuta</w:t>
      </w:r>
      <w:r w:rsidR="003C53D4" w:rsidRPr="001C4EED">
        <w:rPr>
          <w:szCs w:val="24"/>
        </w:rPr>
        <w:t xml:space="preserve"> na zakoupení diagnostických nástrojů </w:t>
      </w:r>
      <w:r w:rsidR="000736B9" w:rsidRPr="001C4EED">
        <w:rPr>
          <w:szCs w:val="24"/>
        </w:rPr>
        <w:t>standardizovaných v </w:t>
      </w:r>
      <w:r w:rsidR="009442BE" w:rsidRPr="001C4EED">
        <w:rPr>
          <w:szCs w:val="24"/>
        </w:rPr>
        <w:t>Č</w:t>
      </w:r>
      <w:r w:rsidR="000736B9" w:rsidRPr="001C4EED">
        <w:rPr>
          <w:szCs w:val="24"/>
        </w:rPr>
        <w:t>eské republice</w:t>
      </w:r>
      <w:r w:rsidR="00AE6AD0" w:rsidRPr="001C4EED">
        <w:rPr>
          <w:szCs w:val="24"/>
        </w:rPr>
        <w:t xml:space="preserve">, zaměřených na </w:t>
      </w:r>
      <w:r w:rsidR="007A04CB" w:rsidRPr="001C4EED">
        <w:rPr>
          <w:szCs w:val="24"/>
        </w:rPr>
        <w:t xml:space="preserve">diagnostiku kognitivních schopností dětí a žáků </w:t>
      </w:r>
      <w:r w:rsidR="00C734EC" w:rsidRPr="001C4EED">
        <w:rPr>
          <w:szCs w:val="24"/>
        </w:rPr>
        <w:t xml:space="preserve">využitelných </w:t>
      </w:r>
      <w:r w:rsidR="00C02C4B" w:rsidRPr="001C4EED">
        <w:rPr>
          <w:szCs w:val="24"/>
        </w:rPr>
        <w:t>při rozhodování o zařazení dítěte do vhodného vzdělávacího programu.</w:t>
      </w:r>
    </w:p>
    <w:p w:rsidR="001471AF" w:rsidRDefault="00933441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 xml:space="preserve">Minimální požadovaná částka </w:t>
      </w:r>
      <w:r w:rsidR="009F680A" w:rsidRPr="001C4EED">
        <w:rPr>
          <w:szCs w:val="24"/>
        </w:rPr>
        <w:t xml:space="preserve">na vzdělávací program </w:t>
      </w:r>
      <w:r w:rsidRPr="001C4EED">
        <w:rPr>
          <w:szCs w:val="24"/>
        </w:rPr>
        <w:t>je Kč 1</w:t>
      </w:r>
      <w:r w:rsidR="00F70E6B" w:rsidRPr="001C4EED">
        <w:rPr>
          <w:szCs w:val="24"/>
        </w:rPr>
        <w:t>2</w:t>
      </w:r>
      <w:r w:rsidRPr="001C4EED">
        <w:rPr>
          <w:szCs w:val="24"/>
        </w:rPr>
        <w:t> 000,-</w:t>
      </w:r>
      <w:r w:rsidR="00AD56BD" w:rsidRPr="001C4EED">
        <w:rPr>
          <w:szCs w:val="24"/>
        </w:rPr>
        <w:t xml:space="preserve"> vč. DPH, maximální 20 000,- Kč </w:t>
      </w:r>
      <w:r w:rsidRPr="001C4EED">
        <w:rPr>
          <w:szCs w:val="24"/>
        </w:rPr>
        <w:t>vč. DPH</w:t>
      </w:r>
      <w:r w:rsidR="00AD56BD" w:rsidRPr="001C4EED">
        <w:rPr>
          <w:szCs w:val="24"/>
        </w:rPr>
        <w:t>.</w:t>
      </w:r>
    </w:p>
    <w:p w:rsidR="00933441" w:rsidRDefault="008D062A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8D062A">
        <w:rPr>
          <w:szCs w:val="24"/>
        </w:rPr>
        <w:t>Poskytované finanční prostředky mají neinvestiční charakter, nelze za ně pořizovat dlouhodobý hmotný majetek</w:t>
      </w:r>
      <w:r>
        <w:rPr>
          <w:szCs w:val="24"/>
        </w:rPr>
        <w:t>.</w:t>
      </w:r>
    </w:p>
    <w:p w:rsidR="00933441" w:rsidRPr="001C4EED" w:rsidRDefault="00933441" w:rsidP="001C4EED">
      <w:pPr>
        <w:pStyle w:val="Odstavecseseznamem"/>
        <w:numPr>
          <w:ilvl w:val="1"/>
          <w:numId w:val="10"/>
        </w:numPr>
        <w:tabs>
          <w:tab w:val="left" w:pos="993"/>
        </w:tabs>
        <w:ind w:left="851" w:hanging="425"/>
        <w:rPr>
          <w:szCs w:val="24"/>
        </w:rPr>
      </w:pPr>
      <w:r w:rsidRPr="001C4EED">
        <w:rPr>
          <w:szCs w:val="24"/>
        </w:rPr>
        <w:t xml:space="preserve">Požadavky budou právnické osoby předkládat </w:t>
      </w:r>
      <w:r w:rsidRPr="001C4EED">
        <w:rPr>
          <w:b/>
          <w:szCs w:val="24"/>
        </w:rPr>
        <w:t>v cenách zaokrouhlených dol</w:t>
      </w:r>
      <w:r w:rsidR="00C82E98" w:rsidRPr="001C4EED">
        <w:rPr>
          <w:b/>
          <w:szCs w:val="24"/>
        </w:rPr>
        <w:t>ů</w:t>
      </w:r>
      <w:r w:rsidRPr="001C4EED">
        <w:rPr>
          <w:b/>
          <w:szCs w:val="24"/>
        </w:rPr>
        <w:t xml:space="preserve"> na celé</w:t>
      </w:r>
      <w:r w:rsidRPr="001C4EED">
        <w:rPr>
          <w:szCs w:val="24"/>
        </w:rPr>
        <w:t xml:space="preserve"> </w:t>
      </w:r>
      <w:r w:rsidRPr="001C4EED">
        <w:rPr>
          <w:b/>
          <w:szCs w:val="24"/>
        </w:rPr>
        <w:t>tisíce.</w:t>
      </w:r>
      <w:r w:rsidRPr="001C4EED">
        <w:rPr>
          <w:szCs w:val="24"/>
        </w:rPr>
        <w:t xml:space="preserve">  </w:t>
      </w:r>
    </w:p>
    <w:p w:rsidR="00BA11E1" w:rsidRDefault="00BA11E1" w:rsidP="00BA11E1">
      <w:pPr>
        <w:pStyle w:val="Nadpis1"/>
        <w:numPr>
          <w:ilvl w:val="0"/>
          <w:numId w:val="0"/>
        </w:numPr>
        <w:ind w:left="360"/>
        <w:rPr>
          <w:b/>
          <w:szCs w:val="24"/>
        </w:rPr>
      </w:pPr>
    </w:p>
    <w:p w:rsidR="00933441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>Poskytnutí prostředků vyčleněných na rozvojový program</w:t>
      </w:r>
    </w:p>
    <w:p w:rsidR="00C33D92" w:rsidRPr="003E2B77" w:rsidRDefault="00C33D92" w:rsidP="00C33D92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5F53DA">
        <w:rPr>
          <w:szCs w:val="24"/>
        </w:rPr>
        <w:t xml:space="preserve">Finanční prostředky se poskytují v souladu s ustanovením § 163 odst. 1 písm. a) zákona č. 561/2004 Sb., o předškolním, základním, středním, vyšším odborném a </w:t>
      </w:r>
      <w:r w:rsidRPr="005F53DA">
        <w:rPr>
          <w:szCs w:val="24"/>
        </w:rPr>
        <w:lastRenderedPageBreak/>
        <w:t>jiném vzdělávání (školský zákon), ve znění pozdějších předpisů, a ustanovením § 14 zákona č.218/2000 Sb., o rozpočtových pravidlech a o změně některých souvisejících zákonů (rozpočtová pravidla), ve znění pozdějších předpisů</w:t>
      </w:r>
      <w:r>
        <w:rPr>
          <w:szCs w:val="24"/>
        </w:rPr>
        <w:t>.</w:t>
      </w:r>
    </w:p>
    <w:p w:rsidR="00C33D92" w:rsidRPr="00C33D92" w:rsidRDefault="00933441" w:rsidP="00C33D92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C33D92">
        <w:rPr>
          <w:szCs w:val="24"/>
        </w:rPr>
        <w:t>Finanční prostředky v tomto rozvojovém programu poskytuje MŠMT v souladu s ustanovením § 163 odst. 1</w:t>
      </w:r>
      <w:r w:rsidR="001C4EED" w:rsidRPr="00C33D92">
        <w:rPr>
          <w:szCs w:val="24"/>
        </w:rPr>
        <w:t xml:space="preserve"> </w:t>
      </w:r>
      <w:r w:rsidRPr="00C33D92">
        <w:rPr>
          <w:szCs w:val="24"/>
        </w:rPr>
        <w:t>školského zákona formou dotace na rok 201</w:t>
      </w:r>
      <w:r w:rsidR="00A839BE" w:rsidRPr="00C33D92">
        <w:rPr>
          <w:szCs w:val="24"/>
        </w:rPr>
        <w:t>3</w:t>
      </w:r>
      <w:r w:rsidRPr="00C33D92">
        <w:rPr>
          <w:szCs w:val="24"/>
        </w:rPr>
        <w:t xml:space="preserve"> na zvláštní účet kraje </w:t>
      </w:r>
      <w:r w:rsidR="00F57ECB" w:rsidRPr="00C33D92">
        <w:rPr>
          <w:szCs w:val="24"/>
        </w:rPr>
        <w:t>pro su</w:t>
      </w:r>
      <w:r w:rsidR="0079724E" w:rsidRPr="00C33D92">
        <w:rPr>
          <w:szCs w:val="24"/>
        </w:rPr>
        <w:t>bjekty vymezené v ustanovení 1</w:t>
      </w:r>
      <w:r w:rsidR="001C4EED" w:rsidRPr="00C33D92">
        <w:rPr>
          <w:szCs w:val="24"/>
        </w:rPr>
        <w:t>.1</w:t>
      </w:r>
      <w:r w:rsidR="00F57ECB" w:rsidRPr="00C33D92">
        <w:rPr>
          <w:szCs w:val="24"/>
        </w:rPr>
        <w:t xml:space="preserve"> </w:t>
      </w:r>
      <w:r w:rsidR="0079724E" w:rsidRPr="00C33D92">
        <w:rPr>
          <w:szCs w:val="24"/>
        </w:rPr>
        <w:t>t</w:t>
      </w:r>
      <w:r w:rsidR="00F57ECB" w:rsidRPr="00C33D92">
        <w:rPr>
          <w:szCs w:val="24"/>
        </w:rPr>
        <w:t xml:space="preserve">ohoto vyhlášení programu, jejichž zřizovatelem je </w:t>
      </w:r>
      <w:r w:rsidR="00FA088F" w:rsidRPr="00C33D92">
        <w:rPr>
          <w:szCs w:val="24"/>
        </w:rPr>
        <w:t xml:space="preserve">kraj, </w:t>
      </w:r>
      <w:r w:rsidR="00F57ECB" w:rsidRPr="00C33D92">
        <w:rPr>
          <w:szCs w:val="24"/>
        </w:rPr>
        <w:t>obec</w:t>
      </w:r>
      <w:r w:rsidR="00207B77" w:rsidRPr="00C33D92">
        <w:rPr>
          <w:szCs w:val="24"/>
        </w:rPr>
        <w:t xml:space="preserve"> nebo</w:t>
      </w:r>
      <w:r w:rsidR="00F57ECB" w:rsidRPr="00C33D92">
        <w:rPr>
          <w:szCs w:val="24"/>
        </w:rPr>
        <w:t xml:space="preserve"> </w:t>
      </w:r>
      <w:r w:rsidR="00FA088F" w:rsidRPr="00C33D92">
        <w:rPr>
          <w:szCs w:val="24"/>
        </w:rPr>
        <w:t>svazek obcí</w:t>
      </w:r>
      <w:r w:rsidR="00207B77" w:rsidRPr="00C33D92">
        <w:rPr>
          <w:szCs w:val="24"/>
        </w:rPr>
        <w:t xml:space="preserve">, </w:t>
      </w:r>
      <w:r w:rsidR="00207B77">
        <w:t>jiná právnická osoba nebo fyzická osoba ve smyslu §124 odst. 1 a 3 školského zákona</w:t>
      </w:r>
      <w:r w:rsidR="00F57ECB" w:rsidRPr="00C33D92">
        <w:rPr>
          <w:szCs w:val="24"/>
        </w:rPr>
        <w:t>.</w:t>
      </w:r>
      <w:r w:rsidR="00F75040" w:rsidRPr="00C33D92">
        <w:rPr>
          <w:szCs w:val="24"/>
        </w:rPr>
        <w:t xml:space="preserve"> </w:t>
      </w:r>
      <w:r w:rsidRPr="00C33D92">
        <w:rPr>
          <w:szCs w:val="24"/>
        </w:rPr>
        <w:t xml:space="preserve">Finanční prostředky poskytuje MŠMT na základě rozhodnutí o poskytnutí dotace adresovaného kraji, a to ve výši stanovené rozhodnutím. Krajský úřad přidělí s vědomím zastupitelstva kraje prostředky právnickým osobám na účel podle </w:t>
      </w:r>
      <w:proofErr w:type="gramStart"/>
      <w:r w:rsidRPr="00C33D92">
        <w:rPr>
          <w:szCs w:val="24"/>
        </w:rPr>
        <w:t>bod</w:t>
      </w:r>
      <w:r w:rsidR="0079724E" w:rsidRPr="00C33D92">
        <w:rPr>
          <w:szCs w:val="24"/>
        </w:rPr>
        <w:t>u</w:t>
      </w:r>
      <w:r w:rsidRPr="00C33D92">
        <w:rPr>
          <w:szCs w:val="24"/>
        </w:rPr>
        <w:t xml:space="preserve"> 1.</w:t>
      </w:r>
      <w:r w:rsidR="00C33D92" w:rsidRPr="00C33D92">
        <w:rPr>
          <w:szCs w:val="24"/>
        </w:rPr>
        <w:t>.</w:t>
      </w:r>
      <w:proofErr w:type="gramEnd"/>
    </w:p>
    <w:p w:rsidR="00933441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Finanční prostředky potřebné na zajištění tohoto programu poskytuje </w:t>
      </w:r>
      <w:r w:rsidRPr="008659BF">
        <w:rPr>
          <w:szCs w:val="24"/>
        </w:rPr>
        <w:t>MŠMT dále přímo právnickým osobám uvedeným v § 163 odst. 1 písm. b) školského</w:t>
      </w:r>
      <w:r w:rsidRPr="004164A1">
        <w:rPr>
          <w:szCs w:val="24"/>
        </w:rPr>
        <w:t xml:space="preserve"> zákona, tj. </w:t>
      </w:r>
      <w:r w:rsidR="00F75040">
        <w:rPr>
          <w:szCs w:val="24"/>
        </w:rPr>
        <w:t xml:space="preserve">subjektům vymezeným v ustanovení 1.1 tohoto vyhlášení programu, jejichž zřizovatelem </w:t>
      </w:r>
      <w:r w:rsidR="00207B77">
        <w:rPr>
          <w:szCs w:val="24"/>
        </w:rPr>
        <w:t>j</w:t>
      </w:r>
      <w:r w:rsidR="00344204">
        <w:rPr>
          <w:szCs w:val="24"/>
        </w:rPr>
        <w:t>sou</w:t>
      </w:r>
      <w:r w:rsidR="00207B77">
        <w:rPr>
          <w:szCs w:val="24"/>
        </w:rPr>
        <w:t xml:space="preserve"> </w:t>
      </w:r>
      <w:r w:rsidR="00C3165D" w:rsidRPr="00C3165D">
        <w:rPr>
          <w:szCs w:val="24"/>
        </w:rPr>
        <w:t>registrovan</w:t>
      </w:r>
      <w:r w:rsidR="00344204">
        <w:rPr>
          <w:szCs w:val="24"/>
        </w:rPr>
        <w:t>é</w:t>
      </w:r>
      <w:r w:rsidR="00C3165D" w:rsidRPr="00C3165D">
        <w:rPr>
          <w:szCs w:val="24"/>
        </w:rPr>
        <w:t xml:space="preserve"> círk</w:t>
      </w:r>
      <w:r w:rsidR="00C3165D">
        <w:rPr>
          <w:szCs w:val="24"/>
        </w:rPr>
        <w:t>v</w:t>
      </w:r>
      <w:r w:rsidR="00344204">
        <w:rPr>
          <w:szCs w:val="24"/>
        </w:rPr>
        <w:t>e</w:t>
      </w:r>
      <w:r w:rsidR="00207B77">
        <w:rPr>
          <w:szCs w:val="24"/>
        </w:rPr>
        <w:t xml:space="preserve"> nebo</w:t>
      </w:r>
      <w:r w:rsidR="00C3165D" w:rsidRPr="00C3165D">
        <w:rPr>
          <w:szCs w:val="24"/>
        </w:rPr>
        <w:t xml:space="preserve"> nábožensk</w:t>
      </w:r>
      <w:r w:rsidR="00344204">
        <w:rPr>
          <w:szCs w:val="24"/>
        </w:rPr>
        <w:t>é</w:t>
      </w:r>
      <w:r w:rsidR="00207B77">
        <w:rPr>
          <w:szCs w:val="24"/>
        </w:rPr>
        <w:t xml:space="preserve"> společnost</w:t>
      </w:r>
      <w:r w:rsidR="00344204">
        <w:rPr>
          <w:szCs w:val="24"/>
        </w:rPr>
        <w:t>i</w:t>
      </w:r>
      <w:r w:rsidR="00C3165D" w:rsidRPr="00C3165D">
        <w:rPr>
          <w:szCs w:val="24"/>
        </w:rPr>
        <w:t>, kterým bylo přiznáno oprávnění k výkonu zvláštního práva zřizovat církevní školy</w:t>
      </w:r>
      <w:r w:rsidR="00344204" w:rsidRPr="00344204">
        <w:rPr>
          <w:szCs w:val="24"/>
        </w:rPr>
        <w:t xml:space="preserve"> </w:t>
      </w:r>
      <w:r w:rsidR="00344204">
        <w:rPr>
          <w:szCs w:val="24"/>
        </w:rPr>
        <w:t>nebo</w:t>
      </w:r>
      <w:r w:rsidR="00344204" w:rsidRPr="00344204">
        <w:rPr>
          <w:szCs w:val="24"/>
        </w:rPr>
        <w:t xml:space="preserve"> </w:t>
      </w:r>
      <w:r w:rsidR="00344204">
        <w:rPr>
          <w:szCs w:val="24"/>
        </w:rPr>
        <w:t>MŠMT</w:t>
      </w:r>
      <w:r w:rsidR="00207B77">
        <w:rPr>
          <w:szCs w:val="24"/>
        </w:rPr>
        <w:t>.</w:t>
      </w:r>
      <w:r w:rsidRPr="003E2B77">
        <w:rPr>
          <w:szCs w:val="24"/>
        </w:rPr>
        <w:t xml:space="preserve"> Při tom jim uloží povinnosti vyplývající z tohoto programu</w:t>
      </w:r>
      <w:r w:rsidR="00344204">
        <w:rPr>
          <w:szCs w:val="24"/>
        </w:rPr>
        <w:t>.</w:t>
      </w:r>
      <w:r w:rsidR="00344204" w:rsidRPr="00344204">
        <w:rPr>
          <w:szCs w:val="24"/>
        </w:rPr>
        <w:t xml:space="preserve"> </w:t>
      </w:r>
    </w:p>
    <w:p w:rsidR="00EB3F52" w:rsidRPr="00EB3F52" w:rsidRDefault="00F70B30" w:rsidP="00EB3F52">
      <w:pPr>
        <w:numPr>
          <w:ilvl w:val="1"/>
          <w:numId w:val="3"/>
        </w:numPr>
        <w:tabs>
          <w:tab w:val="left" w:pos="480"/>
        </w:tabs>
        <w:ind w:left="851" w:hanging="425"/>
      </w:pPr>
      <w:r w:rsidRPr="007E4C31">
        <w:rPr>
          <w:szCs w:val="24"/>
        </w:rPr>
        <w:t xml:space="preserve"> </w:t>
      </w:r>
      <w:r w:rsidR="00933441" w:rsidRPr="007E4C31">
        <w:rPr>
          <w:szCs w:val="24"/>
        </w:rPr>
        <w:t xml:space="preserve">Případné požadavky právnických osob na změny </w:t>
      </w:r>
      <w:r w:rsidR="00933441" w:rsidRPr="009442BE">
        <w:rPr>
          <w:szCs w:val="24"/>
        </w:rPr>
        <w:t>schválené</w:t>
      </w:r>
      <w:r w:rsidR="00135C1C" w:rsidRPr="009442BE">
        <w:rPr>
          <w:szCs w:val="24"/>
        </w:rPr>
        <w:t>ho vzdělávacího programu</w:t>
      </w:r>
      <w:r w:rsidR="009442BE">
        <w:rPr>
          <w:szCs w:val="24"/>
        </w:rPr>
        <w:t>, respektive</w:t>
      </w:r>
      <w:r w:rsidR="00135C1C" w:rsidRPr="009442BE">
        <w:rPr>
          <w:szCs w:val="24"/>
        </w:rPr>
        <w:t xml:space="preserve"> diagnostického nástroje</w:t>
      </w:r>
      <w:r w:rsidR="00933441" w:rsidRPr="007E4C31">
        <w:rPr>
          <w:szCs w:val="24"/>
        </w:rPr>
        <w:t xml:space="preserve"> budou v případech hodných zvláštního zřetele při nepřekročení schválené částky dotace řešeny formou dodatku rozhodnutí MŠMT. Požadavek na změnu </w:t>
      </w:r>
      <w:r w:rsidR="00135C1C" w:rsidRPr="009442BE">
        <w:rPr>
          <w:szCs w:val="24"/>
        </w:rPr>
        <w:t>schváleného vzdělávacího programu</w:t>
      </w:r>
      <w:r w:rsidR="009442BE">
        <w:rPr>
          <w:szCs w:val="24"/>
        </w:rPr>
        <w:t xml:space="preserve"> se může týkat pouze změny </w:t>
      </w:r>
      <w:r w:rsidR="009442BE" w:rsidRPr="009442BE">
        <w:rPr>
          <w:szCs w:val="24"/>
        </w:rPr>
        <w:t>v souladu s podmínkami dle bodu 1.2</w:t>
      </w:r>
      <w:r w:rsidR="009442BE">
        <w:rPr>
          <w:szCs w:val="24"/>
        </w:rPr>
        <w:t>.</w:t>
      </w:r>
      <w:r w:rsidR="009442BE" w:rsidRPr="009442BE">
        <w:rPr>
          <w:szCs w:val="24"/>
        </w:rPr>
        <w:t xml:space="preserve"> </w:t>
      </w:r>
      <w:r w:rsidR="009442BE" w:rsidRPr="007E4C31">
        <w:rPr>
          <w:szCs w:val="24"/>
        </w:rPr>
        <w:t xml:space="preserve">Požadavek na změnu </w:t>
      </w:r>
      <w:r w:rsidR="009442BE" w:rsidRPr="009442BE">
        <w:rPr>
          <w:szCs w:val="24"/>
        </w:rPr>
        <w:t xml:space="preserve">schváleného </w:t>
      </w:r>
      <w:r w:rsidR="00135C1C" w:rsidRPr="009442BE">
        <w:rPr>
          <w:szCs w:val="24"/>
        </w:rPr>
        <w:t xml:space="preserve">diagnostického nástroje </w:t>
      </w:r>
      <w:r w:rsidR="00933441" w:rsidRPr="009442BE">
        <w:rPr>
          <w:szCs w:val="24"/>
        </w:rPr>
        <w:t>se může týka</w:t>
      </w:r>
      <w:r w:rsidR="00933441" w:rsidRPr="007E4C31">
        <w:rPr>
          <w:szCs w:val="24"/>
        </w:rPr>
        <w:t>t pouze změny</w:t>
      </w:r>
      <w:r w:rsidR="00AE6AD0">
        <w:rPr>
          <w:szCs w:val="24"/>
        </w:rPr>
        <w:t xml:space="preserve"> v souladu s podmínkou dle bodu </w:t>
      </w:r>
      <w:r w:rsidR="00AE6AD0" w:rsidRPr="00AD56BD">
        <w:rPr>
          <w:szCs w:val="24"/>
        </w:rPr>
        <w:t>1.3.</w:t>
      </w:r>
      <w:r w:rsidR="00933441" w:rsidRPr="00AD56BD">
        <w:rPr>
          <w:szCs w:val="24"/>
        </w:rPr>
        <w:t xml:space="preserve"> </w:t>
      </w:r>
      <w:r w:rsidR="00EB3F52" w:rsidRPr="00EB3F52">
        <w:t xml:space="preserve">V případě </w:t>
      </w:r>
      <w:r w:rsidR="00EB3F52">
        <w:t>nejasností</w:t>
      </w:r>
      <w:r w:rsidR="00C82E98">
        <w:t>,</w:t>
      </w:r>
      <w:r w:rsidR="00EB3F52" w:rsidRPr="00EB3F52">
        <w:t xml:space="preserve"> </w:t>
      </w:r>
      <w:r w:rsidR="00C82E98">
        <w:t>zda požádat o dodatek k</w:t>
      </w:r>
      <w:r w:rsidR="00207B77">
        <w:t> r</w:t>
      </w:r>
      <w:r w:rsidR="00EB3F52">
        <w:t>ozhodnutí</w:t>
      </w:r>
      <w:r w:rsidR="00C82E98">
        <w:t>,</w:t>
      </w:r>
      <w:r w:rsidR="00EB3F52">
        <w:t xml:space="preserve"> lze požádat o informaci</w:t>
      </w:r>
      <w:r w:rsidR="00EB3F52" w:rsidRPr="00EB3F52">
        <w:t> vyhlašovatel</w:t>
      </w:r>
      <w:r w:rsidR="00EB3F52">
        <w:t xml:space="preserve">e </w:t>
      </w:r>
      <w:r w:rsidR="00EB3F52" w:rsidRPr="00EB3F52">
        <w:t xml:space="preserve">programu. </w:t>
      </w:r>
    </w:p>
    <w:p w:rsidR="00933441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AD56BD">
        <w:rPr>
          <w:szCs w:val="24"/>
        </w:rPr>
        <w:t xml:space="preserve">Právnické osoby nemohou financovat nákup </w:t>
      </w:r>
      <w:r w:rsidR="00C3165D" w:rsidRPr="00AD56BD">
        <w:rPr>
          <w:szCs w:val="24"/>
        </w:rPr>
        <w:t>stejného</w:t>
      </w:r>
      <w:r w:rsidRPr="00AD56BD">
        <w:rPr>
          <w:szCs w:val="24"/>
        </w:rPr>
        <w:t xml:space="preserve"> </w:t>
      </w:r>
      <w:r w:rsidR="004A65F9" w:rsidRPr="00AD56BD">
        <w:rPr>
          <w:szCs w:val="24"/>
        </w:rPr>
        <w:t>vzdělávacího programu</w:t>
      </w:r>
      <w:r w:rsidR="00AD56BD" w:rsidRPr="00AD56BD">
        <w:rPr>
          <w:szCs w:val="24"/>
        </w:rPr>
        <w:t xml:space="preserve">, respektive </w:t>
      </w:r>
      <w:r w:rsidR="004A65F9" w:rsidRPr="00AD56BD">
        <w:rPr>
          <w:szCs w:val="24"/>
        </w:rPr>
        <w:t xml:space="preserve">diagnostického nástroje </w:t>
      </w:r>
      <w:r w:rsidRPr="00AD56BD">
        <w:rPr>
          <w:szCs w:val="24"/>
        </w:rPr>
        <w:t>podle</w:t>
      </w:r>
      <w:r>
        <w:rPr>
          <w:szCs w:val="24"/>
        </w:rPr>
        <w:t xml:space="preserve"> bod</w:t>
      </w:r>
      <w:r w:rsidR="0038651A">
        <w:rPr>
          <w:szCs w:val="24"/>
        </w:rPr>
        <w:t>ů</w:t>
      </w:r>
      <w:r>
        <w:rPr>
          <w:szCs w:val="24"/>
        </w:rPr>
        <w:t xml:space="preserve"> 1.2 </w:t>
      </w:r>
      <w:r w:rsidR="0038651A">
        <w:rPr>
          <w:szCs w:val="24"/>
        </w:rPr>
        <w:t xml:space="preserve">a 1.3 </w:t>
      </w:r>
      <w:r>
        <w:rPr>
          <w:szCs w:val="24"/>
        </w:rPr>
        <w:t>z tohoto programu a zároveň z</w:t>
      </w:r>
      <w:r w:rsidR="0078273F">
        <w:rPr>
          <w:szCs w:val="24"/>
        </w:rPr>
        <w:t> jakéhokoliv jiného dotačního titulu.</w:t>
      </w:r>
      <w:r>
        <w:rPr>
          <w:szCs w:val="24"/>
        </w:rPr>
        <w:t xml:space="preserve"> Nesmí dojít </w:t>
      </w:r>
      <w:r w:rsidRPr="0069188F">
        <w:rPr>
          <w:szCs w:val="24"/>
        </w:rPr>
        <w:t xml:space="preserve">k financování téhož z veřejných rozpočtů a </w:t>
      </w:r>
      <w:r w:rsidR="00D8747E">
        <w:rPr>
          <w:szCs w:val="24"/>
        </w:rPr>
        <w:t xml:space="preserve">zároveň </w:t>
      </w:r>
      <w:r w:rsidRPr="0069188F">
        <w:rPr>
          <w:szCs w:val="24"/>
        </w:rPr>
        <w:t>z</w:t>
      </w:r>
      <w:r>
        <w:rPr>
          <w:szCs w:val="24"/>
        </w:rPr>
        <w:t> </w:t>
      </w:r>
      <w:r w:rsidR="00344204" w:rsidRPr="0096572D">
        <w:t>operačních programů spolufinancovaných z Evropské unie, zejména z Operačního programu Vzd</w:t>
      </w:r>
      <w:r w:rsidR="00344204">
        <w:t>ělávání pro konkurenceschopnost</w:t>
      </w:r>
      <w:r>
        <w:rPr>
          <w:szCs w:val="24"/>
        </w:rPr>
        <w:t>.</w:t>
      </w:r>
    </w:p>
    <w:p w:rsidR="002F3A59" w:rsidRDefault="002F3A59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2F3A59">
        <w:rPr>
          <w:szCs w:val="24"/>
        </w:rPr>
        <w:t xml:space="preserve">MŠMT </w:t>
      </w:r>
      <w:r>
        <w:rPr>
          <w:szCs w:val="24"/>
        </w:rPr>
        <w:t xml:space="preserve">je </w:t>
      </w:r>
      <w:r w:rsidRPr="002F3A59">
        <w:rPr>
          <w:szCs w:val="24"/>
        </w:rPr>
        <w:t>oprávněn</w:t>
      </w:r>
      <w:r>
        <w:rPr>
          <w:szCs w:val="24"/>
        </w:rPr>
        <w:t>o</w:t>
      </w:r>
      <w:r w:rsidRPr="002F3A59">
        <w:rPr>
          <w:szCs w:val="24"/>
        </w:rPr>
        <w:t xml:space="preserve"> kontrolovat čerpání a využití prostředků poskytnutých v roce 2013 z kapitoly 333 MŠMT.</w:t>
      </w:r>
    </w:p>
    <w:p w:rsidR="00933441" w:rsidRDefault="00933441" w:rsidP="00933441">
      <w:pPr>
        <w:tabs>
          <w:tab w:val="left" w:pos="480"/>
        </w:tabs>
        <w:rPr>
          <w:szCs w:val="24"/>
        </w:rPr>
      </w:pPr>
    </w:p>
    <w:p w:rsidR="00933441" w:rsidRPr="004839CC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4839CC">
        <w:rPr>
          <w:b/>
          <w:szCs w:val="24"/>
        </w:rPr>
        <w:t>Ekonomické zabezpečení rozvojového programu</w:t>
      </w:r>
    </w:p>
    <w:p w:rsidR="00D8747E" w:rsidRDefault="00D8747E" w:rsidP="007452C3">
      <w:pPr>
        <w:ind w:left="426"/>
        <w:rPr>
          <w:sz w:val="20"/>
        </w:rPr>
      </w:pPr>
      <w:r>
        <w:t xml:space="preserve">Pro rok 2013 </w:t>
      </w:r>
      <w:r w:rsidR="00271E9B">
        <w:t>byly</w:t>
      </w:r>
      <w:r>
        <w:t xml:space="preserve"> z rozpočtu regionálního školství vyčleněny </w:t>
      </w:r>
      <w:r w:rsidR="008255FA">
        <w:t xml:space="preserve">pro tento rozvojový program </w:t>
      </w:r>
      <w:r>
        <w:t xml:space="preserve">neinvestiční finanční prostředky ve výši </w:t>
      </w:r>
      <w:r w:rsidR="00FD2130">
        <w:t>2</w:t>
      </w:r>
      <w:r>
        <w:t xml:space="preserve"> mil.</w:t>
      </w:r>
      <w:r>
        <w:rPr>
          <w:sz w:val="20"/>
        </w:rPr>
        <w:t xml:space="preserve"> </w:t>
      </w:r>
      <w:r w:rsidR="00BA11E1">
        <w:t xml:space="preserve">Kč, </w:t>
      </w:r>
      <w:r w:rsidR="00BA11E1" w:rsidRPr="00AB6730">
        <w:t>z toho cca 1 mil. na nákup vzdělávacích programů dle bodu 1.1.</w:t>
      </w:r>
    </w:p>
    <w:p w:rsidR="00933441" w:rsidRPr="003E2B77" w:rsidRDefault="00933441" w:rsidP="00933441">
      <w:pPr>
        <w:rPr>
          <w:szCs w:val="24"/>
        </w:rPr>
      </w:pPr>
    </w:p>
    <w:p w:rsidR="00933441" w:rsidRPr="0069188F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>Předkládání žádostí</w:t>
      </w:r>
    </w:p>
    <w:p w:rsidR="00933441" w:rsidRPr="00AB6730" w:rsidRDefault="00933441" w:rsidP="00035193">
      <w:pPr>
        <w:numPr>
          <w:ilvl w:val="1"/>
          <w:numId w:val="3"/>
        </w:numPr>
        <w:spacing w:before="120"/>
        <w:ind w:hanging="431"/>
        <w:rPr>
          <w:b/>
          <w:szCs w:val="24"/>
        </w:rPr>
      </w:pPr>
      <w:r w:rsidRPr="003067CE">
        <w:rPr>
          <w:b/>
          <w:szCs w:val="24"/>
        </w:rPr>
        <w:t xml:space="preserve">Právnické osoby zřizované krajem, obcí </w:t>
      </w:r>
      <w:r w:rsidR="002618ED">
        <w:rPr>
          <w:b/>
          <w:szCs w:val="24"/>
        </w:rPr>
        <w:t>nebo</w:t>
      </w:r>
      <w:r w:rsidRPr="003067CE">
        <w:rPr>
          <w:b/>
          <w:szCs w:val="24"/>
        </w:rPr>
        <w:t xml:space="preserve"> svazkem obcí </w:t>
      </w:r>
      <w:r w:rsidR="002618ED">
        <w:rPr>
          <w:b/>
          <w:szCs w:val="24"/>
        </w:rPr>
        <w:t>nebo</w:t>
      </w:r>
      <w:r w:rsidRPr="003067CE">
        <w:rPr>
          <w:b/>
          <w:szCs w:val="24"/>
        </w:rPr>
        <w:t xml:space="preserve"> </w:t>
      </w:r>
      <w:r w:rsidR="002618ED" w:rsidRPr="002618ED">
        <w:rPr>
          <w:b/>
          <w:szCs w:val="24"/>
        </w:rPr>
        <w:t>jin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právnick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osob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nebo fyzick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osob</w:t>
      </w:r>
      <w:r w:rsidR="002618ED">
        <w:rPr>
          <w:b/>
          <w:szCs w:val="24"/>
        </w:rPr>
        <w:t>ou</w:t>
      </w:r>
      <w:r w:rsidR="002618ED" w:rsidRPr="002618ED">
        <w:rPr>
          <w:b/>
          <w:szCs w:val="24"/>
        </w:rPr>
        <w:t xml:space="preserve"> ve smyslu §124 odst. 1 a 3 školského zákona</w:t>
      </w:r>
      <w:r w:rsidRPr="003E2B77">
        <w:rPr>
          <w:szCs w:val="24"/>
        </w:rPr>
        <w:t xml:space="preserve"> předkládají své požadavky řazené s přihlédnutím k nejvyšší prioritě </w:t>
      </w:r>
      <w:r w:rsidRPr="007452C3">
        <w:rPr>
          <w:b/>
          <w:szCs w:val="24"/>
        </w:rPr>
        <w:t>příslušnému krajskému úřadu</w:t>
      </w:r>
      <w:r w:rsidRPr="003E2B77">
        <w:rPr>
          <w:szCs w:val="24"/>
        </w:rPr>
        <w:t xml:space="preserve"> formou vyplněné tabulky </w:t>
      </w:r>
      <w:r w:rsidRPr="00B03AC1">
        <w:rPr>
          <w:szCs w:val="24"/>
        </w:rPr>
        <w:t xml:space="preserve">uvedené </w:t>
      </w:r>
      <w:r w:rsidRPr="00AB6730">
        <w:rPr>
          <w:b/>
          <w:szCs w:val="24"/>
        </w:rPr>
        <w:t xml:space="preserve">v příloze č. 1 do </w:t>
      </w:r>
      <w:r w:rsidR="00CC3699" w:rsidRPr="00AB6730">
        <w:rPr>
          <w:b/>
          <w:szCs w:val="24"/>
        </w:rPr>
        <w:t>6. 5</w:t>
      </w:r>
      <w:r w:rsidR="002C5E11" w:rsidRPr="00AB6730">
        <w:rPr>
          <w:b/>
          <w:szCs w:val="24"/>
        </w:rPr>
        <w:t>.</w:t>
      </w:r>
      <w:r w:rsidR="00CC3699" w:rsidRPr="00AB6730">
        <w:rPr>
          <w:b/>
          <w:szCs w:val="24"/>
        </w:rPr>
        <w:t xml:space="preserve"> 2013.</w:t>
      </w:r>
    </w:p>
    <w:p w:rsidR="00AE45B6" w:rsidRDefault="00933441" w:rsidP="00035193">
      <w:pPr>
        <w:numPr>
          <w:ilvl w:val="1"/>
          <w:numId w:val="3"/>
        </w:numPr>
        <w:ind w:left="794" w:hanging="431"/>
        <w:rPr>
          <w:szCs w:val="24"/>
          <w:u w:val="single"/>
        </w:rPr>
      </w:pPr>
      <w:r w:rsidRPr="00463069">
        <w:rPr>
          <w:b/>
          <w:szCs w:val="24"/>
        </w:rPr>
        <w:t>Právnické osoby zřizované MŠMT a registrovan</w:t>
      </w:r>
      <w:r w:rsidR="005C0728">
        <w:rPr>
          <w:b/>
          <w:szCs w:val="24"/>
        </w:rPr>
        <w:t>ými</w:t>
      </w:r>
      <w:r w:rsidRPr="00463069">
        <w:rPr>
          <w:b/>
          <w:szCs w:val="24"/>
        </w:rPr>
        <w:t xml:space="preserve"> církv</w:t>
      </w:r>
      <w:r w:rsidR="005C0728">
        <w:rPr>
          <w:b/>
          <w:szCs w:val="24"/>
        </w:rPr>
        <w:t>emi</w:t>
      </w:r>
      <w:r w:rsidRPr="00463069">
        <w:rPr>
          <w:szCs w:val="24"/>
        </w:rPr>
        <w:t xml:space="preserve"> </w:t>
      </w:r>
      <w:r w:rsidR="002618ED">
        <w:rPr>
          <w:b/>
          <w:szCs w:val="24"/>
        </w:rPr>
        <w:t>nebo</w:t>
      </w:r>
      <w:r w:rsidRPr="00463069">
        <w:rPr>
          <w:b/>
          <w:szCs w:val="24"/>
        </w:rPr>
        <w:t xml:space="preserve"> nábožensk</w:t>
      </w:r>
      <w:r w:rsidR="005C0728">
        <w:rPr>
          <w:b/>
          <w:szCs w:val="24"/>
        </w:rPr>
        <w:t>ými</w:t>
      </w:r>
      <w:r w:rsidRPr="00463069">
        <w:rPr>
          <w:b/>
          <w:szCs w:val="24"/>
        </w:rPr>
        <w:t xml:space="preserve"> společnost</w:t>
      </w:r>
      <w:r w:rsidR="005C0728">
        <w:rPr>
          <w:b/>
          <w:szCs w:val="24"/>
        </w:rPr>
        <w:t>mi</w:t>
      </w:r>
      <w:r w:rsidRPr="00463069">
        <w:rPr>
          <w:b/>
          <w:szCs w:val="24"/>
        </w:rPr>
        <w:t>, kterým bylo přiznáno oprávnění k výkonu zvláštního práva zřizovat církevní škol</w:t>
      </w:r>
      <w:r w:rsidR="003067CE" w:rsidRPr="00463069">
        <w:rPr>
          <w:b/>
          <w:szCs w:val="24"/>
        </w:rPr>
        <w:t>y</w:t>
      </w:r>
      <w:r w:rsidRPr="00463069">
        <w:rPr>
          <w:b/>
          <w:szCs w:val="24"/>
        </w:rPr>
        <w:t>,</w:t>
      </w:r>
      <w:r w:rsidRPr="003E2B77">
        <w:rPr>
          <w:szCs w:val="24"/>
        </w:rPr>
        <w:t xml:space="preserve"> </w:t>
      </w:r>
      <w:r w:rsidRPr="00AB6730">
        <w:rPr>
          <w:szCs w:val="24"/>
        </w:rPr>
        <w:t xml:space="preserve">předkládají své požadavky řazené s přihlédnutím k nejvyšší prioritě nejpozději </w:t>
      </w:r>
      <w:r w:rsidRPr="00AB6730">
        <w:rPr>
          <w:b/>
          <w:szCs w:val="24"/>
        </w:rPr>
        <w:t xml:space="preserve">do </w:t>
      </w:r>
      <w:r w:rsidR="0044023F" w:rsidRPr="00AB6730">
        <w:rPr>
          <w:b/>
          <w:szCs w:val="24"/>
        </w:rPr>
        <w:t>6</w:t>
      </w:r>
      <w:r w:rsidR="00CC3699" w:rsidRPr="00AB6730">
        <w:rPr>
          <w:b/>
          <w:szCs w:val="24"/>
        </w:rPr>
        <w:t>. 5.</w:t>
      </w:r>
      <w:r w:rsidR="00637904" w:rsidRPr="00AB6730">
        <w:rPr>
          <w:b/>
          <w:szCs w:val="24"/>
        </w:rPr>
        <w:t xml:space="preserve"> 2013</w:t>
      </w:r>
      <w:r w:rsidRPr="00AB6730">
        <w:rPr>
          <w:szCs w:val="24"/>
        </w:rPr>
        <w:t>,</w:t>
      </w:r>
      <w:r w:rsidRPr="003E2B77">
        <w:rPr>
          <w:szCs w:val="24"/>
        </w:rPr>
        <w:t xml:space="preserve"> a to na formuláři uvedeném </w:t>
      </w:r>
      <w:r w:rsidR="004B2E18">
        <w:rPr>
          <w:b/>
          <w:szCs w:val="24"/>
        </w:rPr>
        <w:t xml:space="preserve">v příloze č. 2 tohoto </w:t>
      </w:r>
      <w:r w:rsidRPr="003E2B77">
        <w:rPr>
          <w:b/>
          <w:szCs w:val="24"/>
        </w:rPr>
        <w:t>vyhlášení</w:t>
      </w:r>
      <w:r w:rsidR="002C5E11">
        <w:rPr>
          <w:szCs w:val="24"/>
        </w:rPr>
        <w:t xml:space="preserve"> </w:t>
      </w:r>
      <w:r w:rsidRPr="003E2B77">
        <w:rPr>
          <w:szCs w:val="24"/>
        </w:rPr>
        <w:t xml:space="preserve">na adresu MŠMT, odbor </w:t>
      </w:r>
      <w:r>
        <w:rPr>
          <w:szCs w:val="24"/>
        </w:rPr>
        <w:t>2</w:t>
      </w:r>
      <w:r w:rsidR="004B2E18">
        <w:rPr>
          <w:szCs w:val="24"/>
        </w:rPr>
        <w:t>2</w:t>
      </w:r>
      <w:r w:rsidRPr="003E2B77">
        <w:rPr>
          <w:szCs w:val="24"/>
        </w:rPr>
        <w:t>, Karmelitská 7, 118 12 Praha 1 a současně elektronicky na e-</w:t>
      </w:r>
      <w:proofErr w:type="spellStart"/>
      <w:r w:rsidRPr="003E2B77">
        <w:rPr>
          <w:szCs w:val="24"/>
        </w:rPr>
        <w:t>mailovou</w:t>
      </w:r>
      <w:proofErr w:type="spellEnd"/>
      <w:r w:rsidRPr="003E2B77">
        <w:rPr>
          <w:szCs w:val="24"/>
        </w:rPr>
        <w:t xml:space="preserve"> adresu: </w:t>
      </w:r>
      <w:hyperlink r:id="rId8" w:history="1">
        <w:r w:rsidR="0069512C" w:rsidRPr="00A86EAC">
          <w:rPr>
            <w:rStyle w:val="Hypertextovodkaz"/>
            <w:szCs w:val="24"/>
          </w:rPr>
          <w:t>natasa.alesova@msmt.cz</w:t>
        </w:r>
      </w:hyperlink>
    </w:p>
    <w:p w:rsidR="00AE45B6" w:rsidRDefault="00AE45B6" w:rsidP="00035193">
      <w:pPr>
        <w:ind w:left="794"/>
        <w:rPr>
          <w:szCs w:val="24"/>
        </w:rPr>
      </w:pPr>
      <w:r w:rsidRPr="0069188F">
        <w:rPr>
          <w:szCs w:val="24"/>
        </w:rPr>
        <w:lastRenderedPageBreak/>
        <w:t xml:space="preserve">Rozhodující je datum </w:t>
      </w:r>
      <w:r w:rsidR="00AB6730">
        <w:rPr>
          <w:szCs w:val="24"/>
        </w:rPr>
        <w:t>doručení</w:t>
      </w:r>
      <w:r w:rsidRPr="0069188F">
        <w:rPr>
          <w:szCs w:val="24"/>
        </w:rPr>
        <w:t xml:space="preserve"> žádosti.</w:t>
      </w:r>
    </w:p>
    <w:p w:rsidR="00933441" w:rsidRPr="0069188F" w:rsidRDefault="00933441" w:rsidP="00035193">
      <w:pPr>
        <w:numPr>
          <w:ilvl w:val="1"/>
          <w:numId w:val="3"/>
        </w:numPr>
        <w:spacing w:before="120"/>
        <w:rPr>
          <w:b/>
          <w:szCs w:val="24"/>
          <w:u w:val="single"/>
        </w:rPr>
      </w:pPr>
      <w:r w:rsidRPr="00CC3699">
        <w:rPr>
          <w:b/>
          <w:szCs w:val="24"/>
        </w:rPr>
        <w:t>Krajský úřad</w:t>
      </w:r>
      <w:r w:rsidRPr="00CC3699">
        <w:rPr>
          <w:szCs w:val="24"/>
        </w:rPr>
        <w:t xml:space="preserve"> posoudí žádosti právnických osob uvedených v bodě </w:t>
      </w:r>
      <w:proofErr w:type="gramStart"/>
      <w:r w:rsidRPr="00CC3699">
        <w:rPr>
          <w:szCs w:val="24"/>
        </w:rPr>
        <w:t>4.1. z hlediska</w:t>
      </w:r>
      <w:proofErr w:type="gramEnd"/>
      <w:r w:rsidRPr="00CC3699">
        <w:rPr>
          <w:szCs w:val="24"/>
        </w:rPr>
        <w:t xml:space="preserve"> podmínek tohoto programu</w:t>
      </w:r>
      <w:r w:rsidRPr="0069188F">
        <w:rPr>
          <w:szCs w:val="24"/>
        </w:rPr>
        <w:t xml:space="preserve"> a sumář žádostí jednotlivých právnických osob řazených s přihlédnutím k nejvyšší potřebnosti pro zajištění </w:t>
      </w:r>
      <w:r w:rsidR="00637904">
        <w:rPr>
          <w:szCs w:val="24"/>
        </w:rPr>
        <w:t>školských poradenských služeb v příslušném kraji</w:t>
      </w:r>
      <w:r w:rsidRPr="0069188F">
        <w:rPr>
          <w:szCs w:val="24"/>
        </w:rPr>
        <w:t>, zašle poštou na adresu MŠMT, odbor 2</w:t>
      </w:r>
      <w:r w:rsidR="004B2E18">
        <w:rPr>
          <w:szCs w:val="24"/>
        </w:rPr>
        <w:t>2</w:t>
      </w:r>
      <w:r w:rsidRPr="0069188F">
        <w:rPr>
          <w:szCs w:val="24"/>
        </w:rPr>
        <w:t>,</w:t>
      </w:r>
      <w:r w:rsidR="00CC3699">
        <w:rPr>
          <w:szCs w:val="24"/>
        </w:rPr>
        <w:t xml:space="preserve"> Karmelitská 7, 118 12 Praha 1 </w:t>
      </w:r>
      <w:r w:rsidRPr="0069188F">
        <w:rPr>
          <w:szCs w:val="24"/>
        </w:rPr>
        <w:t>a současně elektronicky na e-</w:t>
      </w:r>
      <w:proofErr w:type="spellStart"/>
      <w:r w:rsidRPr="0069188F">
        <w:rPr>
          <w:szCs w:val="24"/>
        </w:rPr>
        <w:t>mailovou</w:t>
      </w:r>
      <w:proofErr w:type="spellEnd"/>
      <w:r w:rsidRPr="0069188F">
        <w:rPr>
          <w:szCs w:val="24"/>
        </w:rPr>
        <w:t xml:space="preserve"> adresu: </w:t>
      </w:r>
      <w:hyperlink r:id="rId9" w:history="1">
        <w:r w:rsidR="00637904" w:rsidRPr="00A86EAC">
          <w:rPr>
            <w:rStyle w:val="Hypertextovodkaz"/>
            <w:szCs w:val="24"/>
          </w:rPr>
          <w:t>natasa.alesova@msmt.cz</w:t>
        </w:r>
      </w:hyperlink>
      <w:r w:rsidRPr="0069188F">
        <w:rPr>
          <w:szCs w:val="24"/>
        </w:rPr>
        <w:t xml:space="preserve">  jako žádost krajského úřadu o poskytnutí dotace na formuláři stanoveném </w:t>
      </w:r>
      <w:r w:rsidRPr="0069188F">
        <w:rPr>
          <w:b/>
          <w:szCs w:val="24"/>
        </w:rPr>
        <w:t>v příloze č. 3</w:t>
      </w:r>
      <w:r w:rsidR="006C278A">
        <w:rPr>
          <w:b/>
          <w:szCs w:val="24"/>
        </w:rPr>
        <w:t xml:space="preserve"> </w:t>
      </w:r>
      <w:r w:rsidRPr="0069188F">
        <w:rPr>
          <w:b/>
          <w:szCs w:val="24"/>
        </w:rPr>
        <w:t xml:space="preserve">pro </w:t>
      </w:r>
      <w:r w:rsidR="000F7DB7">
        <w:rPr>
          <w:b/>
          <w:szCs w:val="24"/>
        </w:rPr>
        <w:t>právnické osoby</w:t>
      </w:r>
      <w:r w:rsidRPr="0069188F">
        <w:rPr>
          <w:b/>
          <w:szCs w:val="24"/>
        </w:rPr>
        <w:t xml:space="preserve"> zřizovan</w:t>
      </w:r>
      <w:r w:rsidR="000F7DB7">
        <w:rPr>
          <w:b/>
          <w:szCs w:val="24"/>
        </w:rPr>
        <w:t xml:space="preserve">é krajem, </w:t>
      </w:r>
      <w:r w:rsidRPr="0069188F">
        <w:rPr>
          <w:b/>
          <w:szCs w:val="24"/>
        </w:rPr>
        <w:t>obcí</w:t>
      </w:r>
      <w:r w:rsidR="000F7DB7">
        <w:rPr>
          <w:b/>
          <w:szCs w:val="24"/>
        </w:rPr>
        <w:t xml:space="preserve"> </w:t>
      </w:r>
      <w:r w:rsidR="002618ED">
        <w:rPr>
          <w:b/>
          <w:szCs w:val="24"/>
        </w:rPr>
        <w:t>nebo</w:t>
      </w:r>
      <w:r w:rsidR="000F7DB7">
        <w:rPr>
          <w:b/>
          <w:szCs w:val="24"/>
        </w:rPr>
        <w:t xml:space="preserve"> svazkem obcí</w:t>
      </w:r>
      <w:r w:rsidRPr="0069188F">
        <w:rPr>
          <w:b/>
          <w:szCs w:val="24"/>
        </w:rPr>
        <w:t xml:space="preserve"> a v příloze </w:t>
      </w:r>
      <w:r w:rsidR="006C278A">
        <w:rPr>
          <w:b/>
          <w:szCs w:val="24"/>
        </w:rPr>
        <w:t>4</w:t>
      </w:r>
      <w:r w:rsidRPr="0069188F">
        <w:rPr>
          <w:b/>
          <w:szCs w:val="24"/>
        </w:rPr>
        <w:t xml:space="preserve"> pro </w:t>
      </w:r>
      <w:r w:rsidR="002618ED" w:rsidRPr="002618ED">
        <w:rPr>
          <w:b/>
          <w:szCs w:val="24"/>
        </w:rPr>
        <w:t>jin</w:t>
      </w:r>
      <w:r w:rsidR="002618ED">
        <w:rPr>
          <w:b/>
          <w:szCs w:val="24"/>
        </w:rPr>
        <w:t>é</w:t>
      </w:r>
      <w:r w:rsidR="002618ED" w:rsidRPr="002618ED">
        <w:rPr>
          <w:b/>
          <w:szCs w:val="24"/>
        </w:rPr>
        <w:t xml:space="preserve"> právnick</w:t>
      </w:r>
      <w:r w:rsidR="002618ED">
        <w:rPr>
          <w:b/>
          <w:szCs w:val="24"/>
        </w:rPr>
        <w:t>é</w:t>
      </w:r>
      <w:r w:rsidR="002618ED" w:rsidRPr="002618ED">
        <w:rPr>
          <w:b/>
          <w:szCs w:val="24"/>
        </w:rPr>
        <w:t xml:space="preserve"> osob</w:t>
      </w:r>
      <w:r w:rsidR="002618ED">
        <w:rPr>
          <w:b/>
          <w:szCs w:val="24"/>
        </w:rPr>
        <w:t>y</w:t>
      </w:r>
      <w:r w:rsidR="002618ED" w:rsidRPr="002618ED">
        <w:rPr>
          <w:b/>
          <w:szCs w:val="24"/>
        </w:rPr>
        <w:t xml:space="preserve"> nebo fyzick</w:t>
      </w:r>
      <w:r w:rsidR="002618ED">
        <w:rPr>
          <w:b/>
          <w:szCs w:val="24"/>
        </w:rPr>
        <w:t>é</w:t>
      </w:r>
      <w:r w:rsidR="002618ED" w:rsidRPr="002618ED">
        <w:rPr>
          <w:b/>
          <w:szCs w:val="24"/>
        </w:rPr>
        <w:t xml:space="preserve"> osob</w:t>
      </w:r>
      <w:r w:rsidR="002618ED">
        <w:rPr>
          <w:b/>
          <w:szCs w:val="24"/>
        </w:rPr>
        <w:t>y</w:t>
      </w:r>
      <w:r w:rsidR="002618ED" w:rsidRPr="002618ED">
        <w:rPr>
          <w:b/>
          <w:szCs w:val="24"/>
        </w:rPr>
        <w:t xml:space="preserve"> ve smyslu §124 odst. 1 a 3 školského zákona</w:t>
      </w:r>
      <w:r w:rsidR="002618ED" w:rsidRPr="003E2B77">
        <w:rPr>
          <w:szCs w:val="24"/>
        </w:rPr>
        <w:t xml:space="preserve"> </w:t>
      </w:r>
      <w:r w:rsidRPr="0069188F">
        <w:rPr>
          <w:szCs w:val="24"/>
        </w:rPr>
        <w:t>ministerstvu, odboru 2</w:t>
      </w:r>
      <w:r w:rsidR="004B2E18">
        <w:rPr>
          <w:szCs w:val="24"/>
        </w:rPr>
        <w:t>2</w:t>
      </w:r>
      <w:r w:rsidRPr="0069188F">
        <w:rPr>
          <w:szCs w:val="24"/>
        </w:rPr>
        <w:t xml:space="preserve">, do </w:t>
      </w:r>
      <w:r w:rsidR="00CC3699" w:rsidRPr="00AB6730">
        <w:rPr>
          <w:b/>
          <w:szCs w:val="24"/>
        </w:rPr>
        <w:t>1</w:t>
      </w:r>
      <w:r w:rsidR="00144AF7" w:rsidRPr="00AB6730">
        <w:rPr>
          <w:b/>
          <w:szCs w:val="24"/>
        </w:rPr>
        <w:t>3</w:t>
      </w:r>
      <w:r w:rsidR="00CC3699" w:rsidRPr="00AB6730">
        <w:rPr>
          <w:b/>
          <w:szCs w:val="24"/>
        </w:rPr>
        <w:t xml:space="preserve">.5. </w:t>
      </w:r>
      <w:r w:rsidR="00637904" w:rsidRPr="00AB6730">
        <w:rPr>
          <w:b/>
          <w:szCs w:val="24"/>
        </w:rPr>
        <w:t>2013</w:t>
      </w:r>
      <w:r w:rsidR="002C5E11" w:rsidRPr="00AB6730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69188F">
        <w:rPr>
          <w:szCs w:val="24"/>
        </w:rPr>
        <w:t xml:space="preserve">Rozhodující je datum </w:t>
      </w:r>
      <w:r w:rsidR="00AB6730">
        <w:rPr>
          <w:szCs w:val="24"/>
        </w:rPr>
        <w:t>doručení</w:t>
      </w:r>
      <w:r w:rsidRPr="0069188F">
        <w:rPr>
          <w:szCs w:val="24"/>
        </w:rPr>
        <w:t xml:space="preserve"> žádosti.</w:t>
      </w:r>
    </w:p>
    <w:p w:rsidR="00933441" w:rsidRPr="005D06CC" w:rsidRDefault="00933441" w:rsidP="00933441">
      <w:pPr>
        <w:numPr>
          <w:ilvl w:val="1"/>
          <w:numId w:val="3"/>
        </w:numPr>
        <w:spacing w:before="120"/>
        <w:rPr>
          <w:szCs w:val="24"/>
        </w:rPr>
      </w:pPr>
      <w:r w:rsidRPr="005D06CC">
        <w:rPr>
          <w:szCs w:val="24"/>
        </w:rPr>
        <w:t>Právnické osoby jsou při předkládání žádostí povinny zohlednit efektivitu vyna</w:t>
      </w:r>
      <w:r>
        <w:rPr>
          <w:szCs w:val="24"/>
        </w:rPr>
        <w:t xml:space="preserve">kládání </w:t>
      </w:r>
      <w:r w:rsidRPr="005D06CC">
        <w:rPr>
          <w:szCs w:val="24"/>
        </w:rPr>
        <w:t xml:space="preserve">finančních prostředků státního rozpočtu. </w:t>
      </w:r>
    </w:p>
    <w:p w:rsidR="00933441" w:rsidRPr="003E2B77" w:rsidRDefault="00933441" w:rsidP="00933441">
      <w:pPr>
        <w:ind w:left="360"/>
        <w:rPr>
          <w:b/>
          <w:szCs w:val="24"/>
        </w:rPr>
      </w:pPr>
    </w:p>
    <w:p w:rsidR="00933441" w:rsidRDefault="00933441" w:rsidP="00933441">
      <w:pPr>
        <w:numPr>
          <w:ilvl w:val="0"/>
          <w:numId w:val="3"/>
        </w:numPr>
        <w:rPr>
          <w:b/>
          <w:szCs w:val="24"/>
        </w:rPr>
      </w:pPr>
      <w:r w:rsidRPr="003E2B77">
        <w:rPr>
          <w:b/>
          <w:szCs w:val="24"/>
        </w:rPr>
        <w:t>Posuzování žádostí</w:t>
      </w:r>
      <w:r w:rsidR="00C132C6">
        <w:rPr>
          <w:b/>
          <w:szCs w:val="24"/>
        </w:rPr>
        <w:t xml:space="preserve"> </w:t>
      </w:r>
    </w:p>
    <w:p w:rsidR="00933441" w:rsidRPr="00FA0EA4" w:rsidRDefault="00933441" w:rsidP="00933441">
      <w:pPr>
        <w:ind w:left="426"/>
        <w:rPr>
          <w:b/>
          <w:szCs w:val="24"/>
        </w:rPr>
      </w:pPr>
      <w:r w:rsidRPr="003E2B77">
        <w:rPr>
          <w:szCs w:val="24"/>
        </w:rPr>
        <w:t>Ministerstvo</w:t>
      </w:r>
      <w:r w:rsidRPr="003E2B77">
        <w:rPr>
          <w:b/>
          <w:szCs w:val="24"/>
        </w:rPr>
        <w:t xml:space="preserve"> </w:t>
      </w:r>
      <w:r w:rsidR="008A0185">
        <w:rPr>
          <w:szCs w:val="24"/>
        </w:rPr>
        <w:t xml:space="preserve">posoudí žádosti krajských úřadů a </w:t>
      </w:r>
      <w:r w:rsidR="008A0185" w:rsidRPr="008A0185">
        <w:rPr>
          <w:szCs w:val="24"/>
        </w:rPr>
        <w:t>právnick</w:t>
      </w:r>
      <w:r w:rsidR="008A0185">
        <w:rPr>
          <w:szCs w:val="24"/>
        </w:rPr>
        <w:t>ých osob</w:t>
      </w:r>
      <w:r w:rsidR="008A0185" w:rsidRPr="008A0185">
        <w:rPr>
          <w:szCs w:val="24"/>
        </w:rPr>
        <w:t xml:space="preserve"> zřizovan</w:t>
      </w:r>
      <w:r w:rsidR="00C132C6">
        <w:rPr>
          <w:szCs w:val="24"/>
        </w:rPr>
        <w:t>ých</w:t>
      </w:r>
      <w:r w:rsidR="008A0185" w:rsidRPr="008A0185">
        <w:rPr>
          <w:szCs w:val="24"/>
        </w:rPr>
        <w:t xml:space="preserve"> MŠMT a registrovan</w:t>
      </w:r>
      <w:r w:rsidR="006B3887">
        <w:rPr>
          <w:szCs w:val="24"/>
        </w:rPr>
        <w:t>ou</w:t>
      </w:r>
      <w:r w:rsidR="008A0185" w:rsidRPr="008A0185">
        <w:rPr>
          <w:szCs w:val="24"/>
        </w:rPr>
        <w:t xml:space="preserve"> církv</w:t>
      </w:r>
      <w:r w:rsidR="006B3887">
        <w:rPr>
          <w:szCs w:val="24"/>
        </w:rPr>
        <w:t>í</w:t>
      </w:r>
      <w:r w:rsidR="008A0185" w:rsidRPr="008A0185">
        <w:rPr>
          <w:szCs w:val="24"/>
        </w:rPr>
        <w:t xml:space="preserve"> </w:t>
      </w:r>
      <w:r w:rsidR="006B3887">
        <w:rPr>
          <w:szCs w:val="24"/>
        </w:rPr>
        <w:t>nebo</w:t>
      </w:r>
      <w:r w:rsidR="008A0185" w:rsidRPr="008A0185">
        <w:rPr>
          <w:szCs w:val="24"/>
        </w:rPr>
        <w:t xml:space="preserve"> nábožensk</w:t>
      </w:r>
      <w:r w:rsidR="006B3887">
        <w:rPr>
          <w:szCs w:val="24"/>
        </w:rPr>
        <w:t>ou</w:t>
      </w:r>
      <w:r w:rsidR="008A0185" w:rsidRPr="008A0185">
        <w:rPr>
          <w:szCs w:val="24"/>
        </w:rPr>
        <w:t xml:space="preserve"> společnost</w:t>
      </w:r>
      <w:r w:rsidR="006B3887">
        <w:rPr>
          <w:szCs w:val="24"/>
        </w:rPr>
        <w:t>í</w:t>
      </w:r>
      <w:r w:rsidR="008A0185" w:rsidRPr="008A0185">
        <w:rPr>
          <w:szCs w:val="24"/>
        </w:rPr>
        <w:t>, kterým bylo přiznáno oprávnění k výkonu zvláštního práva zřizovat církevní školy</w:t>
      </w:r>
      <w:r>
        <w:rPr>
          <w:szCs w:val="24"/>
        </w:rPr>
        <w:t xml:space="preserve"> (dále „příjemci dotace“) </w:t>
      </w:r>
      <w:r w:rsidRPr="00CE7CD8">
        <w:rPr>
          <w:szCs w:val="24"/>
        </w:rPr>
        <w:t>z hlediska podmínek tohoto programu</w:t>
      </w:r>
      <w:r w:rsidRPr="003E2B77">
        <w:rPr>
          <w:szCs w:val="24"/>
        </w:rPr>
        <w:t xml:space="preserve"> a do </w:t>
      </w:r>
      <w:r w:rsidR="00144AF7" w:rsidRPr="00AB6730">
        <w:rPr>
          <w:b/>
          <w:szCs w:val="24"/>
        </w:rPr>
        <w:t>20</w:t>
      </w:r>
      <w:r w:rsidR="00CE7CD8" w:rsidRPr="00AB6730">
        <w:rPr>
          <w:b/>
          <w:szCs w:val="24"/>
        </w:rPr>
        <w:t>. 6.</w:t>
      </w:r>
      <w:r w:rsidR="002C5E11" w:rsidRPr="00AB6730">
        <w:rPr>
          <w:b/>
          <w:szCs w:val="24"/>
        </w:rPr>
        <w:t xml:space="preserve"> 2013</w:t>
      </w:r>
      <w:r>
        <w:rPr>
          <w:b/>
          <w:szCs w:val="24"/>
        </w:rPr>
        <w:t xml:space="preserve"> </w:t>
      </w:r>
      <w:r w:rsidRPr="003E2B77">
        <w:rPr>
          <w:b/>
          <w:szCs w:val="24"/>
        </w:rPr>
        <w:t>zveřejní výsledky</w:t>
      </w:r>
      <w:r w:rsidRPr="003E2B77">
        <w:rPr>
          <w:szCs w:val="24"/>
        </w:rPr>
        <w:t xml:space="preserve"> rozvojového programu. </w:t>
      </w:r>
      <w:r>
        <w:rPr>
          <w:szCs w:val="24"/>
        </w:rPr>
        <w:t>P</w:t>
      </w:r>
      <w:r w:rsidR="007452C3">
        <w:rPr>
          <w:szCs w:val="24"/>
        </w:rPr>
        <w:t xml:space="preserve">říjemcům dotace podle bodu </w:t>
      </w:r>
      <w:proofErr w:type="gramStart"/>
      <w:r w:rsidR="007452C3">
        <w:rPr>
          <w:szCs w:val="24"/>
        </w:rPr>
        <w:t xml:space="preserve">4.1. </w:t>
      </w:r>
      <w:r>
        <w:rPr>
          <w:szCs w:val="24"/>
        </w:rPr>
        <w:t>budou</w:t>
      </w:r>
      <w:proofErr w:type="gramEnd"/>
      <w:r>
        <w:rPr>
          <w:szCs w:val="24"/>
        </w:rPr>
        <w:t xml:space="preserve"> schválené finanční prostředky zaslány na základě </w:t>
      </w:r>
      <w:r w:rsidR="006B3887">
        <w:rPr>
          <w:szCs w:val="24"/>
        </w:rPr>
        <w:t>r</w:t>
      </w:r>
      <w:r w:rsidRPr="003E2B77">
        <w:rPr>
          <w:szCs w:val="24"/>
        </w:rPr>
        <w:t xml:space="preserve">ozhodnutí o poskytnutí dotace </w:t>
      </w:r>
      <w:r w:rsidRPr="00AB6730">
        <w:rPr>
          <w:b/>
          <w:szCs w:val="24"/>
        </w:rPr>
        <w:t xml:space="preserve">do </w:t>
      </w:r>
      <w:r w:rsidR="00144AF7" w:rsidRPr="00AB6730">
        <w:rPr>
          <w:b/>
          <w:szCs w:val="24"/>
        </w:rPr>
        <w:t>20</w:t>
      </w:r>
      <w:r w:rsidR="00CE7CD8" w:rsidRPr="00AB6730">
        <w:rPr>
          <w:b/>
          <w:szCs w:val="24"/>
        </w:rPr>
        <w:t>.7</w:t>
      </w:r>
      <w:r w:rsidR="002C5E11" w:rsidRPr="00AB6730">
        <w:rPr>
          <w:b/>
          <w:szCs w:val="24"/>
        </w:rPr>
        <w:t>. 2013</w:t>
      </w:r>
      <w:r w:rsidRPr="00AB6730">
        <w:rPr>
          <w:b/>
          <w:szCs w:val="24"/>
        </w:rPr>
        <w:t>.</w:t>
      </w:r>
    </w:p>
    <w:p w:rsidR="00933441" w:rsidRPr="00065B9D" w:rsidRDefault="004B2E18" w:rsidP="00933441">
      <w:pPr>
        <w:ind w:left="426"/>
        <w:rPr>
          <w:szCs w:val="24"/>
        </w:rPr>
      </w:pPr>
      <w:r w:rsidRPr="00AB6730">
        <w:rPr>
          <w:szCs w:val="24"/>
        </w:rPr>
        <w:t xml:space="preserve">Příjemcům </w:t>
      </w:r>
      <w:r w:rsidR="007A46B4" w:rsidRPr="00AB6730">
        <w:rPr>
          <w:szCs w:val="24"/>
        </w:rPr>
        <w:t xml:space="preserve">dotace podle bodu </w:t>
      </w:r>
      <w:proofErr w:type="gramStart"/>
      <w:r w:rsidR="007A46B4" w:rsidRPr="00AB6730">
        <w:rPr>
          <w:szCs w:val="24"/>
        </w:rPr>
        <w:t xml:space="preserve">4.2. </w:t>
      </w:r>
      <w:r w:rsidR="00933441" w:rsidRPr="00AB6730">
        <w:rPr>
          <w:szCs w:val="24"/>
        </w:rPr>
        <w:t>budou</w:t>
      </w:r>
      <w:proofErr w:type="gramEnd"/>
      <w:r w:rsidR="00933441" w:rsidRPr="00AB6730">
        <w:rPr>
          <w:szCs w:val="24"/>
        </w:rPr>
        <w:t xml:space="preserve"> schválené finanční prostředky </w:t>
      </w:r>
      <w:r w:rsidR="00AB6730" w:rsidRPr="00AB6730">
        <w:rPr>
          <w:szCs w:val="24"/>
        </w:rPr>
        <w:t xml:space="preserve">převedeny na běžný účet organizace  do </w:t>
      </w:r>
      <w:r w:rsidR="00AB6730" w:rsidRPr="005C0728">
        <w:rPr>
          <w:b/>
          <w:szCs w:val="24"/>
        </w:rPr>
        <w:t>20.7</w:t>
      </w:r>
      <w:r w:rsidR="002C5E11" w:rsidRPr="005C0728">
        <w:rPr>
          <w:b/>
          <w:szCs w:val="24"/>
        </w:rPr>
        <w:t>. 2013</w:t>
      </w:r>
      <w:r w:rsidR="002C5E11" w:rsidRPr="00AB6730">
        <w:rPr>
          <w:szCs w:val="24"/>
        </w:rPr>
        <w:t>.</w:t>
      </w:r>
    </w:p>
    <w:p w:rsidR="00933441" w:rsidRPr="003E2B77" w:rsidRDefault="00933441" w:rsidP="00933441">
      <w:pPr>
        <w:rPr>
          <w:szCs w:val="24"/>
        </w:rPr>
      </w:pPr>
    </w:p>
    <w:p w:rsidR="00933441" w:rsidRDefault="004B2E18" w:rsidP="00933441">
      <w:pPr>
        <w:numPr>
          <w:ilvl w:val="0"/>
          <w:numId w:val="3"/>
        </w:numPr>
        <w:shd w:val="clear" w:color="auto" w:fill="FFFFFF"/>
        <w:jc w:val="left"/>
        <w:rPr>
          <w:b/>
          <w:szCs w:val="24"/>
        </w:rPr>
      </w:pPr>
      <w:r>
        <w:rPr>
          <w:b/>
          <w:szCs w:val="24"/>
        </w:rPr>
        <w:t xml:space="preserve">Vypořádání </w:t>
      </w:r>
      <w:r w:rsidR="004D0DAA">
        <w:rPr>
          <w:b/>
          <w:szCs w:val="24"/>
        </w:rPr>
        <w:t xml:space="preserve">poskytnutých finančních </w:t>
      </w:r>
      <w:r w:rsidR="00933441" w:rsidRPr="003E2B77">
        <w:rPr>
          <w:b/>
          <w:szCs w:val="24"/>
        </w:rPr>
        <w:t xml:space="preserve">prostředků </w:t>
      </w:r>
    </w:p>
    <w:p w:rsidR="00B51A90" w:rsidRDefault="00933441" w:rsidP="00B51A90">
      <w:pPr>
        <w:numPr>
          <w:ilvl w:val="1"/>
          <w:numId w:val="3"/>
        </w:numPr>
        <w:rPr>
          <w:szCs w:val="24"/>
        </w:rPr>
      </w:pPr>
      <w:r w:rsidRPr="00FA0EA4">
        <w:rPr>
          <w:szCs w:val="24"/>
        </w:rPr>
        <w:t>Příjemce dotace z rozpočtu MŠMT je povinen provést vyúčtování poskytnutých finančních prostředků k </w:t>
      </w:r>
      <w:r w:rsidRPr="00FA0EA4">
        <w:rPr>
          <w:b/>
          <w:szCs w:val="24"/>
        </w:rPr>
        <w:t>31.</w:t>
      </w:r>
      <w:r w:rsidR="004B2E18" w:rsidRPr="00FA0EA4">
        <w:rPr>
          <w:b/>
          <w:szCs w:val="24"/>
        </w:rPr>
        <w:t xml:space="preserve"> </w:t>
      </w:r>
      <w:r w:rsidRPr="00FA0EA4">
        <w:rPr>
          <w:b/>
          <w:szCs w:val="24"/>
        </w:rPr>
        <w:t>12.</w:t>
      </w:r>
      <w:r w:rsidR="004B2E18" w:rsidRPr="00FA0EA4">
        <w:rPr>
          <w:b/>
          <w:szCs w:val="24"/>
        </w:rPr>
        <w:t xml:space="preserve"> </w:t>
      </w:r>
      <w:r w:rsidRPr="00FA0EA4">
        <w:rPr>
          <w:b/>
          <w:szCs w:val="24"/>
        </w:rPr>
        <w:t>201</w:t>
      </w:r>
      <w:r w:rsidR="004B2E18" w:rsidRPr="00FA0EA4">
        <w:rPr>
          <w:b/>
          <w:szCs w:val="24"/>
        </w:rPr>
        <w:t>3</w:t>
      </w:r>
      <w:r w:rsidR="00FA0EA4" w:rsidRPr="00FA0EA4">
        <w:rPr>
          <w:b/>
          <w:szCs w:val="24"/>
        </w:rPr>
        <w:t xml:space="preserve">. </w:t>
      </w:r>
      <w:r w:rsidR="008A0185">
        <w:rPr>
          <w:szCs w:val="24"/>
        </w:rPr>
        <w:t>Doklad o</w:t>
      </w:r>
      <w:r w:rsidRPr="00FA0EA4">
        <w:rPr>
          <w:szCs w:val="24"/>
        </w:rPr>
        <w:t xml:space="preserve"> finanční</w:t>
      </w:r>
      <w:r w:rsidR="008A0185">
        <w:rPr>
          <w:szCs w:val="24"/>
        </w:rPr>
        <w:t>m</w:t>
      </w:r>
      <w:r w:rsidRPr="00FA0EA4">
        <w:rPr>
          <w:szCs w:val="24"/>
        </w:rPr>
        <w:t xml:space="preserve"> vypořádání vztahů se státním rozpočtem, státními finančn</w:t>
      </w:r>
      <w:r w:rsidR="00FA0EA4" w:rsidRPr="00FA0EA4">
        <w:rPr>
          <w:szCs w:val="24"/>
        </w:rPr>
        <w:t>ími aktivy nebo Národním fondem v souladu s vyhláškou č. 52/2008 Sb., zašle na MŠMT k </w:t>
      </w:r>
      <w:r w:rsidR="00FA0EA4" w:rsidRPr="00FA0EA4">
        <w:rPr>
          <w:b/>
          <w:szCs w:val="24"/>
        </w:rPr>
        <w:t>15. 2. 2014.</w:t>
      </w:r>
    </w:p>
    <w:p w:rsidR="00933441" w:rsidRPr="00B51A90" w:rsidRDefault="00933441" w:rsidP="00B51A90">
      <w:pPr>
        <w:numPr>
          <w:ilvl w:val="1"/>
          <w:numId w:val="3"/>
        </w:numPr>
        <w:rPr>
          <w:szCs w:val="24"/>
        </w:rPr>
      </w:pPr>
      <w:r w:rsidRPr="00B51A90">
        <w:rPr>
          <w:szCs w:val="24"/>
        </w:rPr>
        <w:t>Právnické osoby, kterým byla poskytnuta dotace v  tomto programu, provedou věcné a finanční vyhodnocení užití finančních prostředků, tj. doložení účelu a částky čerpané dotace, a nejpozději k </w:t>
      </w:r>
      <w:r w:rsidRPr="00B51A90">
        <w:rPr>
          <w:b/>
          <w:szCs w:val="24"/>
        </w:rPr>
        <w:t>31.</w:t>
      </w:r>
      <w:r w:rsidR="004B2E18" w:rsidRPr="00B51A90">
        <w:rPr>
          <w:b/>
          <w:szCs w:val="24"/>
        </w:rPr>
        <w:t xml:space="preserve"> </w:t>
      </w:r>
      <w:r w:rsidRPr="00B51A90">
        <w:rPr>
          <w:b/>
          <w:szCs w:val="24"/>
        </w:rPr>
        <w:t>12.</w:t>
      </w:r>
      <w:r w:rsidR="004B2E18" w:rsidRPr="00B51A90">
        <w:rPr>
          <w:b/>
          <w:szCs w:val="24"/>
        </w:rPr>
        <w:t xml:space="preserve"> </w:t>
      </w:r>
      <w:r w:rsidRPr="00B51A90">
        <w:rPr>
          <w:b/>
          <w:szCs w:val="24"/>
        </w:rPr>
        <w:t>201</w:t>
      </w:r>
      <w:r w:rsidR="004B2E18" w:rsidRPr="00B51A90">
        <w:rPr>
          <w:b/>
          <w:szCs w:val="24"/>
        </w:rPr>
        <w:t>3</w:t>
      </w:r>
      <w:r w:rsidRPr="00B51A90">
        <w:rPr>
          <w:szCs w:val="24"/>
        </w:rPr>
        <w:t xml:space="preserve"> je zašlou v případě škol</w:t>
      </w:r>
      <w:r w:rsidR="00637904" w:rsidRPr="00B51A90">
        <w:rPr>
          <w:szCs w:val="24"/>
        </w:rPr>
        <w:t>ských poradenských zařízení</w:t>
      </w:r>
      <w:r w:rsidR="006B3887">
        <w:rPr>
          <w:szCs w:val="24"/>
        </w:rPr>
        <w:t xml:space="preserve"> zřizovaných krajem, obcí nebo</w:t>
      </w:r>
      <w:r w:rsidRPr="00B51A90">
        <w:rPr>
          <w:szCs w:val="24"/>
        </w:rPr>
        <w:t xml:space="preserve"> svazkem obcí a </w:t>
      </w:r>
      <w:r w:rsidR="006B3887" w:rsidRPr="006B3887">
        <w:rPr>
          <w:szCs w:val="24"/>
        </w:rPr>
        <w:t xml:space="preserve">jinou právnickou osobou nebo fyzickou osobou </w:t>
      </w:r>
      <w:r w:rsidRPr="00B51A90">
        <w:rPr>
          <w:szCs w:val="24"/>
        </w:rPr>
        <w:t>příslušnému krajskému úřadu.</w:t>
      </w:r>
    </w:p>
    <w:p w:rsidR="00933441" w:rsidRPr="003E2B77" w:rsidRDefault="00933441" w:rsidP="00933441">
      <w:pPr>
        <w:numPr>
          <w:ilvl w:val="1"/>
          <w:numId w:val="3"/>
        </w:numPr>
        <w:rPr>
          <w:szCs w:val="24"/>
        </w:rPr>
      </w:pPr>
      <w:r w:rsidRPr="003E2B77">
        <w:rPr>
          <w:szCs w:val="24"/>
        </w:rPr>
        <w:t xml:space="preserve">Krajský úřad vypořádá finanční prostředky poskytnuté ministerstvem podle tohoto programu </w:t>
      </w:r>
      <w:r w:rsidRPr="00C132C6">
        <w:rPr>
          <w:b/>
          <w:szCs w:val="24"/>
        </w:rPr>
        <w:t>pod samostatným účelovým znakem 330</w:t>
      </w:r>
      <w:r w:rsidR="00F85622" w:rsidRPr="00C132C6">
        <w:rPr>
          <w:b/>
          <w:szCs w:val="24"/>
        </w:rPr>
        <w:t>40</w:t>
      </w:r>
      <w:r>
        <w:rPr>
          <w:szCs w:val="24"/>
        </w:rPr>
        <w:t xml:space="preserve"> </w:t>
      </w:r>
      <w:r w:rsidRPr="003E2B77">
        <w:rPr>
          <w:szCs w:val="24"/>
        </w:rPr>
        <w:t>v soula</w:t>
      </w:r>
      <w:r>
        <w:rPr>
          <w:szCs w:val="24"/>
        </w:rPr>
        <w:t xml:space="preserve">du s platnými právními předpisy a svodné informace o čerpání dotace zpracované samostatně pro </w:t>
      </w:r>
      <w:r w:rsidR="006B3887" w:rsidRPr="00B51A90">
        <w:rPr>
          <w:szCs w:val="24"/>
        </w:rPr>
        <w:t>školsk</w:t>
      </w:r>
      <w:r w:rsidR="006B3887">
        <w:rPr>
          <w:szCs w:val="24"/>
        </w:rPr>
        <w:t>á</w:t>
      </w:r>
      <w:r w:rsidR="006B3887" w:rsidRPr="00B51A90">
        <w:rPr>
          <w:szCs w:val="24"/>
        </w:rPr>
        <w:t xml:space="preserve"> poradensk</w:t>
      </w:r>
      <w:r w:rsidR="006B3887">
        <w:rPr>
          <w:szCs w:val="24"/>
        </w:rPr>
        <w:t>á</w:t>
      </w:r>
      <w:r w:rsidR="006B3887" w:rsidRPr="00B51A90">
        <w:rPr>
          <w:szCs w:val="24"/>
        </w:rPr>
        <w:t xml:space="preserve"> zařízení</w:t>
      </w:r>
      <w:r w:rsidR="006B3887">
        <w:rPr>
          <w:szCs w:val="24"/>
        </w:rPr>
        <w:t xml:space="preserve"> zřizovaná krajem, obcí nebo</w:t>
      </w:r>
      <w:r w:rsidR="006B3887" w:rsidRPr="00B51A90">
        <w:rPr>
          <w:szCs w:val="24"/>
        </w:rPr>
        <w:t xml:space="preserve"> svazkem obcí </w:t>
      </w:r>
      <w:r>
        <w:rPr>
          <w:szCs w:val="24"/>
        </w:rPr>
        <w:t>a pro</w:t>
      </w:r>
      <w:r w:rsidR="004B2E18">
        <w:rPr>
          <w:szCs w:val="24"/>
        </w:rPr>
        <w:t xml:space="preserve"> </w:t>
      </w:r>
      <w:r w:rsidR="006B3887" w:rsidRPr="00B51A90">
        <w:rPr>
          <w:szCs w:val="24"/>
        </w:rPr>
        <w:t>školsk</w:t>
      </w:r>
      <w:r w:rsidR="006B3887">
        <w:rPr>
          <w:szCs w:val="24"/>
        </w:rPr>
        <w:t>á</w:t>
      </w:r>
      <w:r w:rsidR="006B3887" w:rsidRPr="00B51A90">
        <w:rPr>
          <w:szCs w:val="24"/>
        </w:rPr>
        <w:t xml:space="preserve"> poradensk</w:t>
      </w:r>
      <w:r w:rsidR="006B3887">
        <w:rPr>
          <w:szCs w:val="24"/>
        </w:rPr>
        <w:t>á</w:t>
      </w:r>
      <w:r w:rsidR="006B3887" w:rsidRPr="00B51A90">
        <w:rPr>
          <w:szCs w:val="24"/>
        </w:rPr>
        <w:t xml:space="preserve"> zařízení</w:t>
      </w:r>
      <w:r w:rsidR="006B3887">
        <w:rPr>
          <w:szCs w:val="24"/>
        </w:rPr>
        <w:t xml:space="preserve"> zřizovaná </w:t>
      </w:r>
      <w:r w:rsidR="006B3887" w:rsidRPr="006B3887">
        <w:rPr>
          <w:szCs w:val="24"/>
        </w:rPr>
        <w:t xml:space="preserve">jinou právnickou osobou nebo fyzickou osobou </w:t>
      </w:r>
      <w:r>
        <w:rPr>
          <w:szCs w:val="24"/>
        </w:rPr>
        <w:t xml:space="preserve">zašle ministerstvu </w:t>
      </w:r>
      <w:r w:rsidR="009F1B0E" w:rsidRPr="00C82E98">
        <w:rPr>
          <w:b/>
          <w:szCs w:val="24"/>
        </w:rPr>
        <w:t xml:space="preserve">na odbor 22 </w:t>
      </w:r>
      <w:r w:rsidRPr="00C82E98">
        <w:rPr>
          <w:b/>
          <w:szCs w:val="24"/>
        </w:rPr>
        <w:t>do</w:t>
      </w:r>
      <w:r>
        <w:rPr>
          <w:szCs w:val="24"/>
        </w:rPr>
        <w:t xml:space="preserve"> </w:t>
      </w:r>
      <w:r w:rsidRPr="00EF4DEC">
        <w:rPr>
          <w:b/>
          <w:szCs w:val="24"/>
        </w:rPr>
        <w:t>31.</w:t>
      </w:r>
      <w:r w:rsidR="004B2E18" w:rsidRPr="00EF4DEC">
        <w:rPr>
          <w:b/>
          <w:szCs w:val="24"/>
        </w:rPr>
        <w:t xml:space="preserve"> </w:t>
      </w:r>
      <w:r w:rsidRPr="00EF4DEC">
        <w:rPr>
          <w:b/>
          <w:szCs w:val="24"/>
        </w:rPr>
        <w:t>1.</w:t>
      </w:r>
      <w:r w:rsidR="004B2E18" w:rsidRPr="00EF4DEC">
        <w:rPr>
          <w:b/>
          <w:szCs w:val="24"/>
        </w:rPr>
        <w:t xml:space="preserve"> </w:t>
      </w:r>
      <w:r w:rsidRPr="00EF4DEC">
        <w:rPr>
          <w:b/>
          <w:szCs w:val="24"/>
        </w:rPr>
        <w:t>201</w:t>
      </w:r>
      <w:r w:rsidR="004B2E18" w:rsidRPr="00EF4DEC">
        <w:rPr>
          <w:b/>
          <w:szCs w:val="24"/>
        </w:rPr>
        <w:t>4</w:t>
      </w:r>
      <w:r w:rsidRPr="00EF4DEC">
        <w:rPr>
          <w:b/>
          <w:szCs w:val="24"/>
        </w:rPr>
        <w:t>.</w:t>
      </w:r>
    </w:p>
    <w:p w:rsidR="00D90441" w:rsidRDefault="008A0185" w:rsidP="00933441">
      <w:pPr>
        <w:numPr>
          <w:ilvl w:val="1"/>
          <w:numId w:val="3"/>
        </w:numPr>
        <w:rPr>
          <w:b/>
          <w:szCs w:val="24"/>
        </w:rPr>
      </w:pPr>
      <w:r w:rsidRPr="00D90441">
        <w:rPr>
          <w:szCs w:val="24"/>
        </w:rPr>
        <w:t>Právnické osoby</w:t>
      </w:r>
      <w:r w:rsidR="00933441" w:rsidRPr="00D90441">
        <w:rPr>
          <w:szCs w:val="24"/>
        </w:rPr>
        <w:t xml:space="preserve"> zřízené ministerstvem a </w:t>
      </w:r>
      <w:r w:rsidRPr="00D90441">
        <w:rPr>
          <w:szCs w:val="24"/>
        </w:rPr>
        <w:t>registrovan</w:t>
      </w:r>
      <w:r w:rsidR="006B3887">
        <w:rPr>
          <w:szCs w:val="24"/>
        </w:rPr>
        <w:t>ou</w:t>
      </w:r>
      <w:r w:rsidRPr="00D90441">
        <w:rPr>
          <w:szCs w:val="24"/>
        </w:rPr>
        <w:t xml:space="preserve"> církv</w:t>
      </w:r>
      <w:r w:rsidR="006B3887">
        <w:rPr>
          <w:szCs w:val="24"/>
        </w:rPr>
        <w:t>í</w:t>
      </w:r>
      <w:r w:rsidRPr="00D90441">
        <w:rPr>
          <w:szCs w:val="24"/>
        </w:rPr>
        <w:t xml:space="preserve"> a nábožensk</w:t>
      </w:r>
      <w:r w:rsidR="006B3887">
        <w:rPr>
          <w:szCs w:val="24"/>
        </w:rPr>
        <w:t>ou</w:t>
      </w:r>
      <w:r w:rsidRPr="00D90441">
        <w:rPr>
          <w:szCs w:val="24"/>
        </w:rPr>
        <w:t xml:space="preserve"> společnost</w:t>
      </w:r>
      <w:r w:rsidR="006B3887">
        <w:rPr>
          <w:szCs w:val="24"/>
        </w:rPr>
        <w:t>í</w:t>
      </w:r>
      <w:r w:rsidRPr="00D90441">
        <w:rPr>
          <w:szCs w:val="24"/>
        </w:rPr>
        <w:t xml:space="preserve">, kterým bylo přiznáno oprávnění k výkonu zvláštního práva zřizovat církevní školy, </w:t>
      </w:r>
      <w:r w:rsidR="00933441" w:rsidRPr="00D90441">
        <w:rPr>
          <w:szCs w:val="24"/>
        </w:rPr>
        <w:t>vyúčtují dotaci v souladu s platnými právními předpisy</w:t>
      </w:r>
      <w:r w:rsidR="00EF4DEC" w:rsidRPr="00D90441">
        <w:rPr>
          <w:szCs w:val="24"/>
        </w:rPr>
        <w:t xml:space="preserve"> v rámci ročního zúčtování a vyúčtování dotace zašlou </w:t>
      </w:r>
      <w:r w:rsidR="009F1B0E" w:rsidRPr="00D90441">
        <w:rPr>
          <w:szCs w:val="24"/>
        </w:rPr>
        <w:t xml:space="preserve">ministerstvu </w:t>
      </w:r>
      <w:r w:rsidR="009F1B0E" w:rsidRPr="00D90441">
        <w:rPr>
          <w:b/>
          <w:szCs w:val="24"/>
        </w:rPr>
        <w:t>na odbor 22</w:t>
      </w:r>
      <w:r w:rsidR="00EF4DEC" w:rsidRPr="00D90441">
        <w:rPr>
          <w:b/>
          <w:szCs w:val="24"/>
        </w:rPr>
        <w:t xml:space="preserve"> do 31. 1. 2014.</w:t>
      </w:r>
    </w:p>
    <w:p w:rsidR="008659BF" w:rsidRDefault="00933441" w:rsidP="008659BF">
      <w:pPr>
        <w:numPr>
          <w:ilvl w:val="1"/>
          <w:numId w:val="3"/>
        </w:numPr>
        <w:rPr>
          <w:b/>
          <w:szCs w:val="24"/>
        </w:rPr>
      </w:pPr>
      <w:r w:rsidRPr="00D90441">
        <w:rPr>
          <w:b/>
          <w:szCs w:val="24"/>
        </w:rPr>
        <w:t>Nevyužité</w:t>
      </w:r>
      <w:r w:rsidRPr="00D90441">
        <w:rPr>
          <w:szCs w:val="24"/>
        </w:rPr>
        <w:t xml:space="preserve"> </w:t>
      </w:r>
      <w:r w:rsidRPr="00D90441">
        <w:rPr>
          <w:b/>
          <w:szCs w:val="24"/>
        </w:rPr>
        <w:t>finanční prostředky</w:t>
      </w:r>
      <w:r w:rsidRPr="00D90441">
        <w:rPr>
          <w:szCs w:val="24"/>
        </w:rPr>
        <w:t xml:space="preserve"> přidělené podle tohoto programu je příjemce dotace povinen v souladu s platnými právními předpisy, především zákonem č. 218/2000 Sb., o rozpočtových pravidlech a o změně některých souvisejících zákonů (rozpočtová pravidla), ve znění pozdějších předpisů a vyhláškou č.52/2008 Sb. vrátit </w:t>
      </w:r>
      <w:r w:rsidRPr="00D90441">
        <w:rPr>
          <w:b/>
          <w:szCs w:val="24"/>
        </w:rPr>
        <w:t>na depozitní účet ministerstva č. 6015-821001/0710</w:t>
      </w:r>
      <w:r w:rsidRPr="00D90441">
        <w:rPr>
          <w:szCs w:val="24"/>
        </w:rPr>
        <w:t xml:space="preserve">  </w:t>
      </w:r>
      <w:r w:rsidRPr="00D90441">
        <w:rPr>
          <w:b/>
          <w:szCs w:val="24"/>
        </w:rPr>
        <w:t xml:space="preserve">včetně avíza k platbě, které </w:t>
      </w:r>
      <w:r w:rsidRPr="00D90441">
        <w:rPr>
          <w:b/>
          <w:szCs w:val="24"/>
        </w:rPr>
        <w:lastRenderedPageBreak/>
        <w:t>bude ministerstvu zasláno ve dvou vyhotoveních – jedno adresované odboru 2</w:t>
      </w:r>
      <w:r w:rsidR="004B2E18" w:rsidRPr="00D90441">
        <w:rPr>
          <w:b/>
          <w:szCs w:val="24"/>
        </w:rPr>
        <w:t>2</w:t>
      </w:r>
      <w:r w:rsidRPr="00D90441">
        <w:rPr>
          <w:b/>
          <w:szCs w:val="24"/>
        </w:rPr>
        <w:t xml:space="preserve"> a druhé odboru 1</w:t>
      </w:r>
      <w:r w:rsidR="00B51A90" w:rsidRPr="00D90441">
        <w:rPr>
          <w:b/>
          <w:szCs w:val="24"/>
        </w:rPr>
        <w:t>5</w:t>
      </w:r>
      <w:r w:rsidRPr="00D90441">
        <w:rPr>
          <w:b/>
          <w:szCs w:val="24"/>
        </w:rPr>
        <w:t xml:space="preserve">. </w:t>
      </w:r>
    </w:p>
    <w:p w:rsidR="008659BF" w:rsidRPr="005C0728" w:rsidRDefault="008659BF" w:rsidP="008659BF">
      <w:pPr>
        <w:ind w:left="792"/>
        <w:rPr>
          <w:b/>
          <w:i/>
          <w:szCs w:val="24"/>
        </w:rPr>
      </w:pPr>
      <w:r w:rsidRPr="005C0728">
        <w:rPr>
          <w:b/>
          <w:i/>
          <w:szCs w:val="24"/>
        </w:rPr>
        <w:t>Upozornění: Pokud by se vracely nevyužité finanční prostředky již v průběhu roku 2013, nelze je vracet na depozitní účet MŠMT, ale musely by být vráceny na výdajový účet MŠMT, ze kterého byly finanční prostředky uvolněny (</w:t>
      </w:r>
      <w:proofErr w:type="gramStart"/>
      <w:r w:rsidR="0056392B">
        <w:rPr>
          <w:b/>
          <w:i/>
          <w:szCs w:val="24"/>
        </w:rPr>
        <w:t>č.ú.</w:t>
      </w:r>
      <w:r w:rsidRPr="005C0728">
        <w:rPr>
          <w:b/>
          <w:i/>
          <w:szCs w:val="24"/>
        </w:rPr>
        <w:t>821001/0710</w:t>
      </w:r>
      <w:proofErr w:type="gramEnd"/>
      <w:r w:rsidRPr="005C0728">
        <w:rPr>
          <w:b/>
          <w:i/>
          <w:szCs w:val="24"/>
        </w:rPr>
        <w:t>). </w:t>
      </w:r>
    </w:p>
    <w:p w:rsidR="00933441" w:rsidRPr="003E2B77" w:rsidRDefault="00933441" w:rsidP="00933441">
      <w:pPr>
        <w:ind w:left="360"/>
        <w:rPr>
          <w:szCs w:val="24"/>
        </w:rPr>
      </w:pPr>
    </w:p>
    <w:p w:rsidR="00987104" w:rsidRDefault="00933441" w:rsidP="00987104">
      <w:pPr>
        <w:numPr>
          <w:ilvl w:val="0"/>
          <w:numId w:val="3"/>
        </w:numPr>
        <w:rPr>
          <w:szCs w:val="24"/>
        </w:rPr>
      </w:pPr>
      <w:r w:rsidRPr="003E2B77">
        <w:rPr>
          <w:szCs w:val="24"/>
        </w:rPr>
        <w:t>Na dotaci není právní nárok.</w:t>
      </w:r>
    </w:p>
    <w:p w:rsidR="00987104" w:rsidRDefault="00987104" w:rsidP="00987104">
      <w:pPr>
        <w:ind w:left="360"/>
        <w:rPr>
          <w:szCs w:val="24"/>
        </w:rPr>
      </w:pPr>
    </w:p>
    <w:p w:rsidR="004D0DAA" w:rsidRPr="00987104" w:rsidRDefault="00CE47D6" w:rsidP="00987104">
      <w:pPr>
        <w:numPr>
          <w:ilvl w:val="0"/>
          <w:numId w:val="3"/>
        </w:numPr>
        <w:rPr>
          <w:szCs w:val="24"/>
        </w:rPr>
      </w:pPr>
      <w:r w:rsidRPr="00987104">
        <w:rPr>
          <w:szCs w:val="24"/>
        </w:rPr>
        <w:t>Program nabývá účinnosti dnem jeho vyhlášení.</w:t>
      </w:r>
      <w:r w:rsidR="004D0DAA" w:rsidRPr="00987104">
        <w:rPr>
          <w:szCs w:val="24"/>
        </w:rPr>
        <w:t> </w:t>
      </w:r>
    </w:p>
    <w:p w:rsidR="00933441" w:rsidRPr="003E2B77" w:rsidRDefault="00933441" w:rsidP="00933441">
      <w:pPr>
        <w:rPr>
          <w:szCs w:val="24"/>
        </w:rPr>
      </w:pPr>
    </w:p>
    <w:p w:rsidR="00933441" w:rsidRPr="003E2B77" w:rsidRDefault="00933441" w:rsidP="00933441">
      <w:pPr>
        <w:rPr>
          <w:szCs w:val="24"/>
        </w:rPr>
      </w:pPr>
    </w:p>
    <w:p w:rsidR="00F81A5B" w:rsidRDefault="00933441" w:rsidP="0056392B">
      <w:pPr>
        <w:spacing w:before="240"/>
        <w:ind w:left="425" w:hanging="425"/>
        <w:rPr>
          <w:szCs w:val="24"/>
        </w:rPr>
      </w:pPr>
      <w:r w:rsidRPr="003E2B77">
        <w:rPr>
          <w:szCs w:val="24"/>
        </w:rPr>
        <w:t xml:space="preserve">                                                                          </w:t>
      </w:r>
      <w:r w:rsidR="0056392B">
        <w:rPr>
          <w:szCs w:val="24"/>
        </w:rPr>
        <w:tab/>
      </w:r>
    </w:p>
    <w:p w:rsidR="0056392B" w:rsidRPr="0056392B" w:rsidRDefault="0056392B" w:rsidP="00F81A5B">
      <w:pPr>
        <w:spacing w:before="240"/>
        <w:ind w:left="4390" w:firstLine="566"/>
        <w:rPr>
          <w:b/>
          <w:bCs/>
          <w:iCs/>
          <w:szCs w:val="24"/>
        </w:rPr>
      </w:pPr>
      <w:r w:rsidRPr="0056392B">
        <w:rPr>
          <w:b/>
          <w:bCs/>
          <w:iCs/>
          <w:szCs w:val="24"/>
        </w:rPr>
        <w:t>PhDr. Jindřich Fryč</w:t>
      </w:r>
    </w:p>
    <w:p w:rsidR="0056392B" w:rsidRPr="0056392B" w:rsidRDefault="0056392B" w:rsidP="0056392B">
      <w:pPr>
        <w:spacing w:before="240"/>
        <w:ind w:left="3257" w:firstLine="283"/>
        <w:rPr>
          <w:szCs w:val="24"/>
        </w:rPr>
      </w:pPr>
      <w:r w:rsidRPr="0056392B">
        <w:rPr>
          <w:szCs w:val="24"/>
        </w:rPr>
        <w:t xml:space="preserve">náměstek ministra školství, mládeže a tělovýchovy </w:t>
      </w:r>
    </w:p>
    <w:p w:rsidR="00933441" w:rsidRDefault="00933441" w:rsidP="00987104">
      <w:pPr>
        <w:spacing w:before="240"/>
        <w:ind w:left="425" w:hanging="425"/>
        <w:rPr>
          <w:szCs w:val="24"/>
        </w:rPr>
      </w:pPr>
    </w:p>
    <w:p w:rsidR="00933441" w:rsidRPr="003E2B77" w:rsidRDefault="005C0728" w:rsidP="00933441">
      <w:pPr>
        <w:spacing w:before="240"/>
        <w:ind w:left="425" w:hanging="42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95756">
        <w:rPr>
          <w:szCs w:val="24"/>
        </w:rPr>
        <w:tab/>
      </w:r>
      <w:r w:rsidR="00295756">
        <w:rPr>
          <w:szCs w:val="24"/>
        </w:rPr>
        <w:tab/>
      </w:r>
      <w:r w:rsidR="00295756">
        <w:rPr>
          <w:szCs w:val="24"/>
        </w:rPr>
        <w:tab/>
      </w:r>
      <w:r w:rsidR="00933441">
        <w:rPr>
          <w:szCs w:val="24"/>
        </w:rPr>
        <w:t xml:space="preserve"> </w:t>
      </w:r>
    </w:p>
    <w:p w:rsidR="00DD78E5" w:rsidRDefault="00555C52" w:rsidP="00C32C4C">
      <w:pPr>
        <w:spacing w:before="240"/>
        <w:rPr>
          <w:b/>
          <w:szCs w:val="24"/>
        </w:rPr>
      </w:pPr>
      <w:r>
        <w:rPr>
          <w:b/>
          <w:szCs w:val="24"/>
        </w:rPr>
        <w:t xml:space="preserve">V Praze dne 11. </w:t>
      </w:r>
      <w:r w:rsidR="007368FC">
        <w:rPr>
          <w:b/>
          <w:szCs w:val="24"/>
        </w:rPr>
        <w:t>dubna 2013</w:t>
      </w:r>
    </w:p>
    <w:p w:rsidR="00DD78E5" w:rsidRDefault="00DD78E5" w:rsidP="00C32C4C">
      <w:pPr>
        <w:spacing w:before="240"/>
        <w:rPr>
          <w:b/>
          <w:szCs w:val="24"/>
        </w:rPr>
      </w:pPr>
    </w:p>
    <w:p w:rsidR="00DD78E5" w:rsidRDefault="00DD78E5" w:rsidP="00C32C4C">
      <w:pPr>
        <w:spacing w:before="240"/>
        <w:rPr>
          <w:b/>
          <w:szCs w:val="24"/>
        </w:rPr>
      </w:pPr>
    </w:p>
    <w:p w:rsidR="00933441" w:rsidRPr="00A55B5D" w:rsidRDefault="00933441" w:rsidP="00C32C4C">
      <w:pPr>
        <w:spacing w:before="240"/>
        <w:rPr>
          <w:szCs w:val="24"/>
        </w:rPr>
      </w:pPr>
      <w:r w:rsidRPr="00C32C4C">
        <w:rPr>
          <w:b/>
          <w:szCs w:val="24"/>
        </w:rPr>
        <w:t>Příloh</w:t>
      </w:r>
      <w:r w:rsidR="00C32C4C">
        <w:rPr>
          <w:b/>
          <w:szCs w:val="24"/>
        </w:rPr>
        <w:t xml:space="preserve">y - </w:t>
      </w:r>
      <w:r w:rsidR="00C32C4C">
        <w:rPr>
          <w:szCs w:val="24"/>
        </w:rPr>
        <w:t>f</w:t>
      </w:r>
      <w:r w:rsidRPr="00A55B5D">
        <w:rPr>
          <w:szCs w:val="24"/>
        </w:rPr>
        <w:t>ormuláře žádostí právnických osob</w:t>
      </w:r>
      <w:r w:rsidR="00C32C4C">
        <w:rPr>
          <w:szCs w:val="24"/>
        </w:rPr>
        <w:t>:</w:t>
      </w:r>
    </w:p>
    <w:p w:rsidR="0056392B" w:rsidRDefault="00BB5DB1" w:rsidP="00BB5DB1">
      <w:pPr>
        <w:autoSpaceDE w:val="0"/>
        <w:autoSpaceDN w:val="0"/>
        <w:adjustRightInd w:val="0"/>
      </w:pPr>
      <w:r w:rsidRPr="0081542F">
        <w:t xml:space="preserve">Příloha č. 1 </w:t>
      </w:r>
    </w:p>
    <w:p w:rsidR="00BB5DB1" w:rsidRPr="0081542F" w:rsidRDefault="00BB5DB1" w:rsidP="00BB5DB1">
      <w:pPr>
        <w:autoSpaceDE w:val="0"/>
        <w:autoSpaceDN w:val="0"/>
        <w:adjustRightInd w:val="0"/>
      </w:pPr>
      <w:r w:rsidRPr="0081542F">
        <w:t>Formulář pro podání žádosti právnických osob vykonávajících činnost školských poradenských zařízení zřizovaných krajem, obcí</w:t>
      </w:r>
      <w:r>
        <w:t xml:space="preserve"> nebo</w:t>
      </w:r>
      <w:r w:rsidRPr="0081542F">
        <w:t xml:space="preserve"> svazkem obcí</w:t>
      </w:r>
      <w:r>
        <w:t xml:space="preserve">, jinou právnickou osobou nebo fyzickou osobou </w:t>
      </w:r>
    </w:p>
    <w:p w:rsidR="0056392B" w:rsidRDefault="0056392B" w:rsidP="00BB5DB1">
      <w:pPr>
        <w:autoSpaceDE w:val="0"/>
        <w:autoSpaceDN w:val="0"/>
        <w:adjustRightInd w:val="0"/>
      </w:pPr>
      <w:r>
        <w:t xml:space="preserve">Příloha č. 2 </w:t>
      </w:r>
    </w:p>
    <w:p w:rsidR="00BB5DB1" w:rsidRPr="0081542F" w:rsidRDefault="00BB5DB1" w:rsidP="00BB5DB1">
      <w:pPr>
        <w:autoSpaceDE w:val="0"/>
        <w:autoSpaceDN w:val="0"/>
        <w:adjustRightInd w:val="0"/>
      </w:pPr>
      <w:r w:rsidRPr="0081542F">
        <w:t xml:space="preserve">Formulář pro podání žádosti právnických osob vykonávajících činnost školských poradenských zařízení zřizovaných MŠMT a registrovanými církvemi a náboženskými společnostmi, kterým bylo přiznáno oprávnění k výkonu zvláštního práva zřizovat církevní školy </w:t>
      </w:r>
    </w:p>
    <w:p w:rsidR="0056392B" w:rsidRDefault="00BB5DB1" w:rsidP="00BB5DB1">
      <w:pPr>
        <w:autoSpaceDE w:val="0"/>
        <w:autoSpaceDN w:val="0"/>
        <w:adjustRightInd w:val="0"/>
      </w:pPr>
      <w:r>
        <w:t>Příloha č. 3</w:t>
      </w:r>
      <w:r w:rsidRPr="0081542F">
        <w:t xml:space="preserve"> </w:t>
      </w:r>
    </w:p>
    <w:p w:rsidR="00BB5DB1" w:rsidRDefault="00BB5DB1" w:rsidP="00BB5DB1">
      <w:pPr>
        <w:autoSpaceDE w:val="0"/>
        <w:autoSpaceDN w:val="0"/>
        <w:adjustRightInd w:val="0"/>
      </w:pPr>
      <w:r w:rsidRPr="0081542F">
        <w:t>Formulář pro sumarizované požadavky krajského úřadu pro p</w:t>
      </w:r>
      <w:r>
        <w:t>rávnické osoby zřizované krajem, obcí nebo svazkem obcí</w:t>
      </w:r>
      <w:r w:rsidRPr="0081542F">
        <w:t xml:space="preserve">. </w:t>
      </w:r>
    </w:p>
    <w:p w:rsidR="0056392B" w:rsidRDefault="00BB5DB1" w:rsidP="00BB5DB1">
      <w:pPr>
        <w:autoSpaceDE w:val="0"/>
        <w:autoSpaceDN w:val="0"/>
        <w:adjustRightInd w:val="0"/>
      </w:pPr>
      <w:r w:rsidRPr="0081542F">
        <w:t xml:space="preserve">Příloha </w:t>
      </w:r>
      <w:r w:rsidR="00555C52">
        <w:t xml:space="preserve">č. </w:t>
      </w:r>
      <w:r>
        <w:t xml:space="preserve">4 </w:t>
      </w:r>
    </w:p>
    <w:p w:rsidR="00BB5DB1" w:rsidRDefault="00BB5DB1" w:rsidP="00BB5DB1">
      <w:pPr>
        <w:autoSpaceDE w:val="0"/>
        <w:autoSpaceDN w:val="0"/>
        <w:adjustRightInd w:val="0"/>
      </w:pPr>
      <w:r w:rsidRPr="0081542F">
        <w:t>Formulář pro sumarizované požadavky krajského úřadu pro právnické osoby</w:t>
      </w:r>
      <w:r>
        <w:t xml:space="preserve"> zřízené jinou právnickou osobou nebo fyzickou osobou </w:t>
      </w:r>
    </w:p>
    <w:p w:rsidR="00D3482E" w:rsidRDefault="00D3482E" w:rsidP="00C32C4C"/>
    <w:sectPr w:rsidR="00D3482E" w:rsidSect="00D3482E">
      <w:footerReference w:type="default" r:id="rId10"/>
      <w:headerReference w:type="first" r:id="rId11"/>
      <w:footerReference w:type="first" r:id="rId12"/>
      <w:pgSz w:w="11906" w:h="16838"/>
      <w:pgMar w:top="1100" w:right="1418" w:bottom="1134" w:left="1418" w:header="425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D1" w:rsidRDefault="006E17D1" w:rsidP="002A6008">
      <w:r>
        <w:separator/>
      </w:r>
    </w:p>
  </w:endnote>
  <w:endnote w:type="continuationSeparator" w:id="0">
    <w:p w:rsidR="006E17D1" w:rsidRDefault="006E17D1" w:rsidP="002A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Default="002013D9">
    <w:pPr>
      <w:pStyle w:val="Zpat"/>
      <w:jc w:val="center"/>
    </w:pPr>
    <w:r>
      <w:fldChar w:fldCharType="begin"/>
    </w:r>
    <w:r w:rsidR="00933441">
      <w:instrText xml:space="preserve"> PAGE   \* MERGEFORMAT </w:instrText>
    </w:r>
    <w:r>
      <w:fldChar w:fldCharType="separate"/>
    </w:r>
    <w:r w:rsidR="00555C52">
      <w:rPr>
        <w:noProof/>
      </w:rPr>
      <w:t>4</w:t>
    </w:r>
    <w:r>
      <w:fldChar w:fldCharType="end"/>
    </w:r>
  </w:p>
  <w:p w:rsidR="008A4EEB" w:rsidRPr="00FA4EA9" w:rsidRDefault="006E17D1" w:rsidP="00BE20F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Předkládá:</w:t>
    </w:r>
    <w:r>
      <w:tab/>
    </w:r>
    <w:r>
      <w:rPr>
        <w:b/>
        <w:i/>
      </w:rPr>
      <w:t xml:space="preserve">RNDr. Jindřich </w:t>
    </w:r>
    <w:proofErr w:type="spellStart"/>
    <w:r>
      <w:rPr>
        <w:b/>
        <w:i/>
      </w:rPr>
      <w:t>Kitzberger</w:t>
    </w:r>
    <w:proofErr w:type="spellEnd"/>
    <w:r>
      <w:rPr>
        <w:b/>
        <w:i/>
      </w:rPr>
      <w:t>, náměstek ministra skupiny II</w:t>
    </w:r>
  </w:p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Odpovídá:</w:t>
    </w:r>
    <w:r>
      <w:tab/>
    </w:r>
    <w:r w:rsidRPr="005A6683">
      <w:rPr>
        <w:b/>
        <w:i/>
      </w:rPr>
      <w:t xml:space="preserve">Ing. Vlastimil </w:t>
    </w:r>
    <w:proofErr w:type="spellStart"/>
    <w:r w:rsidRPr="005A6683">
      <w:rPr>
        <w:b/>
        <w:i/>
      </w:rPr>
      <w:t>Finke</w:t>
    </w:r>
    <w:proofErr w:type="spellEnd"/>
    <w:r w:rsidRPr="005A6683">
      <w:rPr>
        <w:b/>
        <w:i/>
      </w:rPr>
      <w:t>, ředitel odboru 26</w:t>
    </w:r>
  </w:p>
  <w:p w:rsidR="008A4EEB" w:rsidRDefault="00933441" w:rsidP="00BE20FF">
    <w:pPr>
      <w:tabs>
        <w:tab w:val="left" w:pos="1134"/>
      </w:tabs>
      <w:autoSpaceDE w:val="0"/>
      <w:autoSpaceDN w:val="0"/>
      <w:adjustRightInd w:val="0"/>
      <w:rPr>
        <w:i/>
      </w:rPr>
    </w:pPr>
    <w:r>
      <w:t>Zpracoval:</w:t>
    </w:r>
    <w:r>
      <w:tab/>
    </w:r>
    <w:r>
      <w:rPr>
        <w:i/>
      </w:rPr>
      <w:t xml:space="preserve">Ing. Jana </w:t>
    </w:r>
    <w:proofErr w:type="spellStart"/>
    <w:r>
      <w:rPr>
        <w:i/>
      </w:rPr>
      <w:t>Řehořková</w:t>
    </w:r>
    <w:proofErr w:type="spellEnd"/>
    <w:r>
      <w:rPr>
        <w:i/>
      </w:rPr>
      <w:t>, referentka úseku 26/1</w:t>
    </w:r>
  </w:p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i/>
      </w:rPr>
    </w:pPr>
    <w:r>
      <w:rPr>
        <w:i/>
      </w:rPr>
      <w:tab/>
      <w:t>Ing. Mária Vondrová, referentka odd. 260</w:t>
    </w:r>
  </w:p>
  <w:p w:rsidR="008A4EEB" w:rsidRDefault="006E17D1">
    <w:pPr>
      <w:pStyle w:val="Zpat"/>
      <w:jc w:val="center"/>
    </w:pPr>
  </w:p>
  <w:p w:rsidR="008A4EEB" w:rsidRDefault="006E17D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D1" w:rsidRDefault="006E17D1" w:rsidP="002A6008">
      <w:r>
        <w:separator/>
      </w:r>
    </w:p>
  </w:footnote>
  <w:footnote w:type="continuationSeparator" w:id="0">
    <w:p w:rsidR="006E17D1" w:rsidRDefault="006E17D1" w:rsidP="002A6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EC4B53" w:rsidRDefault="00933441" w:rsidP="00BE20FF">
    <w:pPr>
      <w:pStyle w:val="Zhlav"/>
      <w:tabs>
        <w:tab w:val="clear" w:pos="4536"/>
        <w:tab w:val="clear" w:pos="9072"/>
      </w:tabs>
      <w:ind w:right="-1"/>
      <w:jc w:val="center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Materiál</w:t>
    </w:r>
    <w:r w:rsidRPr="00501005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čj.24 130/2008 pro jednání</w:t>
    </w:r>
    <w:r w:rsidRPr="00EC4B53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porady vedení</w:t>
    </w:r>
    <w:r w:rsidRPr="00EC4B53">
      <w:rPr>
        <w:i/>
        <w:color w:val="000000"/>
        <w:sz w:val="22"/>
        <w:szCs w:val="22"/>
      </w:rPr>
      <w:t xml:space="preserve"> </w:t>
    </w:r>
  </w:p>
  <w:p w:rsidR="008A4EEB" w:rsidRPr="00597F99" w:rsidRDefault="00933441" w:rsidP="00BE20FF">
    <w:pPr>
      <w:pStyle w:val="Zhlav"/>
      <w:pBdr>
        <w:bottom w:val="single" w:sz="4" w:space="1" w:color="auto"/>
      </w:pBdr>
      <w:jc w:val="center"/>
    </w:pPr>
    <w:r w:rsidRPr="00EC4B53">
      <w:rPr>
        <w:i/>
        <w:color w:val="000000"/>
        <w:sz w:val="22"/>
        <w:szCs w:val="22"/>
      </w:rPr>
      <w:t>zpracoval odbor 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3025EF"/>
    <w:multiLevelType w:val="hybridMultilevel"/>
    <w:tmpl w:val="773EFEC6"/>
    <w:lvl w:ilvl="0" w:tplc="032AB9C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A279B"/>
    <w:multiLevelType w:val="hybridMultilevel"/>
    <w:tmpl w:val="AC223506"/>
    <w:lvl w:ilvl="0" w:tplc="EC60BA60">
      <w:numFmt w:val="bullet"/>
      <w:lvlText w:val="–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  <w:sz w:val="25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99651E"/>
    <w:multiLevelType w:val="multilevel"/>
    <w:tmpl w:val="DA3E2DC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3417D36"/>
    <w:multiLevelType w:val="multilevel"/>
    <w:tmpl w:val="0C3A6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4477526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7E668FA"/>
    <w:multiLevelType w:val="hybridMultilevel"/>
    <w:tmpl w:val="580AF836"/>
    <w:lvl w:ilvl="0" w:tplc="964C6BE2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CF441E"/>
    <w:multiLevelType w:val="hybridMultilevel"/>
    <w:tmpl w:val="8D34887E"/>
    <w:lvl w:ilvl="0" w:tplc="B98E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3F60F4"/>
    <w:multiLevelType w:val="hybridMultilevel"/>
    <w:tmpl w:val="3F5C2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F7C38"/>
    <w:multiLevelType w:val="multilevel"/>
    <w:tmpl w:val="9C8049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441"/>
    <w:rsid w:val="00022CEB"/>
    <w:rsid w:val="00026FF7"/>
    <w:rsid w:val="00035193"/>
    <w:rsid w:val="00041C07"/>
    <w:rsid w:val="000543BA"/>
    <w:rsid w:val="00071E19"/>
    <w:rsid w:val="000736B9"/>
    <w:rsid w:val="00073F51"/>
    <w:rsid w:val="000C4C1E"/>
    <w:rsid w:val="000D25BA"/>
    <w:rsid w:val="000E2E28"/>
    <w:rsid w:val="000F7DB7"/>
    <w:rsid w:val="00103AEE"/>
    <w:rsid w:val="00135C1C"/>
    <w:rsid w:val="001368BA"/>
    <w:rsid w:val="00144AF7"/>
    <w:rsid w:val="001471AF"/>
    <w:rsid w:val="00152D4B"/>
    <w:rsid w:val="00154A89"/>
    <w:rsid w:val="00176735"/>
    <w:rsid w:val="00194161"/>
    <w:rsid w:val="001C1E12"/>
    <w:rsid w:val="001C4EED"/>
    <w:rsid w:val="001E7C3D"/>
    <w:rsid w:val="001F7141"/>
    <w:rsid w:val="001F7E1F"/>
    <w:rsid w:val="002013D9"/>
    <w:rsid w:val="00207B77"/>
    <w:rsid w:val="00210C17"/>
    <w:rsid w:val="002220D7"/>
    <w:rsid w:val="002340F5"/>
    <w:rsid w:val="002618ED"/>
    <w:rsid w:val="002642F4"/>
    <w:rsid w:val="00271603"/>
    <w:rsid w:val="00271E9B"/>
    <w:rsid w:val="002928EA"/>
    <w:rsid w:val="00295756"/>
    <w:rsid w:val="002A6008"/>
    <w:rsid w:val="002B7C09"/>
    <w:rsid w:val="002C5E11"/>
    <w:rsid w:val="002D17CC"/>
    <w:rsid w:val="002D367E"/>
    <w:rsid w:val="002F0C6F"/>
    <w:rsid w:val="002F3A59"/>
    <w:rsid w:val="003010A4"/>
    <w:rsid w:val="003067CE"/>
    <w:rsid w:val="0032114E"/>
    <w:rsid w:val="00322160"/>
    <w:rsid w:val="003320D9"/>
    <w:rsid w:val="00344204"/>
    <w:rsid w:val="003573D9"/>
    <w:rsid w:val="00381DAE"/>
    <w:rsid w:val="0038651A"/>
    <w:rsid w:val="003A1126"/>
    <w:rsid w:val="003A5075"/>
    <w:rsid w:val="003C53D4"/>
    <w:rsid w:val="004164A1"/>
    <w:rsid w:val="0042321D"/>
    <w:rsid w:val="00427D07"/>
    <w:rsid w:val="0044023F"/>
    <w:rsid w:val="00463069"/>
    <w:rsid w:val="004830CC"/>
    <w:rsid w:val="004A65F9"/>
    <w:rsid w:val="004B2E18"/>
    <w:rsid w:val="004D0DAA"/>
    <w:rsid w:val="00515B08"/>
    <w:rsid w:val="0052605A"/>
    <w:rsid w:val="00526A84"/>
    <w:rsid w:val="0053268F"/>
    <w:rsid w:val="005375B0"/>
    <w:rsid w:val="005462E1"/>
    <w:rsid w:val="00555C52"/>
    <w:rsid w:val="00560F2A"/>
    <w:rsid w:val="0056392B"/>
    <w:rsid w:val="005A0E13"/>
    <w:rsid w:val="005B7A80"/>
    <w:rsid w:val="005C0728"/>
    <w:rsid w:val="005D1871"/>
    <w:rsid w:val="005D5B57"/>
    <w:rsid w:val="005F197A"/>
    <w:rsid w:val="005F409F"/>
    <w:rsid w:val="005F6251"/>
    <w:rsid w:val="00602409"/>
    <w:rsid w:val="00602A9A"/>
    <w:rsid w:val="00603E00"/>
    <w:rsid w:val="00606F76"/>
    <w:rsid w:val="006251EF"/>
    <w:rsid w:val="00633B95"/>
    <w:rsid w:val="00637904"/>
    <w:rsid w:val="00663C1D"/>
    <w:rsid w:val="00664A93"/>
    <w:rsid w:val="00673C95"/>
    <w:rsid w:val="0069512C"/>
    <w:rsid w:val="0069795E"/>
    <w:rsid w:val="006B3887"/>
    <w:rsid w:val="006B5483"/>
    <w:rsid w:val="006C278A"/>
    <w:rsid w:val="006D2B35"/>
    <w:rsid w:val="006D53ED"/>
    <w:rsid w:val="006D7425"/>
    <w:rsid w:val="006E17D1"/>
    <w:rsid w:val="006E36D5"/>
    <w:rsid w:val="0070038B"/>
    <w:rsid w:val="00705A7E"/>
    <w:rsid w:val="00711A72"/>
    <w:rsid w:val="00723EB2"/>
    <w:rsid w:val="0072488C"/>
    <w:rsid w:val="007368FC"/>
    <w:rsid w:val="0074051F"/>
    <w:rsid w:val="00742062"/>
    <w:rsid w:val="00744C74"/>
    <w:rsid w:val="007452C3"/>
    <w:rsid w:val="0078273F"/>
    <w:rsid w:val="007873DA"/>
    <w:rsid w:val="0079724E"/>
    <w:rsid w:val="007A04CB"/>
    <w:rsid w:val="007A3FD4"/>
    <w:rsid w:val="007A46B4"/>
    <w:rsid w:val="007B3998"/>
    <w:rsid w:val="007C1E3E"/>
    <w:rsid w:val="007C31AE"/>
    <w:rsid w:val="007D126D"/>
    <w:rsid w:val="007D7A8B"/>
    <w:rsid w:val="007E4C31"/>
    <w:rsid w:val="007E61E9"/>
    <w:rsid w:val="008255FA"/>
    <w:rsid w:val="008659BF"/>
    <w:rsid w:val="00883A05"/>
    <w:rsid w:val="008A0185"/>
    <w:rsid w:val="008A18EB"/>
    <w:rsid w:val="008B4364"/>
    <w:rsid w:val="008D062A"/>
    <w:rsid w:val="008E363C"/>
    <w:rsid w:val="008E7B4A"/>
    <w:rsid w:val="009050C6"/>
    <w:rsid w:val="0091416F"/>
    <w:rsid w:val="00932632"/>
    <w:rsid w:val="00933441"/>
    <w:rsid w:val="009442BE"/>
    <w:rsid w:val="009771F0"/>
    <w:rsid w:val="00981A1E"/>
    <w:rsid w:val="00987104"/>
    <w:rsid w:val="00997BAC"/>
    <w:rsid w:val="009B3122"/>
    <w:rsid w:val="009C688E"/>
    <w:rsid w:val="009D5361"/>
    <w:rsid w:val="009E3566"/>
    <w:rsid w:val="009E6730"/>
    <w:rsid w:val="009F1B0E"/>
    <w:rsid w:val="009F680A"/>
    <w:rsid w:val="00A016AA"/>
    <w:rsid w:val="00A20F01"/>
    <w:rsid w:val="00A839BE"/>
    <w:rsid w:val="00A96232"/>
    <w:rsid w:val="00AB3ECF"/>
    <w:rsid w:val="00AB6730"/>
    <w:rsid w:val="00AC5836"/>
    <w:rsid w:val="00AC76B7"/>
    <w:rsid w:val="00AD413D"/>
    <w:rsid w:val="00AD56BD"/>
    <w:rsid w:val="00AE45B6"/>
    <w:rsid w:val="00AE6AD0"/>
    <w:rsid w:val="00AF1C09"/>
    <w:rsid w:val="00AF4046"/>
    <w:rsid w:val="00B03AC1"/>
    <w:rsid w:val="00B22CBA"/>
    <w:rsid w:val="00B334DF"/>
    <w:rsid w:val="00B44D48"/>
    <w:rsid w:val="00B4656F"/>
    <w:rsid w:val="00B51A90"/>
    <w:rsid w:val="00B7385A"/>
    <w:rsid w:val="00BA11E1"/>
    <w:rsid w:val="00BB5150"/>
    <w:rsid w:val="00BB5DB1"/>
    <w:rsid w:val="00BC6729"/>
    <w:rsid w:val="00BD0CFD"/>
    <w:rsid w:val="00BD282C"/>
    <w:rsid w:val="00BF2D34"/>
    <w:rsid w:val="00C02C4B"/>
    <w:rsid w:val="00C132C6"/>
    <w:rsid w:val="00C16FBB"/>
    <w:rsid w:val="00C21E02"/>
    <w:rsid w:val="00C260CC"/>
    <w:rsid w:val="00C3165D"/>
    <w:rsid w:val="00C32C4C"/>
    <w:rsid w:val="00C331F6"/>
    <w:rsid w:val="00C33D92"/>
    <w:rsid w:val="00C734EC"/>
    <w:rsid w:val="00C75D93"/>
    <w:rsid w:val="00C82E98"/>
    <w:rsid w:val="00C93000"/>
    <w:rsid w:val="00CB377A"/>
    <w:rsid w:val="00CC3699"/>
    <w:rsid w:val="00CD2AD7"/>
    <w:rsid w:val="00CE2539"/>
    <w:rsid w:val="00CE47D6"/>
    <w:rsid w:val="00CE5517"/>
    <w:rsid w:val="00CE7B73"/>
    <w:rsid w:val="00CE7CD8"/>
    <w:rsid w:val="00D02B2B"/>
    <w:rsid w:val="00D17855"/>
    <w:rsid w:val="00D3482E"/>
    <w:rsid w:val="00D47E8E"/>
    <w:rsid w:val="00D50990"/>
    <w:rsid w:val="00D6370C"/>
    <w:rsid w:val="00D851E0"/>
    <w:rsid w:val="00D8747E"/>
    <w:rsid w:val="00D90441"/>
    <w:rsid w:val="00D939A6"/>
    <w:rsid w:val="00DA14E5"/>
    <w:rsid w:val="00DB1FB7"/>
    <w:rsid w:val="00DC5E74"/>
    <w:rsid w:val="00DD5DAC"/>
    <w:rsid w:val="00DD78E5"/>
    <w:rsid w:val="00DF21FC"/>
    <w:rsid w:val="00E4054F"/>
    <w:rsid w:val="00E45F4F"/>
    <w:rsid w:val="00E67221"/>
    <w:rsid w:val="00E94792"/>
    <w:rsid w:val="00E959C3"/>
    <w:rsid w:val="00EA282A"/>
    <w:rsid w:val="00EA45A4"/>
    <w:rsid w:val="00EB3F52"/>
    <w:rsid w:val="00EB45D1"/>
    <w:rsid w:val="00EF2504"/>
    <w:rsid w:val="00EF4DEC"/>
    <w:rsid w:val="00F00470"/>
    <w:rsid w:val="00F00783"/>
    <w:rsid w:val="00F12038"/>
    <w:rsid w:val="00F12612"/>
    <w:rsid w:val="00F432CA"/>
    <w:rsid w:val="00F57ECB"/>
    <w:rsid w:val="00F61099"/>
    <w:rsid w:val="00F70B30"/>
    <w:rsid w:val="00F70E6B"/>
    <w:rsid w:val="00F75040"/>
    <w:rsid w:val="00F81A5B"/>
    <w:rsid w:val="00F81C0E"/>
    <w:rsid w:val="00F84280"/>
    <w:rsid w:val="00F85622"/>
    <w:rsid w:val="00F90061"/>
    <w:rsid w:val="00FA088F"/>
    <w:rsid w:val="00FA0EA4"/>
    <w:rsid w:val="00FA1837"/>
    <w:rsid w:val="00FA7C21"/>
    <w:rsid w:val="00FC2BD8"/>
    <w:rsid w:val="00FD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4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3441"/>
    <w:pPr>
      <w:keepNext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93344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3344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3344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3344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3344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33441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qFormat/>
    <w:rsid w:val="00933441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93344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34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344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3344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3344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3344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3344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334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3344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3344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933441"/>
    <w:pPr>
      <w:tabs>
        <w:tab w:val="center" w:pos="4536"/>
        <w:tab w:val="right" w:pos="9072"/>
      </w:tabs>
      <w:spacing w:after="120"/>
      <w:ind w:firstLine="284"/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33441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933441"/>
  </w:style>
  <w:style w:type="character" w:styleId="Hypertextovodkaz">
    <w:name w:val="Hyperlink"/>
    <w:basedOn w:val="Standardnpsmoodstavce"/>
    <w:uiPriority w:val="99"/>
    <w:unhideWhenUsed/>
    <w:rsid w:val="00933441"/>
    <w:rPr>
      <w:color w:val="0000FF"/>
      <w:u w:val="single"/>
    </w:rPr>
  </w:style>
  <w:style w:type="paragraph" w:styleId="Zhlav">
    <w:name w:val="header"/>
    <w:basedOn w:val="Normln"/>
    <w:link w:val="ZhlavChar"/>
    <w:rsid w:val="00933441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9334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33441"/>
    <w:pPr>
      <w:spacing w:after="120"/>
      <w:ind w:left="283"/>
      <w:jc w:val="left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334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13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7E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EC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">
    <w:name w:val="Odstavec"/>
    <w:basedOn w:val="Normln"/>
    <w:uiPriority w:val="99"/>
    <w:rsid w:val="00C33D92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5639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39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alesova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tasa.alesova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4313-5EFB-4510-B84D-36F993B9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4</Pages>
  <Words>1633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habartan</dc:creator>
  <cp:keywords/>
  <dc:description/>
  <cp:lastModifiedBy>habartan</cp:lastModifiedBy>
  <cp:revision>117</cp:revision>
  <cp:lastPrinted>2013-04-10T07:11:00Z</cp:lastPrinted>
  <dcterms:created xsi:type="dcterms:W3CDTF">2012-09-20T11:33:00Z</dcterms:created>
  <dcterms:modified xsi:type="dcterms:W3CDTF">2013-04-11T11:47:00Z</dcterms:modified>
</cp:coreProperties>
</file>