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64" w:rsidRPr="009A1C64" w:rsidRDefault="009A1C64" w:rsidP="009A1C64">
      <w:pPr>
        <w:shd w:val="clear" w:color="auto" w:fill="F79646"/>
        <w:spacing w:after="0"/>
        <w:jc w:val="center"/>
        <w:rPr>
          <w:rFonts w:ascii="Book Antiqua" w:eastAsia="Times New Roman" w:hAnsi="Book Antiqua"/>
          <w:b/>
          <w:caps/>
          <w:lang w:eastAsia="cs-CZ"/>
        </w:rPr>
      </w:pPr>
    </w:p>
    <w:p w:rsidR="009A1C64" w:rsidRPr="009A1C64" w:rsidRDefault="009A1C64" w:rsidP="009A1C64">
      <w:pPr>
        <w:shd w:val="clear" w:color="auto" w:fill="F79646"/>
        <w:spacing w:after="0"/>
        <w:jc w:val="center"/>
        <w:rPr>
          <w:rFonts w:ascii="Book Antiqua" w:eastAsia="Times New Roman" w:hAnsi="Book Antiqua"/>
          <w:b/>
          <w:caps/>
          <w:lang w:eastAsia="cs-CZ"/>
        </w:rPr>
      </w:pPr>
      <w:r>
        <w:rPr>
          <w:rFonts w:ascii="Book Antiqua" w:eastAsia="Times New Roman" w:hAnsi="Book Antiqua"/>
          <w:b/>
          <w:caps/>
          <w:lang w:eastAsia="cs-CZ"/>
        </w:rPr>
        <w:t>Výzva k podání nabídek</w:t>
      </w:r>
    </w:p>
    <w:p w:rsidR="009A1C64" w:rsidRPr="009A1C64" w:rsidRDefault="009A1C64" w:rsidP="009A1C64">
      <w:pPr>
        <w:shd w:val="clear" w:color="auto" w:fill="F79646"/>
        <w:spacing w:after="0"/>
        <w:jc w:val="center"/>
        <w:rPr>
          <w:rFonts w:ascii="Book Antiqua" w:eastAsia="Times New Roman" w:hAnsi="Book Antiqua"/>
          <w:b/>
          <w:caps/>
          <w:lang w:eastAsia="cs-CZ"/>
        </w:rPr>
      </w:pPr>
    </w:p>
    <w:p w:rsidR="009A1C64" w:rsidRPr="009A1C64" w:rsidRDefault="009A1C64" w:rsidP="009A1C64">
      <w:pPr>
        <w:spacing w:after="0"/>
        <w:rPr>
          <w:rFonts w:ascii="Book Antiqua" w:eastAsia="Times New Roman" w:hAnsi="Book Antiqua"/>
          <w:lang w:eastAsia="cs-CZ"/>
        </w:rPr>
      </w:pPr>
    </w:p>
    <w:p w:rsidR="009A1C64" w:rsidRPr="00BA4064" w:rsidRDefault="009A1C64" w:rsidP="009A1C64">
      <w:pPr>
        <w:spacing w:after="0"/>
        <w:jc w:val="center"/>
        <w:rPr>
          <w:rFonts w:ascii="Book Antiqua" w:eastAsia="Times New Roman" w:hAnsi="Book Antiqua"/>
          <w:b/>
          <w:lang w:eastAsia="cs-CZ"/>
        </w:rPr>
      </w:pPr>
      <w:r w:rsidRPr="00BA4064">
        <w:rPr>
          <w:rFonts w:ascii="Book Antiqua" w:eastAsia="Times New Roman" w:hAnsi="Book Antiqua"/>
          <w:b/>
          <w:lang w:eastAsia="cs-CZ"/>
        </w:rPr>
        <w:t>v zadávacím řízení</w:t>
      </w:r>
    </w:p>
    <w:p w:rsidR="009A1C64" w:rsidRPr="00BA4064" w:rsidRDefault="009A1C64" w:rsidP="009A1C64">
      <w:pPr>
        <w:spacing w:after="0"/>
        <w:jc w:val="center"/>
        <w:rPr>
          <w:rFonts w:ascii="Book Antiqua" w:eastAsia="Times New Roman" w:hAnsi="Book Antiqua"/>
          <w:b/>
          <w:lang w:eastAsia="cs-CZ"/>
        </w:rPr>
      </w:pPr>
    </w:p>
    <w:p w:rsidR="009A1C64" w:rsidRPr="00BA4064" w:rsidRDefault="009A1C64" w:rsidP="009A1C64">
      <w:pPr>
        <w:spacing w:after="0"/>
        <w:jc w:val="center"/>
        <w:rPr>
          <w:rFonts w:ascii="Book Antiqua" w:eastAsia="Times New Roman" w:hAnsi="Book Antiqua"/>
          <w:b/>
          <w:lang w:eastAsia="cs-CZ"/>
        </w:rPr>
      </w:pPr>
      <w:r w:rsidRPr="00BA4064">
        <w:rPr>
          <w:rFonts w:ascii="Book Antiqua" w:eastAsia="Times New Roman" w:hAnsi="Book Antiqua"/>
          <w:b/>
          <w:lang w:eastAsia="cs-CZ"/>
        </w:rPr>
        <w:t>„Dodávka ICT technologie na školu - Gymnázium a Střední odborná škola dr. Václava Šmejkala, Ústí nad Labem, příspěvková organizace“</w:t>
      </w:r>
    </w:p>
    <w:p w:rsidR="009A1C64" w:rsidRPr="00BA4064" w:rsidRDefault="009A1C64" w:rsidP="009A1C64">
      <w:pPr>
        <w:spacing w:after="0"/>
        <w:rPr>
          <w:rFonts w:ascii="Book Antiqua" w:eastAsia="Times New Roman" w:hAnsi="Book Antiqua"/>
          <w:lang w:eastAsia="cs-CZ"/>
        </w:rPr>
      </w:pPr>
    </w:p>
    <w:p w:rsidR="009A1C64" w:rsidRPr="00BA4064" w:rsidRDefault="009A1C64" w:rsidP="009A1C64">
      <w:pPr>
        <w:spacing w:after="0"/>
        <w:ind w:left="2127" w:hanging="2127"/>
        <w:rPr>
          <w:rFonts w:ascii="Book Antiqua" w:eastAsia="Times New Roman" w:hAnsi="Book Antiqua"/>
          <w:b/>
          <w:bCs/>
          <w:lang w:eastAsia="cs-CZ"/>
        </w:rPr>
      </w:pPr>
      <w:r w:rsidRPr="00BA4064">
        <w:rPr>
          <w:rFonts w:ascii="Book Antiqua" w:eastAsia="Times New Roman" w:hAnsi="Book Antiqua"/>
          <w:b/>
          <w:bCs/>
          <w:lang w:eastAsia="cs-CZ"/>
        </w:rPr>
        <w:t>ZADAVATEL:</w:t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Cs/>
          <w:lang w:eastAsia="cs-CZ"/>
        </w:rPr>
        <w:t>Gymnázium a Střední odborná škola dr. Václava Šmejkala, Ústí nad Labem, příspěvková organizace</w:t>
      </w:r>
    </w:p>
    <w:p w:rsidR="009A1C64" w:rsidRPr="00BA4064" w:rsidRDefault="009A1C64" w:rsidP="009A1C64">
      <w:pPr>
        <w:spacing w:after="0"/>
        <w:ind w:left="1410" w:hanging="1410"/>
        <w:rPr>
          <w:rFonts w:ascii="Book Antiqua" w:eastAsia="Times New Roman" w:hAnsi="Book Antiqua"/>
          <w:b/>
          <w:bCs/>
          <w:lang w:eastAsia="cs-CZ"/>
        </w:rPr>
      </w:pPr>
      <w:r w:rsidRPr="00BA4064">
        <w:rPr>
          <w:rFonts w:ascii="Book Antiqua" w:eastAsia="Times New Roman" w:hAnsi="Book Antiqua"/>
          <w:b/>
          <w:bCs/>
          <w:lang w:eastAsia="cs-CZ"/>
        </w:rPr>
        <w:t xml:space="preserve">Sídlem: </w:t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="00BA4064" w:rsidRPr="00BA4064">
        <w:rPr>
          <w:rFonts w:ascii="Book Antiqua" w:eastAsia="Times New Roman" w:hAnsi="Book Antiqua" w:cs="Courier New"/>
          <w:bCs/>
          <w:lang w:eastAsia="cs-CZ"/>
        </w:rPr>
        <w:t>ul. Stavbařů 5, Ústí nad Labem - Severní Terasa, PSČ 400 11</w:t>
      </w:r>
    </w:p>
    <w:p w:rsidR="009A1C64" w:rsidRPr="00BA4064" w:rsidRDefault="009A1C64" w:rsidP="009A1C64">
      <w:pPr>
        <w:spacing w:after="0"/>
        <w:ind w:left="1410" w:hanging="1410"/>
        <w:rPr>
          <w:rFonts w:ascii="Book Antiqua" w:eastAsia="Times New Roman" w:hAnsi="Book Antiqua"/>
          <w:b/>
          <w:bCs/>
          <w:lang w:eastAsia="cs-CZ"/>
        </w:rPr>
      </w:pPr>
      <w:r w:rsidRPr="00BA4064">
        <w:rPr>
          <w:rFonts w:ascii="Book Antiqua" w:eastAsia="Times New Roman" w:hAnsi="Book Antiqua"/>
          <w:b/>
          <w:bCs/>
          <w:lang w:eastAsia="cs-CZ"/>
        </w:rPr>
        <w:t>Zastoupený:</w:t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="00BA4064" w:rsidRPr="00BA4064">
        <w:rPr>
          <w:rFonts w:ascii="Book Antiqua" w:eastAsia="Times New Roman" w:hAnsi="Book Antiqua" w:cs="Courier New"/>
          <w:bCs/>
          <w:lang w:eastAsia="cs-CZ"/>
        </w:rPr>
        <w:t xml:space="preserve">Ing. Mgr. Michal </w:t>
      </w:r>
      <w:proofErr w:type="spellStart"/>
      <w:r w:rsidR="00BA4064" w:rsidRPr="00BA4064">
        <w:rPr>
          <w:rFonts w:ascii="Book Antiqua" w:eastAsia="Times New Roman" w:hAnsi="Book Antiqua" w:cs="Courier New"/>
          <w:bCs/>
          <w:lang w:eastAsia="cs-CZ"/>
        </w:rPr>
        <w:t>Šidák</w:t>
      </w:r>
      <w:proofErr w:type="spellEnd"/>
      <w:r w:rsidR="00BA4064" w:rsidRPr="00BA4064">
        <w:rPr>
          <w:rFonts w:ascii="Book Antiqua" w:eastAsia="Times New Roman" w:hAnsi="Book Antiqua" w:cs="Courier New"/>
          <w:bCs/>
          <w:lang w:eastAsia="cs-CZ"/>
        </w:rPr>
        <w:t>, ředitel školy</w:t>
      </w:r>
    </w:p>
    <w:p w:rsidR="009A1C64" w:rsidRPr="00BA4064" w:rsidRDefault="009A1C64" w:rsidP="009A1C64">
      <w:pPr>
        <w:spacing w:after="0"/>
        <w:rPr>
          <w:rFonts w:ascii="Book Antiqua" w:eastAsia="Times New Roman" w:hAnsi="Book Antiqua"/>
          <w:bCs/>
          <w:lang w:eastAsia="cs-CZ"/>
        </w:rPr>
      </w:pPr>
      <w:r w:rsidRPr="00BA4064">
        <w:rPr>
          <w:rFonts w:ascii="Book Antiqua" w:eastAsia="Times New Roman" w:hAnsi="Book Antiqua"/>
          <w:b/>
          <w:bCs/>
          <w:lang w:eastAsia="cs-CZ"/>
        </w:rPr>
        <w:t xml:space="preserve">IČ: </w:t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Pr="00BA4064">
        <w:rPr>
          <w:rFonts w:ascii="Book Antiqua" w:eastAsia="Times New Roman" w:hAnsi="Book Antiqua"/>
          <w:b/>
          <w:bCs/>
          <w:lang w:eastAsia="cs-CZ"/>
        </w:rPr>
        <w:tab/>
      </w:r>
      <w:r w:rsidR="00BA4064" w:rsidRPr="00BA4064">
        <w:rPr>
          <w:rFonts w:ascii="Book Antiqua" w:eastAsia="Times New Roman" w:hAnsi="Book Antiqua"/>
          <w:bCs/>
          <w:lang w:eastAsia="cs-CZ"/>
        </w:rPr>
        <w:t>44 55 55 12</w:t>
      </w:r>
    </w:p>
    <w:p w:rsidR="00BA4064" w:rsidRPr="00BA4064" w:rsidRDefault="00BA4064" w:rsidP="00457558">
      <w:pPr>
        <w:spacing w:after="0"/>
        <w:jc w:val="center"/>
        <w:rPr>
          <w:rFonts w:ascii="Book Antiqua" w:eastAsia="Times New Roman" w:hAnsi="Book Antiqua"/>
          <w:lang w:eastAsia="cs-CZ"/>
        </w:rPr>
      </w:pPr>
      <w:bookmarkStart w:id="0" w:name="_GoBack"/>
      <w:bookmarkEnd w:id="0"/>
    </w:p>
    <w:p w:rsidR="00BA4064" w:rsidRPr="00BA4064" w:rsidRDefault="00BA4064" w:rsidP="00BA4064">
      <w:pPr>
        <w:spacing w:after="0"/>
        <w:jc w:val="right"/>
        <w:rPr>
          <w:rFonts w:ascii="Book Antiqua" w:eastAsia="Times New Roman" w:hAnsi="Book Antiqua"/>
          <w:lang w:eastAsia="cs-CZ"/>
        </w:rPr>
      </w:pPr>
    </w:p>
    <w:p w:rsidR="00BA4064" w:rsidRPr="00BA4064" w:rsidRDefault="00BA4064" w:rsidP="00BA4064">
      <w:pPr>
        <w:spacing w:after="0"/>
        <w:jc w:val="right"/>
        <w:rPr>
          <w:rFonts w:ascii="Book Antiqua" w:eastAsia="Times New Roman" w:hAnsi="Book Antiqua"/>
          <w:lang w:eastAsia="cs-CZ"/>
        </w:rPr>
      </w:pPr>
      <w:r w:rsidRPr="00BA4064">
        <w:rPr>
          <w:rFonts w:ascii="Book Antiqua" w:eastAsia="Times New Roman" w:hAnsi="Book Antiqua"/>
          <w:lang w:eastAsia="cs-CZ"/>
        </w:rPr>
        <w:t xml:space="preserve">V </w:t>
      </w:r>
      <w:r w:rsidRPr="00BA4064">
        <w:rPr>
          <w:rFonts w:ascii="Book Antiqua" w:eastAsia="Times New Roman" w:hAnsi="Book Antiqua"/>
          <w:bCs/>
          <w:lang w:eastAsia="cs-CZ"/>
        </w:rPr>
        <w:t xml:space="preserve">Praze </w:t>
      </w:r>
      <w:r w:rsidRPr="00BA4064">
        <w:rPr>
          <w:rFonts w:ascii="Book Antiqua" w:eastAsia="Times New Roman" w:hAnsi="Book Antiqua"/>
          <w:lang w:eastAsia="cs-CZ"/>
        </w:rPr>
        <w:t xml:space="preserve">dne </w:t>
      </w:r>
      <w:r w:rsidRPr="00BA4064">
        <w:rPr>
          <w:rFonts w:ascii="Book Antiqua" w:eastAsia="Times New Roman" w:hAnsi="Book Antiqua"/>
          <w:bCs/>
          <w:lang w:eastAsia="cs-CZ"/>
        </w:rPr>
        <w:t>12. 04. 2013</w:t>
      </w:r>
    </w:p>
    <w:p w:rsidR="000D0989" w:rsidRPr="00B37277" w:rsidRDefault="000D0989" w:rsidP="00DF3907">
      <w:pPr>
        <w:pStyle w:val="adresa"/>
        <w:jc w:val="left"/>
        <w:rPr>
          <w:rFonts w:cs="Arial"/>
        </w:rPr>
      </w:pPr>
    </w:p>
    <w:p w:rsidR="000D0989" w:rsidRPr="00B37277" w:rsidRDefault="000D0989" w:rsidP="00DF3907">
      <w:pPr>
        <w:pStyle w:val="adresa"/>
        <w:jc w:val="left"/>
        <w:rPr>
          <w:rFonts w:cs="Arial"/>
        </w:rPr>
        <w:sectPr w:rsidR="000D0989" w:rsidRPr="00B37277" w:rsidSect="009A1C64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2268" w:right="1418" w:bottom="1418" w:left="1418" w:header="709" w:footer="567" w:gutter="0"/>
          <w:cols w:space="708"/>
          <w:titlePg/>
          <w:docGrid w:linePitch="360"/>
        </w:sectPr>
      </w:pPr>
    </w:p>
    <w:p w:rsidR="009A1C64" w:rsidRDefault="009A1C64" w:rsidP="00CC75D8">
      <w:pPr>
        <w:pStyle w:val="pole"/>
        <w:ind w:left="0" w:firstLine="0"/>
        <w:rPr>
          <w:rFonts w:cs="Arial"/>
        </w:rPr>
        <w:sectPr w:rsidR="009A1C64" w:rsidSect="007A639A">
          <w:headerReference w:type="default" r:id="rId12"/>
          <w:footerReference w:type="default" r:id="rId13"/>
          <w:type w:val="continuous"/>
          <w:pgSz w:w="11906" w:h="16838" w:code="9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:rsidR="000D0989" w:rsidRDefault="000D0989" w:rsidP="00CC75D8">
      <w:pPr>
        <w:pStyle w:val="pole"/>
        <w:ind w:left="0" w:firstLine="0"/>
        <w:rPr>
          <w:rFonts w:cs="Arial"/>
        </w:rPr>
      </w:pPr>
    </w:p>
    <w:p w:rsidR="000D0989" w:rsidRPr="00B37277" w:rsidRDefault="000D0989" w:rsidP="00CC75D8">
      <w:pPr>
        <w:pStyle w:val="pole"/>
        <w:ind w:left="0" w:firstLine="0"/>
        <w:rPr>
          <w:rFonts w:cs="Arial"/>
        </w:rPr>
      </w:pPr>
      <w:r w:rsidRPr="00B37277">
        <w:rPr>
          <w:rFonts w:cs="Arial"/>
        </w:rPr>
        <w:t xml:space="preserve">Čj.:           </w:t>
      </w:r>
      <w:r w:rsidR="0005364F" w:rsidRPr="0005364F">
        <w:rPr>
          <w:rFonts w:cs="Arial"/>
          <w:b/>
        </w:rPr>
        <w:t>VZ-591/2012</w:t>
      </w:r>
    </w:p>
    <w:p w:rsidR="000D0989" w:rsidRPr="00B37277" w:rsidRDefault="000D0989" w:rsidP="00C35682">
      <w:pPr>
        <w:pStyle w:val="pole"/>
        <w:outlineLvl w:val="0"/>
        <w:rPr>
          <w:rFonts w:cs="Arial"/>
        </w:rPr>
      </w:pPr>
      <w:r w:rsidRPr="00B37277">
        <w:rPr>
          <w:rFonts w:cs="Arial"/>
        </w:rPr>
        <w:t xml:space="preserve">Datum:      </w:t>
      </w:r>
      <w:r w:rsidR="009A1C64">
        <w:rPr>
          <w:rFonts w:cs="Arial"/>
        </w:rPr>
        <w:t>12. 04. 2013</w:t>
      </w:r>
      <w:r w:rsidRPr="00B37277">
        <w:rPr>
          <w:rFonts w:cs="Arial"/>
        </w:rPr>
        <w:t xml:space="preserve"> </w:t>
      </w:r>
    </w:p>
    <w:p w:rsidR="000D0989" w:rsidRPr="00B37277" w:rsidRDefault="000D0989" w:rsidP="00C35682">
      <w:pPr>
        <w:pStyle w:val="pole"/>
        <w:outlineLvl w:val="0"/>
        <w:rPr>
          <w:rFonts w:cs="Arial"/>
          <w:highlight w:val="yellow"/>
        </w:rPr>
      </w:pPr>
    </w:p>
    <w:p w:rsidR="000D0989" w:rsidRPr="00B37277" w:rsidRDefault="000D0989" w:rsidP="007B79A8">
      <w:pPr>
        <w:pStyle w:val="przdndek"/>
        <w:rPr>
          <w:rFonts w:cs="Arial"/>
        </w:rPr>
      </w:pPr>
    </w:p>
    <w:p w:rsidR="000D0989" w:rsidRPr="00B37277" w:rsidRDefault="000D0989" w:rsidP="00734DB3">
      <w:pPr>
        <w:jc w:val="both"/>
        <w:rPr>
          <w:rFonts w:cs="Arial"/>
          <w:b/>
        </w:rPr>
      </w:pPr>
      <w:r w:rsidRPr="00440254">
        <w:rPr>
          <w:rFonts w:cs="Arial"/>
          <w:b/>
        </w:rPr>
        <w:t xml:space="preserve">Výzva k podání nabídky ve zjednodušeném podlimitním řízení na plnění veřejné zakázky na </w:t>
      </w:r>
      <w:r>
        <w:rPr>
          <w:rFonts w:cs="Arial"/>
          <w:b/>
        </w:rPr>
        <w:t>dodávky</w:t>
      </w:r>
      <w:r w:rsidRPr="00440254">
        <w:rPr>
          <w:rFonts w:cs="Arial"/>
          <w:b/>
        </w:rPr>
        <w:t xml:space="preserve"> s názvem</w:t>
      </w:r>
      <w:r w:rsidRPr="00B37277">
        <w:rPr>
          <w:rFonts w:cs="Arial"/>
        </w:rPr>
        <w:t xml:space="preserve"> </w:t>
      </w:r>
      <w:r w:rsidRPr="00B37277">
        <w:rPr>
          <w:rFonts w:cs="Arial"/>
          <w:b/>
        </w:rPr>
        <w:t>„</w:t>
      </w:r>
      <w:r w:rsidR="002C6418" w:rsidRPr="002C6418">
        <w:rPr>
          <w:rFonts w:cs="Arial"/>
          <w:b/>
        </w:rPr>
        <w:t>Dodávka ICT technologie na školu - Gymnázium a Střední odborná škola dr. Václava Šmejkala, Ústí nad Labem, příspěvková organizace</w:t>
      </w:r>
      <w:r w:rsidRPr="00B37277">
        <w:rPr>
          <w:rFonts w:cs="Arial"/>
          <w:b/>
        </w:rPr>
        <w:t>“</w:t>
      </w:r>
    </w:p>
    <w:p w:rsidR="000D0989" w:rsidRPr="00B37277" w:rsidRDefault="000D0989" w:rsidP="00811706">
      <w:pPr>
        <w:pStyle w:val="przdndek"/>
        <w:rPr>
          <w:rFonts w:cs="Arial"/>
        </w:rPr>
      </w:pPr>
    </w:p>
    <w:p w:rsidR="000D0989" w:rsidRPr="00B37277" w:rsidRDefault="000D0989" w:rsidP="00811706">
      <w:pPr>
        <w:pStyle w:val="przdndek"/>
        <w:rPr>
          <w:rFonts w:cs="Arial"/>
        </w:rPr>
      </w:pPr>
      <w:r w:rsidRPr="00B37277">
        <w:rPr>
          <w:rFonts w:cs="Arial"/>
        </w:rPr>
        <w:t>Vážený dodavateli,</w:t>
      </w:r>
    </w:p>
    <w:p w:rsidR="000D0989" w:rsidRPr="00B37277" w:rsidRDefault="000D0989" w:rsidP="00811706">
      <w:pPr>
        <w:pStyle w:val="przdndek"/>
        <w:rPr>
          <w:rFonts w:cs="Arial"/>
        </w:rPr>
      </w:pPr>
    </w:p>
    <w:p w:rsidR="000D0989" w:rsidRPr="00B37277" w:rsidRDefault="000D0989" w:rsidP="00811706">
      <w:pPr>
        <w:jc w:val="both"/>
        <w:rPr>
          <w:rFonts w:cs="Arial"/>
        </w:rPr>
      </w:pPr>
      <w:r w:rsidRPr="00B37277">
        <w:rPr>
          <w:rFonts w:cs="Arial"/>
        </w:rPr>
        <w:t xml:space="preserve">v rámci zadávacího řízení veřejné zakázky na </w:t>
      </w:r>
      <w:r>
        <w:rPr>
          <w:rFonts w:cs="Arial"/>
        </w:rPr>
        <w:t>dodávky</w:t>
      </w:r>
      <w:r w:rsidRPr="00B37277">
        <w:rPr>
          <w:rFonts w:cs="Arial"/>
        </w:rPr>
        <w:t>, zadávané ve zjednodušeném podlimitním řízení podle § 21 odst. 1 písm. f) a § 25 písm. a) zákona č. 137/2006 Sb., o veřejných zakázkách</w:t>
      </w:r>
      <w:r>
        <w:rPr>
          <w:rFonts w:cs="Arial"/>
        </w:rPr>
        <w:t>,</w:t>
      </w:r>
      <w:r w:rsidRPr="00B37277">
        <w:rPr>
          <w:rFonts w:cs="Arial"/>
        </w:rPr>
        <w:t xml:space="preserve"> ve znění pozdějších předpisů  (dále jen „zákon“), Vás ve smyslu § 38</w:t>
      </w:r>
      <w:r w:rsidRPr="00B37277">
        <w:rPr>
          <w:rFonts w:cs="Arial"/>
          <w:i/>
          <w:iCs/>
        </w:rPr>
        <w:t xml:space="preserve"> </w:t>
      </w:r>
      <w:r w:rsidRPr="00B37277">
        <w:rPr>
          <w:rFonts w:cs="Arial"/>
        </w:rPr>
        <w:t xml:space="preserve">zákona  </w:t>
      </w:r>
    </w:p>
    <w:p w:rsidR="000D0989" w:rsidRPr="00B37277" w:rsidRDefault="000D0989" w:rsidP="00811706">
      <w:pPr>
        <w:jc w:val="center"/>
        <w:rPr>
          <w:rFonts w:cs="Arial"/>
          <w:b/>
        </w:rPr>
      </w:pPr>
      <w:r w:rsidRPr="00B37277">
        <w:rPr>
          <w:rFonts w:cs="Arial"/>
          <w:b/>
        </w:rPr>
        <w:t>v y z ý v á m</w:t>
      </w:r>
    </w:p>
    <w:p w:rsidR="000D0989" w:rsidRPr="00B37277" w:rsidRDefault="000D0989" w:rsidP="001D7B6A">
      <w:pPr>
        <w:jc w:val="both"/>
        <w:rPr>
          <w:rFonts w:cs="Arial"/>
        </w:rPr>
      </w:pPr>
      <w:r w:rsidRPr="00B37277">
        <w:rPr>
          <w:rFonts w:cs="Arial"/>
        </w:rPr>
        <w:t xml:space="preserve">k podání nabídky a prokázání kvalifikace a poskytuji Vám tuto zadávací dokumentaci na uvedenou veřejnou zakázku. </w:t>
      </w:r>
    </w:p>
    <w:p w:rsidR="000D0989" w:rsidRPr="00440254" w:rsidRDefault="000D0989" w:rsidP="00440254">
      <w:pPr>
        <w:jc w:val="both"/>
        <w:rPr>
          <w:rFonts w:cs="Arial"/>
          <w:b/>
        </w:rPr>
      </w:pPr>
      <w:r w:rsidRPr="00910327">
        <w:rPr>
          <w:rFonts w:cs="Arial"/>
        </w:rPr>
        <w:t xml:space="preserve">Zakázka je realizována v rámci projektu </w:t>
      </w:r>
      <w:r w:rsidRPr="00910327">
        <w:rPr>
          <w:rFonts w:cs="Arial"/>
          <w:b/>
        </w:rPr>
        <w:t>„</w:t>
      </w:r>
      <w:r w:rsidR="00910327" w:rsidRPr="00910327">
        <w:rPr>
          <w:rFonts w:cs="Arial"/>
          <w:b/>
        </w:rPr>
        <w:t>EU peníze školám</w:t>
      </w:r>
      <w:r w:rsidRPr="00910327">
        <w:rPr>
          <w:rFonts w:cs="Arial"/>
          <w:b/>
        </w:rPr>
        <w:t>“.</w:t>
      </w:r>
    </w:p>
    <w:p w:rsidR="000D0989" w:rsidRPr="00B37277" w:rsidRDefault="000D0989" w:rsidP="00440254">
      <w:pPr>
        <w:numPr>
          <w:ilvl w:val="0"/>
          <w:numId w:val="5"/>
        </w:numPr>
        <w:ind w:left="567" w:hanging="567"/>
        <w:jc w:val="both"/>
        <w:rPr>
          <w:rFonts w:cs="Arial"/>
        </w:rPr>
      </w:pPr>
      <w:r w:rsidRPr="00B37277">
        <w:rPr>
          <w:rFonts w:cs="Arial"/>
          <w:b/>
          <w:u w:val="single"/>
        </w:rPr>
        <w:t>Název zakázky</w:t>
      </w:r>
    </w:p>
    <w:p w:rsidR="000D0989" w:rsidRPr="00B37277" w:rsidRDefault="000D0989" w:rsidP="007D3916">
      <w:pPr>
        <w:ind w:left="567"/>
        <w:jc w:val="both"/>
        <w:rPr>
          <w:rFonts w:cs="Arial"/>
          <w:b/>
        </w:rPr>
      </w:pPr>
      <w:r w:rsidRPr="00B37277">
        <w:rPr>
          <w:rFonts w:cs="Arial"/>
          <w:b/>
        </w:rPr>
        <w:t>„</w:t>
      </w:r>
      <w:r w:rsidR="002C6418" w:rsidRPr="002C6418">
        <w:rPr>
          <w:rFonts w:cs="Arial"/>
          <w:b/>
        </w:rPr>
        <w:t>Dodávka ICT technologie na školu - Gymnázium a Střední odborná škola dr. Václava Šmejkala, Ústí nad Labem, příspěvková organizace</w:t>
      </w:r>
      <w:r w:rsidRPr="00B37277">
        <w:rPr>
          <w:rFonts w:cs="Arial"/>
          <w:b/>
        </w:rPr>
        <w:t>“</w:t>
      </w:r>
    </w:p>
    <w:p w:rsidR="000D0989" w:rsidRPr="00B37277" w:rsidRDefault="000D0989" w:rsidP="00440254">
      <w:pPr>
        <w:numPr>
          <w:ilvl w:val="0"/>
          <w:numId w:val="5"/>
        </w:numPr>
        <w:ind w:left="567" w:hanging="567"/>
        <w:jc w:val="both"/>
        <w:rPr>
          <w:rFonts w:cs="Arial"/>
        </w:rPr>
      </w:pPr>
      <w:r w:rsidRPr="00B37277">
        <w:rPr>
          <w:rFonts w:cs="Arial"/>
          <w:b/>
          <w:u w:val="single"/>
        </w:rPr>
        <w:lastRenderedPageBreak/>
        <w:t>Identifikační údaje veřejného zadavatele</w:t>
      </w:r>
      <w:r w:rsidRPr="00B37277">
        <w:rPr>
          <w:rFonts w:cs="Arial"/>
        </w:rPr>
        <w:t>: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232"/>
      </w:tblGrid>
      <w:tr w:rsidR="000D0989" w:rsidRPr="00B37277" w:rsidTr="007663FD">
        <w:tc>
          <w:tcPr>
            <w:tcW w:w="2396" w:type="dxa"/>
            <w:vAlign w:val="center"/>
          </w:tcPr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Název:</w:t>
            </w:r>
          </w:p>
        </w:tc>
        <w:tc>
          <w:tcPr>
            <w:tcW w:w="6232" w:type="dxa"/>
            <w:vAlign w:val="center"/>
          </w:tcPr>
          <w:p w:rsidR="000D0989" w:rsidRPr="00B37277" w:rsidRDefault="002C6418" w:rsidP="007663FD">
            <w:pPr>
              <w:spacing w:after="0"/>
              <w:rPr>
                <w:rFonts w:cs="Arial"/>
              </w:rPr>
            </w:pPr>
            <w:r w:rsidRPr="002C6418">
              <w:rPr>
                <w:rFonts w:cs="Arial"/>
              </w:rPr>
              <w:t>Gymnázium a Střední odborná škola dr. Václava Šmejkala, Ústí nad Labem, příspěvková organizace</w:t>
            </w:r>
          </w:p>
        </w:tc>
      </w:tr>
      <w:tr w:rsidR="000D0989" w:rsidRPr="00B37277" w:rsidTr="007663FD">
        <w:tc>
          <w:tcPr>
            <w:tcW w:w="2396" w:type="dxa"/>
            <w:vAlign w:val="center"/>
          </w:tcPr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Zastoupený:</w:t>
            </w:r>
          </w:p>
        </w:tc>
        <w:tc>
          <w:tcPr>
            <w:tcW w:w="6232" w:type="dxa"/>
            <w:vAlign w:val="center"/>
          </w:tcPr>
          <w:p w:rsidR="000D0989" w:rsidRPr="00B37277" w:rsidRDefault="002C6418" w:rsidP="00440254">
            <w:pPr>
              <w:spacing w:after="0"/>
              <w:rPr>
                <w:rFonts w:cs="Arial"/>
              </w:rPr>
            </w:pPr>
            <w:r w:rsidRPr="002C6418">
              <w:rPr>
                <w:rFonts w:cs="Arial"/>
              </w:rPr>
              <w:t xml:space="preserve">Ing. Mgr. Michal </w:t>
            </w:r>
            <w:proofErr w:type="spellStart"/>
            <w:r w:rsidRPr="002C6418">
              <w:rPr>
                <w:rFonts w:cs="Arial"/>
              </w:rPr>
              <w:t>Šidák</w:t>
            </w:r>
            <w:proofErr w:type="spellEnd"/>
            <w:r>
              <w:rPr>
                <w:rFonts w:cs="Arial"/>
              </w:rPr>
              <w:t>, ředitel</w:t>
            </w:r>
            <w:r w:rsidR="000D0989" w:rsidRPr="00AC5B79">
              <w:rPr>
                <w:rFonts w:cs="Arial"/>
              </w:rPr>
              <w:t xml:space="preserve"> školy</w:t>
            </w:r>
          </w:p>
        </w:tc>
      </w:tr>
      <w:tr w:rsidR="000D0989" w:rsidRPr="00B37277" w:rsidTr="007663FD">
        <w:tc>
          <w:tcPr>
            <w:tcW w:w="2396" w:type="dxa"/>
            <w:vAlign w:val="center"/>
          </w:tcPr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Sídlo:</w:t>
            </w:r>
          </w:p>
        </w:tc>
        <w:tc>
          <w:tcPr>
            <w:tcW w:w="6232" w:type="dxa"/>
            <w:vAlign w:val="center"/>
          </w:tcPr>
          <w:p w:rsidR="000D0989" w:rsidRPr="00B37277" w:rsidRDefault="002C6418" w:rsidP="002C6418">
            <w:pPr>
              <w:spacing w:after="0"/>
              <w:rPr>
                <w:rFonts w:cs="Arial"/>
              </w:rPr>
            </w:pPr>
            <w:r w:rsidRPr="002C6418">
              <w:rPr>
                <w:rFonts w:cs="Arial"/>
              </w:rPr>
              <w:t>ul. Stavbařů 5</w:t>
            </w:r>
            <w:r>
              <w:rPr>
                <w:rFonts w:cs="Arial"/>
              </w:rPr>
              <w:t xml:space="preserve">, </w:t>
            </w:r>
            <w:r w:rsidRPr="002C6418">
              <w:rPr>
                <w:rFonts w:cs="Arial"/>
              </w:rPr>
              <w:t>Ústí nad Labem - Severní Terasa</w:t>
            </w:r>
            <w:r>
              <w:rPr>
                <w:rFonts w:cs="Arial"/>
              </w:rPr>
              <w:t xml:space="preserve">, </w:t>
            </w:r>
            <w:r w:rsidRPr="002C6418">
              <w:rPr>
                <w:rFonts w:cs="Arial"/>
              </w:rPr>
              <w:t>PSČ 400 11</w:t>
            </w:r>
          </w:p>
        </w:tc>
      </w:tr>
      <w:tr w:rsidR="000D0989" w:rsidRPr="00B37277" w:rsidTr="007663FD">
        <w:tc>
          <w:tcPr>
            <w:tcW w:w="2396" w:type="dxa"/>
            <w:vAlign w:val="center"/>
          </w:tcPr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B37277">
              <w:rPr>
                <w:rFonts w:cs="Arial"/>
              </w:rPr>
              <w:t>:</w:t>
            </w:r>
          </w:p>
        </w:tc>
        <w:tc>
          <w:tcPr>
            <w:tcW w:w="6232" w:type="dxa"/>
            <w:vAlign w:val="center"/>
          </w:tcPr>
          <w:p w:rsidR="000D0989" w:rsidRPr="00B37277" w:rsidRDefault="002C6418" w:rsidP="007663FD">
            <w:pPr>
              <w:spacing w:after="0"/>
              <w:rPr>
                <w:rFonts w:cs="Arial"/>
              </w:rPr>
            </w:pPr>
            <w:r w:rsidRPr="002C6418">
              <w:rPr>
                <w:rFonts w:cs="Arial"/>
              </w:rPr>
              <w:t>44 55 55 12</w:t>
            </w:r>
          </w:p>
        </w:tc>
      </w:tr>
      <w:tr w:rsidR="000D0989" w:rsidRPr="00B37277" w:rsidTr="007663FD">
        <w:tc>
          <w:tcPr>
            <w:tcW w:w="2396" w:type="dxa"/>
            <w:vAlign w:val="center"/>
          </w:tcPr>
          <w:p w:rsidR="000D0989" w:rsidRPr="00B37277" w:rsidRDefault="000D0989" w:rsidP="004829AE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Kontaktní osoba zadavatele:</w:t>
            </w:r>
          </w:p>
        </w:tc>
        <w:tc>
          <w:tcPr>
            <w:tcW w:w="6232" w:type="dxa"/>
            <w:vAlign w:val="center"/>
          </w:tcPr>
          <w:p w:rsidR="000D0989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Marek Šnajdr</w:t>
            </w:r>
          </w:p>
          <w:p w:rsidR="003A6BE8" w:rsidRPr="00B37277" w:rsidRDefault="003A6BE8" w:rsidP="007663FD">
            <w:pPr>
              <w:spacing w:after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A.I.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Consulting</w:t>
            </w:r>
            <w:proofErr w:type="spellEnd"/>
            <w:r>
              <w:rPr>
                <w:rFonts w:cs="Arial"/>
              </w:rPr>
              <w:t xml:space="preserve"> s.r.o.</w:t>
            </w:r>
          </w:p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 xml:space="preserve">Na </w:t>
            </w:r>
            <w:proofErr w:type="spellStart"/>
            <w:r w:rsidRPr="00B37277">
              <w:rPr>
                <w:rFonts w:cs="Arial"/>
              </w:rPr>
              <w:t>Klaudiánce</w:t>
            </w:r>
            <w:proofErr w:type="spellEnd"/>
            <w:r w:rsidRPr="00B37277">
              <w:rPr>
                <w:rFonts w:cs="Arial"/>
              </w:rPr>
              <w:t xml:space="preserve"> 781/19</w:t>
            </w:r>
          </w:p>
          <w:p w:rsidR="000D0989" w:rsidRPr="00B37277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147 00 Praha 4 – Podolí</w:t>
            </w:r>
          </w:p>
          <w:p w:rsidR="000D0989" w:rsidRDefault="000D0989" w:rsidP="007663FD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>tel.: +420 608 896</w:t>
            </w:r>
            <w:r>
              <w:rPr>
                <w:rFonts w:cs="Arial"/>
              </w:rPr>
              <w:t> </w:t>
            </w:r>
            <w:r w:rsidRPr="00B37277">
              <w:rPr>
                <w:rFonts w:cs="Arial"/>
              </w:rPr>
              <w:t>513</w:t>
            </w:r>
          </w:p>
          <w:p w:rsidR="000D0989" w:rsidRPr="00B37277" w:rsidRDefault="000D0989" w:rsidP="004829AE">
            <w:pPr>
              <w:spacing w:after="0"/>
              <w:rPr>
                <w:rFonts w:cs="Arial"/>
              </w:rPr>
            </w:pPr>
            <w:r w:rsidRPr="00B37277">
              <w:rPr>
                <w:rFonts w:cs="Arial"/>
              </w:rPr>
              <w:t xml:space="preserve">e-mail: </w:t>
            </w:r>
            <w:hyperlink r:id="rId14" w:history="1">
              <w:r w:rsidRPr="00BE4CB6">
                <w:rPr>
                  <w:rStyle w:val="Hypertextovodkaz"/>
                  <w:rFonts w:cs="Arial"/>
                </w:rPr>
                <w:t>snajdr@aiconsulting.cz</w:t>
              </w:r>
            </w:hyperlink>
            <w:r>
              <w:rPr>
                <w:rFonts w:cs="Arial"/>
              </w:rPr>
              <w:t xml:space="preserve"> </w:t>
            </w:r>
          </w:p>
        </w:tc>
      </w:tr>
    </w:tbl>
    <w:p w:rsidR="000D0989" w:rsidRDefault="000D0989" w:rsidP="00AB46C1">
      <w:pPr>
        <w:jc w:val="both"/>
        <w:rPr>
          <w:rFonts w:cs="Arial"/>
          <w:b/>
        </w:rPr>
      </w:pPr>
    </w:p>
    <w:p w:rsidR="000D0989" w:rsidRPr="00B37277" w:rsidRDefault="000D0989" w:rsidP="0027167B">
      <w:pPr>
        <w:numPr>
          <w:ilvl w:val="0"/>
          <w:numId w:val="5"/>
        </w:numPr>
        <w:spacing w:after="120"/>
        <w:ind w:left="567" w:hanging="567"/>
        <w:jc w:val="both"/>
        <w:rPr>
          <w:rFonts w:cs="Arial"/>
          <w:b/>
          <w:u w:val="single"/>
        </w:rPr>
      </w:pPr>
      <w:r w:rsidRPr="00B37277">
        <w:rPr>
          <w:rFonts w:cs="Arial"/>
          <w:b/>
          <w:u w:val="single"/>
        </w:rPr>
        <w:t>Vymezení předmětu plnění veřejné zakázky:</w:t>
      </w:r>
    </w:p>
    <w:p w:rsidR="00D5331D" w:rsidRDefault="000D0989" w:rsidP="00AC5B79">
      <w:pPr>
        <w:spacing w:before="100"/>
        <w:ind w:left="567"/>
        <w:jc w:val="both"/>
        <w:rPr>
          <w:rFonts w:cs="Arial"/>
        </w:rPr>
      </w:pPr>
      <w:r w:rsidRPr="00B37277">
        <w:rPr>
          <w:rFonts w:cs="Arial"/>
        </w:rPr>
        <w:t xml:space="preserve">Předmětem plnění veřejné zakázky na </w:t>
      </w:r>
      <w:r>
        <w:rPr>
          <w:rFonts w:cs="Arial"/>
        </w:rPr>
        <w:t>dodávky</w:t>
      </w:r>
      <w:r w:rsidRPr="00B37277">
        <w:rPr>
          <w:rFonts w:cs="Arial"/>
        </w:rPr>
        <w:t xml:space="preserve"> </w:t>
      </w:r>
      <w:r>
        <w:rPr>
          <w:rFonts w:cs="Arial"/>
        </w:rPr>
        <w:t xml:space="preserve">s názvem </w:t>
      </w:r>
      <w:r w:rsidRPr="00B37277">
        <w:rPr>
          <w:rFonts w:cs="Arial"/>
        </w:rPr>
        <w:t>„</w:t>
      </w:r>
      <w:r w:rsidR="002C6418" w:rsidRPr="002C6418">
        <w:rPr>
          <w:rFonts w:cs="Arial"/>
        </w:rPr>
        <w:t>Dodávka ICT technologie na školu - Gymnázium a Střední odborná škola dr. Václava Šmejkala, Ústí nad Labem, příspěvková organizace</w:t>
      </w:r>
      <w:r w:rsidRPr="00B37277">
        <w:rPr>
          <w:rFonts w:cs="Arial"/>
        </w:rPr>
        <w:t xml:space="preserve">“ </w:t>
      </w:r>
      <w:r>
        <w:rPr>
          <w:rFonts w:cs="Arial"/>
        </w:rPr>
        <w:t xml:space="preserve">(dále jen „veřejná zakázka“) </w:t>
      </w:r>
      <w:r w:rsidRPr="00B37277">
        <w:rPr>
          <w:rFonts w:cs="Arial"/>
        </w:rPr>
        <w:t>je zaji</w:t>
      </w:r>
      <w:r>
        <w:rPr>
          <w:rFonts w:cs="Arial"/>
        </w:rPr>
        <w:t>štění</w:t>
      </w:r>
      <w:r w:rsidR="002C6418">
        <w:rPr>
          <w:rFonts w:cs="Arial"/>
        </w:rPr>
        <w:t xml:space="preserve"> </w:t>
      </w:r>
      <w:r w:rsidR="0010351D">
        <w:rPr>
          <w:rFonts w:cs="Arial"/>
        </w:rPr>
        <w:t xml:space="preserve">PC sestav, dataprojektorů, pláten, reproduktorů, multifunkčních tiskáren, digitálních kamer, fotoaparátů, externího disku, </w:t>
      </w:r>
      <w:proofErr w:type="spellStart"/>
      <w:r w:rsidR="0010351D">
        <w:rPr>
          <w:rFonts w:cs="Arial"/>
        </w:rPr>
        <w:t>videorozbočovačů</w:t>
      </w:r>
      <w:proofErr w:type="spellEnd"/>
      <w:r w:rsidR="0010351D">
        <w:rPr>
          <w:rFonts w:cs="Arial"/>
        </w:rPr>
        <w:t>, UTB kabelů 2 m, ATX zdrojů, optických myší a klávesnic.</w:t>
      </w:r>
      <w:r w:rsidR="00D5331D">
        <w:rPr>
          <w:rFonts w:cs="Arial"/>
        </w:rPr>
        <w:t xml:space="preserve"> </w:t>
      </w:r>
    </w:p>
    <w:p w:rsidR="000D0989" w:rsidRDefault="00D5331D" w:rsidP="00AC5B79">
      <w:pPr>
        <w:spacing w:before="100"/>
        <w:ind w:left="567"/>
        <w:jc w:val="both"/>
        <w:rPr>
          <w:rFonts w:cs="Arial"/>
        </w:rPr>
      </w:pPr>
      <w:r>
        <w:rPr>
          <w:rFonts w:cs="Arial"/>
        </w:rPr>
        <w:t xml:space="preserve">Bližší specifikace předmětu plnění je uvedena v příloze č. 1 Položkový rozpočet této zadávací dokumentace a v příloze </w:t>
      </w:r>
      <w:proofErr w:type="gramStart"/>
      <w:r>
        <w:rPr>
          <w:rFonts w:cs="Arial"/>
        </w:rPr>
        <w:t>č. 2 Návrh</w:t>
      </w:r>
      <w:proofErr w:type="gramEnd"/>
      <w:r>
        <w:rPr>
          <w:rFonts w:cs="Arial"/>
        </w:rPr>
        <w:t xml:space="preserve"> Kupní smlouvy této zadávací dokumentace.</w:t>
      </w:r>
    </w:p>
    <w:p w:rsidR="000D0989" w:rsidRPr="00CD7EBE" w:rsidRDefault="000D0989" w:rsidP="006E567A">
      <w:pPr>
        <w:spacing w:before="100"/>
        <w:ind w:left="567"/>
        <w:jc w:val="both"/>
        <w:rPr>
          <w:rFonts w:cs="Arial"/>
        </w:rPr>
      </w:pPr>
      <w:r w:rsidRPr="00CD7EBE">
        <w:rPr>
          <w:rFonts w:cs="Arial"/>
        </w:rPr>
        <w:t>Předpokládaná hodnota veřejné zakázky:</w:t>
      </w:r>
      <w:r w:rsidRPr="00CD7EBE">
        <w:rPr>
          <w:rFonts w:cs="Arial"/>
        </w:rPr>
        <w:tab/>
      </w:r>
      <w:r w:rsidRPr="00CD7EBE">
        <w:rPr>
          <w:rFonts w:cs="Arial"/>
        </w:rPr>
        <w:tab/>
        <w:t xml:space="preserve">                </w:t>
      </w:r>
      <w:r w:rsidR="0010351D" w:rsidRPr="00CD7EBE">
        <w:rPr>
          <w:rFonts w:cs="Arial"/>
          <w:b/>
        </w:rPr>
        <w:t>1 24</w:t>
      </w:r>
      <w:r w:rsidR="008928BA" w:rsidRPr="00CD7EBE">
        <w:rPr>
          <w:rFonts w:cs="Arial"/>
          <w:b/>
        </w:rPr>
        <w:t>0 000</w:t>
      </w:r>
      <w:r w:rsidRPr="00CD7EBE">
        <w:rPr>
          <w:rFonts w:cs="Arial"/>
          <w:b/>
        </w:rPr>
        <w:t>,- Kč</w:t>
      </w:r>
      <w:r w:rsidRPr="00CD7EBE">
        <w:rPr>
          <w:rFonts w:cs="Arial"/>
        </w:rPr>
        <w:t xml:space="preserve"> bez DPH</w:t>
      </w:r>
    </w:p>
    <w:p w:rsidR="000D0989" w:rsidRPr="00CD7EBE" w:rsidRDefault="000D0989" w:rsidP="006E567A">
      <w:pPr>
        <w:spacing w:before="100"/>
        <w:ind w:left="567"/>
        <w:jc w:val="both"/>
        <w:rPr>
          <w:rFonts w:cs="Arial"/>
        </w:rPr>
      </w:pPr>
    </w:p>
    <w:p w:rsidR="000D0989" w:rsidRPr="00CD7EBE" w:rsidRDefault="000D0989" w:rsidP="005769D4">
      <w:pPr>
        <w:numPr>
          <w:ilvl w:val="0"/>
          <w:numId w:val="4"/>
        </w:numPr>
        <w:spacing w:after="100"/>
        <w:rPr>
          <w:rFonts w:cs="Arial"/>
          <w:b/>
          <w:u w:val="single"/>
        </w:rPr>
      </w:pPr>
      <w:r w:rsidRPr="00CD7EBE">
        <w:rPr>
          <w:rFonts w:cs="Arial"/>
          <w:b/>
          <w:u w:val="single"/>
        </w:rPr>
        <w:t>Klasifikace předmětu veřejné zakázky</w:t>
      </w:r>
    </w:p>
    <w:p w:rsidR="009109D7" w:rsidRPr="009109D7" w:rsidRDefault="009109D7" w:rsidP="009109D7">
      <w:pPr>
        <w:tabs>
          <w:tab w:val="left" w:pos="1540"/>
        </w:tabs>
        <w:spacing w:after="0"/>
        <w:ind w:left="550"/>
        <w:rPr>
          <w:rFonts w:cs="Arial"/>
          <w:b/>
        </w:rPr>
      </w:pPr>
      <w:r w:rsidRPr="009109D7">
        <w:rPr>
          <w:rFonts w:cs="Arial"/>
          <w:b/>
        </w:rPr>
        <w:t>30232100-5 - Tiskárny a kresliče</w:t>
      </w:r>
    </w:p>
    <w:p w:rsidR="009109D7" w:rsidRPr="009109D7" w:rsidRDefault="009109D7" w:rsidP="009109D7">
      <w:pPr>
        <w:tabs>
          <w:tab w:val="left" w:pos="1540"/>
        </w:tabs>
        <w:spacing w:after="0"/>
        <w:ind w:left="550"/>
        <w:rPr>
          <w:rFonts w:cs="Arial"/>
          <w:b/>
        </w:rPr>
      </w:pPr>
      <w:r w:rsidRPr="009109D7">
        <w:rPr>
          <w:rFonts w:cs="Arial"/>
          <w:b/>
        </w:rPr>
        <w:t>30213000-5 - Osobní počítače</w:t>
      </w:r>
    </w:p>
    <w:p w:rsidR="009109D7" w:rsidRPr="009109D7" w:rsidRDefault="009109D7" w:rsidP="009109D7">
      <w:pPr>
        <w:tabs>
          <w:tab w:val="left" w:pos="1540"/>
        </w:tabs>
        <w:spacing w:after="0"/>
        <w:ind w:left="550"/>
        <w:rPr>
          <w:rFonts w:cs="Arial"/>
          <w:b/>
        </w:rPr>
      </w:pPr>
      <w:r w:rsidRPr="009109D7">
        <w:rPr>
          <w:rFonts w:cs="Arial"/>
          <w:b/>
        </w:rPr>
        <w:t>32320000-2 - Televizní a audiovizuální přístroje</w:t>
      </w:r>
    </w:p>
    <w:p w:rsidR="009109D7" w:rsidRPr="009109D7" w:rsidRDefault="009109D7" w:rsidP="009109D7">
      <w:pPr>
        <w:tabs>
          <w:tab w:val="left" w:pos="1540"/>
        </w:tabs>
        <w:spacing w:after="0"/>
        <w:ind w:left="550"/>
        <w:rPr>
          <w:rFonts w:cs="Arial"/>
          <w:b/>
        </w:rPr>
      </w:pPr>
      <w:r w:rsidRPr="009109D7">
        <w:rPr>
          <w:rFonts w:cs="Arial"/>
          <w:b/>
        </w:rPr>
        <w:t>48000000-8 - Balíky programů a informační systémy</w:t>
      </w:r>
    </w:p>
    <w:p w:rsidR="000D0989" w:rsidRPr="00CD7EBE" w:rsidRDefault="000D0989" w:rsidP="00750120">
      <w:pPr>
        <w:tabs>
          <w:tab w:val="left" w:pos="1540"/>
        </w:tabs>
        <w:spacing w:after="0"/>
        <w:ind w:left="550"/>
        <w:rPr>
          <w:rFonts w:cs="Arial"/>
          <w:color w:val="FF0000"/>
        </w:rPr>
      </w:pPr>
    </w:p>
    <w:p w:rsidR="000D0989" w:rsidRPr="00CD7EBE" w:rsidRDefault="000D0989" w:rsidP="00750120">
      <w:pPr>
        <w:tabs>
          <w:tab w:val="left" w:pos="1540"/>
        </w:tabs>
        <w:spacing w:after="0"/>
        <w:ind w:left="550"/>
        <w:rPr>
          <w:rFonts w:cs="Arial"/>
        </w:rPr>
      </w:pPr>
    </w:p>
    <w:p w:rsidR="000D0989" w:rsidRPr="00CD7EBE" w:rsidRDefault="000D0989" w:rsidP="005769D4">
      <w:pPr>
        <w:numPr>
          <w:ilvl w:val="0"/>
          <w:numId w:val="4"/>
        </w:numPr>
        <w:spacing w:after="100"/>
        <w:jc w:val="both"/>
        <w:rPr>
          <w:rFonts w:cs="Arial"/>
          <w:b/>
        </w:rPr>
      </w:pPr>
      <w:r w:rsidRPr="00CD7EBE">
        <w:rPr>
          <w:rFonts w:cs="Arial"/>
          <w:b/>
          <w:u w:val="single"/>
        </w:rPr>
        <w:t>Doba a místo plnění veřejné zakázky</w:t>
      </w:r>
      <w:r w:rsidRPr="00CD7EBE">
        <w:rPr>
          <w:rFonts w:cs="Arial"/>
          <w:b/>
        </w:rPr>
        <w:t>:</w:t>
      </w:r>
    </w:p>
    <w:p w:rsidR="000D0989" w:rsidRPr="00CD7EBE" w:rsidRDefault="000D0989" w:rsidP="00750120">
      <w:pPr>
        <w:tabs>
          <w:tab w:val="left" w:pos="5060"/>
        </w:tabs>
        <w:spacing w:after="0"/>
        <w:ind w:left="5060" w:hanging="4521"/>
        <w:jc w:val="both"/>
        <w:rPr>
          <w:rFonts w:cs="Arial"/>
        </w:rPr>
      </w:pPr>
      <w:r w:rsidRPr="009A1C64">
        <w:rPr>
          <w:rFonts w:cs="Arial"/>
          <w:b/>
        </w:rPr>
        <w:t>Předpokládaný termín ukončení plnění</w:t>
      </w:r>
      <w:r w:rsidRPr="009A1C64">
        <w:rPr>
          <w:rFonts w:cs="Arial"/>
        </w:rPr>
        <w:t xml:space="preserve">: </w:t>
      </w:r>
      <w:r w:rsidRPr="009A1C64">
        <w:rPr>
          <w:rFonts w:cs="Arial"/>
        </w:rPr>
        <w:tab/>
      </w:r>
      <w:r w:rsidR="00CD7EBE" w:rsidRPr="009A1C64">
        <w:rPr>
          <w:rFonts w:cs="Arial"/>
        </w:rPr>
        <w:t>01</w:t>
      </w:r>
      <w:r w:rsidRPr="009A1C64">
        <w:rPr>
          <w:rFonts w:cs="Arial"/>
        </w:rPr>
        <w:t xml:space="preserve">. </w:t>
      </w:r>
      <w:r w:rsidR="009A1C64" w:rsidRPr="009A1C64">
        <w:rPr>
          <w:rFonts w:cs="Arial"/>
        </w:rPr>
        <w:t>07</w:t>
      </w:r>
      <w:r w:rsidR="00CD7EBE" w:rsidRPr="009A1C64">
        <w:rPr>
          <w:rFonts w:cs="Arial"/>
        </w:rPr>
        <w:t>. 2013</w:t>
      </w:r>
    </w:p>
    <w:p w:rsidR="000D0989" w:rsidRPr="00B37277" w:rsidRDefault="000D0989" w:rsidP="00750120">
      <w:pPr>
        <w:tabs>
          <w:tab w:val="left" w:pos="5060"/>
        </w:tabs>
        <w:ind w:left="5060" w:hanging="4521"/>
        <w:jc w:val="both"/>
        <w:rPr>
          <w:rFonts w:cs="Arial"/>
        </w:rPr>
      </w:pPr>
      <w:r w:rsidRPr="00CD7EBE">
        <w:rPr>
          <w:rFonts w:cs="Arial"/>
          <w:b/>
        </w:rPr>
        <w:t>Místo plnění:</w:t>
      </w:r>
      <w:r w:rsidRPr="00CD7EBE">
        <w:rPr>
          <w:rFonts w:cs="Arial"/>
        </w:rPr>
        <w:t xml:space="preserve"> </w:t>
      </w:r>
      <w:r w:rsidRPr="00CD7EBE">
        <w:rPr>
          <w:rFonts w:cs="Arial"/>
        </w:rPr>
        <w:tab/>
      </w:r>
      <w:r w:rsidR="002C6418" w:rsidRPr="00CD7EBE">
        <w:rPr>
          <w:rFonts w:cs="Arial"/>
        </w:rPr>
        <w:t>Gymnázium a</w:t>
      </w:r>
      <w:r w:rsidR="002C6418" w:rsidRPr="002C6418">
        <w:rPr>
          <w:rFonts w:cs="Arial"/>
        </w:rPr>
        <w:t xml:space="preserve"> SOŠ dr. Václava Šmejkala, ul. Stavbařů 5, Ústí nad Labem - Severní Terasa, PSČ 400 11</w:t>
      </w:r>
    </w:p>
    <w:p w:rsidR="000D0989" w:rsidRPr="00B37277" w:rsidRDefault="000D0989" w:rsidP="00750120">
      <w:pPr>
        <w:tabs>
          <w:tab w:val="left" w:pos="5060"/>
        </w:tabs>
        <w:ind w:left="5060" w:hanging="4521"/>
        <w:jc w:val="both"/>
        <w:rPr>
          <w:rFonts w:cs="Arial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220" w:after="100"/>
        <w:jc w:val="both"/>
        <w:rPr>
          <w:rFonts w:cs="Arial"/>
          <w:b/>
          <w:u w:val="single"/>
        </w:rPr>
      </w:pPr>
      <w:r w:rsidRPr="00B37277">
        <w:rPr>
          <w:rFonts w:cs="Arial"/>
          <w:b/>
          <w:u w:val="single"/>
        </w:rPr>
        <w:t>Požadavky na prokázání splnění kvalifikace:</w:t>
      </w:r>
    </w:p>
    <w:p w:rsidR="000D0989" w:rsidRPr="00B37277" w:rsidRDefault="000D0989" w:rsidP="00750120">
      <w:pPr>
        <w:pStyle w:val="Zhlav"/>
        <w:tabs>
          <w:tab w:val="clear" w:pos="4536"/>
          <w:tab w:val="clear" w:pos="9072"/>
        </w:tabs>
        <w:ind w:left="550"/>
        <w:jc w:val="both"/>
        <w:rPr>
          <w:rFonts w:cs="Arial"/>
          <w:b/>
          <w:u w:val="single"/>
        </w:rPr>
      </w:pPr>
      <w:r w:rsidRPr="00B37277">
        <w:rPr>
          <w:rFonts w:cs="Arial"/>
        </w:rPr>
        <w:lastRenderedPageBreak/>
        <w:t>Zadavatel požaduje v nabídkách prokázat kvalifikaci dle § 50 až § 56 zákona v tomto rozsahu:</w:t>
      </w:r>
    </w:p>
    <w:p w:rsidR="000D0989" w:rsidRPr="002D676C" w:rsidRDefault="000D0989" w:rsidP="00557728">
      <w:pPr>
        <w:numPr>
          <w:ilvl w:val="0"/>
          <w:numId w:val="7"/>
        </w:numPr>
        <w:tabs>
          <w:tab w:val="clear" w:pos="530"/>
          <w:tab w:val="left" w:pos="-1913"/>
          <w:tab w:val="left" w:pos="-1771"/>
          <w:tab w:val="left" w:pos="-1630"/>
        </w:tabs>
        <w:spacing w:after="0"/>
        <w:ind w:left="851" w:right="210" w:hanging="284"/>
        <w:rPr>
          <w:rFonts w:cs="Arial"/>
        </w:rPr>
      </w:pPr>
      <w:r w:rsidRPr="00557728">
        <w:rPr>
          <w:rFonts w:cs="Arial"/>
          <w:b/>
        </w:rPr>
        <w:t>základní kvalifikační předpoklady</w:t>
      </w:r>
      <w:r w:rsidRPr="002D676C">
        <w:rPr>
          <w:rFonts w:cs="Arial"/>
        </w:rPr>
        <w:t xml:space="preserve"> </w:t>
      </w:r>
    </w:p>
    <w:p w:rsidR="000D0989" w:rsidRPr="002D676C" w:rsidRDefault="00EC081A" w:rsidP="00557728">
      <w:pPr>
        <w:numPr>
          <w:ilvl w:val="0"/>
          <w:numId w:val="25"/>
        </w:numPr>
        <w:tabs>
          <w:tab w:val="clear" w:pos="1440"/>
        </w:tabs>
        <w:spacing w:after="0"/>
        <w:ind w:left="1135" w:right="142" w:hanging="284"/>
        <w:jc w:val="both"/>
        <w:rPr>
          <w:rFonts w:cs="Arial"/>
        </w:rPr>
      </w:pPr>
      <w:r>
        <w:rPr>
          <w:rFonts w:cs="Arial"/>
        </w:rPr>
        <w:t xml:space="preserve">čestné prohlášení </w:t>
      </w:r>
      <w:r w:rsidR="000D0989" w:rsidRPr="002D676C">
        <w:rPr>
          <w:rFonts w:cs="Arial"/>
        </w:rPr>
        <w:t>dle § 53 odst. 1 písm. a) až k) zákona;</w:t>
      </w:r>
    </w:p>
    <w:p w:rsidR="000D0989" w:rsidRPr="00557728" w:rsidRDefault="000D0989" w:rsidP="00557728">
      <w:pPr>
        <w:numPr>
          <w:ilvl w:val="0"/>
          <w:numId w:val="7"/>
        </w:numPr>
        <w:tabs>
          <w:tab w:val="clear" w:pos="530"/>
        </w:tabs>
        <w:spacing w:after="0"/>
        <w:ind w:left="851" w:right="210" w:hanging="284"/>
        <w:rPr>
          <w:rFonts w:cs="Arial"/>
          <w:b/>
          <w:bCs/>
        </w:rPr>
      </w:pPr>
      <w:r w:rsidRPr="00557728">
        <w:rPr>
          <w:rFonts w:cs="Arial"/>
          <w:b/>
        </w:rPr>
        <w:t xml:space="preserve">profesní kvalifikační předpoklady </w:t>
      </w:r>
    </w:p>
    <w:p w:rsidR="000D0989" w:rsidRPr="002D676C" w:rsidRDefault="00EC081A" w:rsidP="00557728">
      <w:pPr>
        <w:numPr>
          <w:ilvl w:val="0"/>
          <w:numId w:val="25"/>
        </w:numPr>
        <w:tabs>
          <w:tab w:val="clear" w:pos="1440"/>
        </w:tabs>
        <w:spacing w:after="0"/>
        <w:ind w:left="1135" w:right="142" w:hanging="284"/>
        <w:jc w:val="both"/>
        <w:rPr>
          <w:rFonts w:cs="Arial"/>
        </w:rPr>
      </w:pPr>
      <w:r>
        <w:rPr>
          <w:rFonts w:cs="Arial"/>
        </w:rPr>
        <w:t xml:space="preserve">čestné prohlášení </w:t>
      </w:r>
      <w:r w:rsidR="000D0989" w:rsidRPr="002D676C">
        <w:rPr>
          <w:rFonts w:cs="Arial"/>
        </w:rPr>
        <w:t>dle § 54 písmene a) zákona s tím, že uchazeč doloží výpis z obchodního rejstříku či jiné evidence, má-li v ní být zapsán podle zvláštních předpisů,</w:t>
      </w:r>
    </w:p>
    <w:p w:rsidR="000D0989" w:rsidRPr="002D676C" w:rsidRDefault="00EC081A" w:rsidP="00557728">
      <w:pPr>
        <w:numPr>
          <w:ilvl w:val="0"/>
          <w:numId w:val="25"/>
        </w:numPr>
        <w:tabs>
          <w:tab w:val="clear" w:pos="1440"/>
        </w:tabs>
        <w:spacing w:after="0"/>
        <w:ind w:left="1135" w:right="142" w:hanging="284"/>
        <w:jc w:val="both"/>
        <w:rPr>
          <w:rFonts w:cs="Arial"/>
        </w:rPr>
      </w:pPr>
      <w:r>
        <w:rPr>
          <w:rFonts w:cs="Arial"/>
        </w:rPr>
        <w:t xml:space="preserve">čestné prohlášení </w:t>
      </w:r>
      <w:r w:rsidR="000D0989" w:rsidRPr="002D676C">
        <w:rPr>
          <w:rFonts w:cs="Arial"/>
        </w:rPr>
        <w:t xml:space="preserve">dle § 54 písmene b) zákona s tím, že uchazeč doloží doklad o oprávnění k podnikání podle zvláštních právních předpisů v rozsahu odpovídajícím předmětu veřejné zakázky, zejména doklad prokazující příslušné živnostenské oprávnění či licenci. </w:t>
      </w:r>
    </w:p>
    <w:p w:rsidR="000D0989" w:rsidRPr="00557728" w:rsidRDefault="000D0989" w:rsidP="00557728">
      <w:pPr>
        <w:numPr>
          <w:ilvl w:val="0"/>
          <w:numId w:val="7"/>
        </w:numPr>
        <w:tabs>
          <w:tab w:val="clear" w:pos="530"/>
        </w:tabs>
        <w:spacing w:after="0"/>
        <w:ind w:left="851" w:right="210" w:hanging="284"/>
        <w:rPr>
          <w:rFonts w:cs="Arial"/>
          <w:b/>
        </w:rPr>
      </w:pPr>
      <w:r w:rsidRPr="00557728">
        <w:rPr>
          <w:rFonts w:cs="Arial"/>
          <w:b/>
        </w:rPr>
        <w:t xml:space="preserve">ekonomická a finanční způsobilost </w:t>
      </w:r>
    </w:p>
    <w:p w:rsidR="000D0989" w:rsidRPr="002D676C" w:rsidRDefault="000D0989" w:rsidP="00557728">
      <w:pPr>
        <w:numPr>
          <w:ilvl w:val="0"/>
          <w:numId w:val="25"/>
        </w:numPr>
        <w:tabs>
          <w:tab w:val="clear" w:pos="1440"/>
        </w:tabs>
        <w:spacing w:after="0"/>
        <w:ind w:left="1135" w:right="142" w:hanging="284"/>
        <w:jc w:val="both"/>
        <w:rPr>
          <w:rFonts w:cs="Arial"/>
          <w:bCs/>
        </w:rPr>
      </w:pPr>
      <w:r w:rsidRPr="002D676C">
        <w:rPr>
          <w:rFonts w:cs="Arial"/>
          <w:bCs/>
        </w:rPr>
        <w:t xml:space="preserve">dle § 50 odst. 1 písm. c) zákona uchazeč prokáže čestným prohlášením </w:t>
      </w:r>
      <w:r>
        <w:rPr>
          <w:rFonts w:cs="Arial"/>
          <w:bCs/>
        </w:rPr>
        <w:t>svou</w:t>
      </w:r>
      <w:r w:rsidRPr="002D676C">
        <w:rPr>
          <w:rFonts w:cs="Arial"/>
          <w:bCs/>
        </w:rPr>
        <w:t xml:space="preserve"> ekonomick</w:t>
      </w:r>
      <w:r>
        <w:rPr>
          <w:rFonts w:cs="Arial"/>
          <w:bCs/>
        </w:rPr>
        <w:t>ou</w:t>
      </w:r>
      <w:r w:rsidRPr="002D676C">
        <w:rPr>
          <w:rFonts w:cs="Arial"/>
          <w:bCs/>
        </w:rPr>
        <w:t xml:space="preserve"> a finanční způsobilosti splnit veřejnou zakázku. </w:t>
      </w:r>
    </w:p>
    <w:p w:rsidR="000D0989" w:rsidRPr="002D676C" w:rsidRDefault="000D0989" w:rsidP="00557728">
      <w:pPr>
        <w:tabs>
          <w:tab w:val="left" w:pos="-1913"/>
          <w:tab w:val="left" w:pos="-1771"/>
          <w:tab w:val="left" w:pos="-1630"/>
        </w:tabs>
        <w:spacing w:before="120" w:after="0"/>
        <w:ind w:left="828" w:right="210"/>
        <w:jc w:val="both"/>
        <w:rPr>
          <w:rFonts w:cs="Arial"/>
        </w:rPr>
      </w:pPr>
      <w:r w:rsidRPr="002D676C">
        <w:rPr>
          <w:rFonts w:cs="Arial"/>
        </w:rPr>
        <w:t xml:space="preserve">Splnění kvalifikace prokáže uchazeč dle § 62 odst. 3 zákona čestným prohlášením, z jehož obsahu bude zřejmé, že uchazeč kvalifikační předpoklady požadované zadavatelem splňuje. </w:t>
      </w:r>
    </w:p>
    <w:p w:rsidR="000D0989" w:rsidRDefault="000D0989" w:rsidP="00A81E5A">
      <w:pPr>
        <w:tabs>
          <w:tab w:val="left" w:pos="-1913"/>
          <w:tab w:val="left" w:pos="-1771"/>
          <w:tab w:val="left" w:pos="-1630"/>
        </w:tabs>
        <w:spacing w:before="120" w:after="0"/>
        <w:ind w:left="828" w:right="210"/>
        <w:jc w:val="both"/>
        <w:rPr>
          <w:rFonts w:cs="Arial"/>
        </w:rPr>
      </w:pPr>
      <w:r w:rsidRPr="002D676C">
        <w:rPr>
          <w:rFonts w:cs="Arial"/>
        </w:rPr>
        <w:t xml:space="preserve">Vybraný uchazeč, se kterým má být uzavřena smlouva, je povinen před jejím uzavřením předložit zadavateli </w:t>
      </w:r>
      <w:r w:rsidRPr="00A81E5A">
        <w:rPr>
          <w:rFonts w:cs="Arial"/>
          <w:u w:val="single"/>
        </w:rPr>
        <w:t>originály nebo úředně ověřené kopie</w:t>
      </w:r>
      <w:r w:rsidRPr="002D676C">
        <w:rPr>
          <w:rFonts w:cs="Arial"/>
        </w:rPr>
        <w:t xml:space="preserve"> dokladů prokazujících splnění kvalifikace. Předkládané doklady prokazující splnění základních kvalifikačních předpokladů </w:t>
      </w:r>
      <w:r w:rsidR="00D5331D">
        <w:rPr>
          <w:rFonts w:cs="Arial"/>
        </w:rPr>
        <w:t xml:space="preserve">a výpis z obchodního rejstříku </w:t>
      </w:r>
      <w:r w:rsidRPr="002D676C">
        <w:rPr>
          <w:rFonts w:cs="Arial"/>
        </w:rPr>
        <w:t>nesmí být starší 90 dnů ke dni podání nabídky uchazečem. Skutečnosti r</w:t>
      </w:r>
      <w:r w:rsidR="00744BEE">
        <w:rPr>
          <w:rFonts w:cs="Arial"/>
        </w:rPr>
        <w:t xml:space="preserve">ozhodné pro splnění kvalifikace </w:t>
      </w:r>
      <w:r w:rsidRPr="002D676C">
        <w:rPr>
          <w:rFonts w:cs="Arial"/>
        </w:rPr>
        <w:t xml:space="preserve">musejí dle § 52 zákona nastat </w:t>
      </w:r>
      <w:r w:rsidRPr="00A81E5A">
        <w:rPr>
          <w:rFonts w:cs="Arial"/>
          <w:u w:val="single"/>
        </w:rPr>
        <w:t>ve lhůtě pro podání nabídek</w:t>
      </w:r>
      <w:r w:rsidRPr="002D676C">
        <w:rPr>
          <w:rFonts w:cs="Arial"/>
        </w:rPr>
        <w:t>.</w:t>
      </w:r>
      <w:r w:rsidRPr="00557728">
        <w:rPr>
          <w:rFonts w:cs="Arial"/>
          <w:b/>
        </w:rPr>
        <w:t xml:space="preserve"> </w:t>
      </w:r>
      <w:r w:rsidRPr="00A81E5A">
        <w:rPr>
          <w:rFonts w:cs="Arial"/>
        </w:rPr>
        <w:t>Nesplnění této povinnosti se považ</w:t>
      </w:r>
      <w:r>
        <w:rPr>
          <w:rFonts w:cs="Arial"/>
        </w:rPr>
        <w:t>uje</w:t>
      </w:r>
      <w:r w:rsidRPr="00A81E5A">
        <w:rPr>
          <w:rFonts w:cs="Arial"/>
        </w:rPr>
        <w:t xml:space="preserve"> za neposkytnutí součinnosti k uzavření smlouvy ve smyslu ustanovení § 82 odst. 4 zákona.</w:t>
      </w:r>
      <w:r>
        <w:rPr>
          <w:rFonts w:cs="Arial"/>
        </w:rPr>
        <w:t xml:space="preserve"> </w:t>
      </w:r>
    </w:p>
    <w:p w:rsidR="000D0989" w:rsidRPr="00A81E5A" w:rsidRDefault="000D0989" w:rsidP="00A81E5A">
      <w:pPr>
        <w:tabs>
          <w:tab w:val="left" w:pos="-1913"/>
          <w:tab w:val="left" w:pos="-1771"/>
          <w:tab w:val="left" w:pos="-1630"/>
        </w:tabs>
        <w:spacing w:before="120" w:after="0"/>
        <w:ind w:left="828" w:right="210"/>
        <w:jc w:val="both"/>
        <w:rPr>
          <w:rFonts w:cs="Arial"/>
        </w:rPr>
      </w:pPr>
      <w:r>
        <w:rPr>
          <w:rFonts w:cs="Arial"/>
        </w:rPr>
        <w:t xml:space="preserve">Z výše uvedeného důvodu doporučujeme uchazečům pořídit si zejména originály výpisů z Rejstříku trestů uchazeče (i právnické osoby), statutárních orgánů nebo všech členů statutárního orgánu uchazeče, potvrzení o bezdlužnosti od FÚ a od OSSZ a výpis z obchodního rejstříku před koncem lhůty pro podání nabídek, jinak nebude vybraný uchazeč, se kterým má být uzavřena smlouva, schopen literu zákona naplnit. </w:t>
      </w:r>
    </w:p>
    <w:p w:rsidR="000D0989" w:rsidRDefault="000D0989" w:rsidP="0094050E">
      <w:pPr>
        <w:pStyle w:val="Zkladntextodsazen"/>
        <w:spacing w:after="100"/>
        <w:ind w:left="550"/>
        <w:jc w:val="both"/>
        <w:rPr>
          <w:rFonts w:ascii="Arial" w:hAnsi="Arial" w:cs="Arial"/>
          <w:sz w:val="22"/>
          <w:szCs w:val="22"/>
        </w:rPr>
      </w:pPr>
    </w:p>
    <w:p w:rsidR="000D0989" w:rsidRPr="00B37277" w:rsidRDefault="000D0989" w:rsidP="00A81E5A">
      <w:pPr>
        <w:numPr>
          <w:ilvl w:val="0"/>
          <w:numId w:val="11"/>
        </w:numPr>
        <w:tabs>
          <w:tab w:val="clear" w:pos="2913"/>
          <w:tab w:val="num" w:pos="540"/>
        </w:tabs>
        <w:suppressAutoHyphens/>
        <w:spacing w:after="120"/>
        <w:ind w:left="2914" w:right="-6" w:hanging="2914"/>
        <w:jc w:val="both"/>
        <w:rPr>
          <w:rFonts w:cs="Arial"/>
          <w:b/>
          <w:u w:val="single"/>
        </w:rPr>
      </w:pPr>
      <w:r w:rsidRPr="00B37277">
        <w:rPr>
          <w:rFonts w:cs="Arial"/>
          <w:b/>
          <w:u w:val="single"/>
        </w:rPr>
        <w:t>Dodatečné informace k zadávacím podmínkám:</w:t>
      </w:r>
    </w:p>
    <w:p w:rsidR="000D0989" w:rsidRDefault="000D0989" w:rsidP="003C47C7">
      <w:pPr>
        <w:spacing w:after="120"/>
        <w:ind w:left="539" w:right="-6"/>
        <w:jc w:val="both"/>
        <w:rPr>
          <w:rFonts w:cs="Arial"/>
        </w:rPr>
      </w:pPr>
      <w:r w:rsidRPr="00B37277">
        <w:rPr>
          <w:rFonts w:cs="Arial"/>
        </w:rPr>
        <w:t xml:space="preserve">Dodavatelé jsou oprávněni požadovat dodatečné informace </w:t>
      </w:r>
      <w:r>
        <w:rPr>
          <w:rFonts w:cs="Arial"/>
        </w:rPr>
        <w:t xml:space="preserve">k zadávacím podmínkám </w:t>
      </w:r>
      <w:r w:rsidRPr="00B37277">
        <w:rPr>
          <w:rFonts w:cs="Arial"/>
        </w:rPr>
        <w:t xml:space="preserve">dle § 49 odst. 1 zákona. </w:t>
      </w:r>
      <w:r w:rsidRPr="00672500">
        <w:rPr>
          <w:rFonts w:cs="Arial"/>
        </w:rPr>
        <w:t>Dotazy mohou být zadavateli zasílány poštou</w:t>
      </w:r>
      <w:r>
        <w:rPr>
          <w:rFonts w:cs="Arial"/>
        </w:rPr>
        <w:t xml:space="preserve"> na adresu administrátora této veřejné zakázky:</w:t>
      </w:r>
    </w:p>
    <w:p w:rsidR="000D0989" w:rsidRPr="00B37277" w:rsidRDefault="000D0989" w:rsidP="00C8253B">
      <w:pPr>
        <w:suppressAutoHyphens/>
        <w:spacing w:after="0"/>
        <w:ind w:left="550" w:right="-6"/>
        <w:jc w:val="both"/>
        <w:rPr>
          <w:rFonts w:cs="Arial"/>
          <w:b/>
        </w:rPr>
      </w:pPr>
      <w:proofErr w:type="gramStart"/>
      <w:r w:rsidRPr="00B37277">
        <w:rPr>
          <w:rFonts w:cs="Arial"/>
          <w:b/>
        </w:rPr>
        <w:t>A.I.</w:t>
      </w:r>
      <w:proofErr w:type="gramEnd"/>
      <w:r w:rsidRPr="00B37277">
        <w:rPr>
          <w:rFonts w:cs="Arial"/>
          <w:b/>
        </w:rPr>
        <w:t xml:space="preserve"> </w:t>
      </w:r>
      <w:proofErr w:type="spellStart"/>
      <w:r w:rsidRPr="00B37277">
        <w:rPr>
          <w:rFonts w:cs="Arial"/>
          <w:b/>
        </w:rPr>
        <w:t>Consulting</w:t>
      </w:r>
      <w:proofErr w:type="spellEnd"/>
      <w:r w:rsidRPr="00B37277">
        <w:rPr>
          <w:rFonts w:cs="Arial"/>
          <w:b/>
        </w:rPr>
        <w:t xml:space="preserve"> s.r.o.</w:t>
      </w:r>
    </w:p>
    <w:p w:rsidR="000D0989" w:rsidRPr="00B37277" w:rsidRDefault="000D0989" w:rsidP="00C8253B">
      <w:pPr>
        <w:suppressAutoHyphens/>
        <w:spacing w:after="0"/>
        <w:ind w:left="550" w:right="-6"/>
        <w:jc w:val="both"/>
        <w:rPr>
          <w:rFonts w:cs="Arial"/>
          <w:b/>
        </w:rPr>
      </w:pPr>
      <w:r w:rsidRPr="00B37277">
        <w:rPr>
          <w:rFonts w:cs="Arial"/>
          <w:b/>
        </w:rPr>
        <w:t xml:space="preserve">Na </w:t>
      </w:r>
      <w:proofErr w:type="spellStart"/>
      <w:r w:rsidRPr="00B37277">
        <w:rPr>
          <w:rFonts w:cs="Arial"/>
          <w:b/>
        </w:rPr>
        <w:t>Klaudiánce</w:t>
      </w:r>
      <w:proofErr w:type="spellEnd"/>
      <w:r w:rsidRPr="00B37277">
        <w:rPr>
          <w:rFonts w:cs="Arial"/>
          <w:b/>
        </w:rPr>
        <w:t xml:space="preserve"> 781/19</w:t>
      </w:r>
    </w:p>
    <w:p w:rsidR="000D0989" w:rsidRPr="00B37277" w:rsidRDefault="000D0989" w:rsidP="00C8253B">
      <w:pPr>
        <w:suppressAutoHyphens/>
        <w:spacing w:after="0"/>
        <w:ind w:left="550" w:right="-6"/>
        <w:jc w:val="both"/>
        <w:rPr>
          <w:rFonts w:cs="Arial"/>
          <w:b/>
        </w:rPr>
      </w:pPr>
      <w:r w:rsidRPr="00B37277">
        <w:rPr>
          <w:rFonts w:cs="Arial"/>
          <w:b/>
        </w:rPr>
        <w:t xml:space="preserve">147 00 Praha 4 </w:t>
      </w:r>
      <w:r>
        <w:rPr>
          <w:rFonts w:cs="Arial"/>
          <w:b/>
        </w:rPr>
        <w:t>–</w:t>
      </w:r>
      <w:r w:rsidRPr="00B37277">
        <w:rPr>
          <w:rFonts w:cs="Arial"/>
          <w:b/>
        </w:rPr>
        <w:t xml:space="preserve"> Podolí</w:t>
      </w:r>
      <w:r>
        <w:rPr>
          <w:rFonts w:cs="Arial"/>
          <w:b/>
        </w:rPr>
        <w:t xml:space="preserve"> </w:t>
      </w:r>
    </w:p>
    <w:p w:rsidR="000D0989" w:rsidRDefault="000D0989" w:rsidP="00A81E5A">
      <w:pPr>
        <w:spacing w:after="0"/>
        <w:ind w:left="539" w:right="-6"/>
        <w:jc w:val="both"/>
        <w:rPr>
          <w:rFonts w:cs="Arial"/>
        </w:rPr>
      </w:pPr>
      <w:r w:rsidRPr="00672500">
        <w:rPr>
          <w:rFonts w:cs="Arial"/>
        </w:rPr>
        <w:t xml:space="preserve"> </w:t>
      </w:r>
    </w:p>
    <w:p w:rsidR="000D0989" w:rsidRDefault="000D0989" w:rsidP="003C47C7">
      <w:pPr>
        <w:spacing w:after="120"/>
        <w:ind w:left="539" w:right="-6"/>
        <w:jc w:val="both"/>
        <w:rPr>
          <w:rFonts w:cs="Arial"/>
        </w:rPr>
      </w:pPr>
      <w:r w:rsidRPr="00672500">
        <w:rPr>
          <w:rFonts w:cs="Arial"/>
        </w:rPr>
        <w:t>nebo elektronickou poštou</w:t>
      </w:r>
      <w:r>
        <w:rPr>
          <w:rFonts w:cs="Arial"/>
        </w:rPr>
        <w:t xml:space="preserve"> </w:t>
      </w:r>
      <w:r w:rsidR="00D5331D">
        <w:rPr>
          <w:rFonts w:cs="Arial"/>
        </w:rPr>
        <w:t>na e-mail.:</w:t>
      </w:r>
      <w:hyperlink r:id="rId15" w:history="1">
        <w:r w:rsidRPr="00B37277">
          <w:rPr>
            <w:rStyle w:val="Hypertextovodkaz"/>
            <w:rFonts w:cs="Arial"/>
          </w:rPr>
          <w:t>snajdr@aiconsulting.cz</w:t>
        </w:r>
      </w:hyperlink>
      <w:r w:rsidRPr="00672500">
        <w:rPr>
          <w:rFonts w:cs="Arial"/>
        </w:rPr>
        <w:t xml:space="preserve">, a to kontaktní osobě pro účely zadávacího řízení. V případě, že dotaz byl zaslán </w:t>
      </w:r>
      <w:r w:rsidR="00D5331D">
        <w:rPr>
          <w:rFonts w:cs="Arial"/>
        </w:rPr>
        <w:t>elektronickou poštou a zpráva nebyla</w:t>
      </w:r>
      <w:r w:rsidRPr="00672500">
        <w:rPr>
          <w:rFonts w:cs="Arial"/>
        </w:rPr>
        <w:t xml:space="preserve"> opatřena zaručeným elektronickým podpisem, je nezbytné takový dotaz doručit i </w:t>
      </w:r>
      <w:r w:rsidRPr="00672500">
        <w:rPr>
          <w:rFonts w:cs="Arial"/>
        </w:rPr>
        <w:lastRenderedPageBreak/>
        <w:t>písemně v originále nejpozději do 3 dnů od jeho odeslání e-mailem.</w:t>
      </w:r>
      <w:r>
        <w:rPr>
          <w:rFonts w:cs="Arial"/>
        </w:rPr>
        <w:t xml:space="preserve"> </w:t>
      </w:r>
      <w:r w:rsidRPr="00B37277">
        <w:rPr>
          <w:rFonts w:cs="Arial"/>
        </w:rPr>
        <w:t xml:space="preserve">Telefonické dotazy nebudou zodpovězeny. </w:t>
      </w:r>
    </w:p>
    <w:p w:rsidR="000D0989" w:rsidRPr="00B37277" w:rsidRDefault="000D0989" w:rsidP="003C47C7">
      <w:pPr>
        <w:pStyle w:val="Zkladntextodsazen"/>
        <w:spacing w:after="100"/>
        <w:ind w:left="550"/>
        <w:jc w:val="both"/>
        <w:rPr>
          <w:rFonts w:cs="Arial"/>
        </w:rPr>
      </w:pPr>
    </w:p>
    <w:p w:rsidR="000D0989" w:rsidRPr="00B37277" w:rsidRDefault="000D0989" w:rsidP="004122BD">
      <w:pPr>
        <w:pStyle w:val="Zkladntext3"/>
        <w:numPr>
          <w:ilvl w:val="0"/>
          <w:numId w:val="4"/>
        </w:numPr>
        <w:rPr>
          <w:rFonts w:cs="Arial"/>
          <w:b/>
          <w:sz w:val="22"/>
          <w:szCs w:val="22"/>
          <w:u w:val="single"/>
        </w:rPr>
      </w:pPr>
      <w:r w:rsidRPr="00B37277">
        <w:rPr>
          <w:rFonts w:cs="Arial"/>
          <w:b/>
          <w:sz w:val="22"/>
          <w:szCs w:val="22"/>
          <w:u w:val="single"/>
        </w:rPr>
        <w:t>Způsob hodnocení nabídek:</w:t>
      </w:r>
    </w:p>
    <w:p w:rsidR="000D0989" w:rsidRPr="00C1754C" w:rsidRDefault="000D0989" w:rsidP="00C1754C">
      <w:pPr>
        <w:suppressAutoHyphens/>
        <w:spacing w:before="60"/>
        <w:ind w:left="540"/>
        <w:jc w:val="both"/>
        <w:rPr>
          <w:rFonts w:cs="Arial"/>
        </w:rPr>
      </w:pPr>
      <w:r w:rsidRPr="00C1754C">
        <w:rPr>
          <w:rFonts w:cs="Arial"/>
        </w:rPr>
        <w:t>Základním kritériem hodnocení je nejnižší nabídková cena</w:t>
      </w:r>
    </w:p>
    <w:p w:rsidR="000D0989" w:rsidRPr="00D5331D" w:rsidRDefault="000D0989" w:rsidP="00C1754C">
      <w:pPr>
        <w:suppressAutoHyphens/>
        <w:spacing w:before="60"/>
        <w:ind w:left="540"/>
        <w:jc w:val="both"/>
        <w:rPr>
          <w:rFonts w:cs="Arial"/>
          <w:u w:val="single"/>
        </w:rPr>
      </w:pPr>
      <w:r w:rsidRPr="00D5331D">
        <w:rPr>
          <w:rFonts w:cs="Arial"/>
          <w:u w:val="single"/>
        </w:rPr>
        <w:t>Způsob hodnocení nabídek:</w:t>
      </w:r>
    </w:p>
    <w:p w:rsidR="000D0989" w:rsidRDefault="000D0989" w:rsidP="00C1754C">
      <w:pPr>
        <w:suppressAutoHyphens/>
        <w:spacing w:before="60"/>
        <w:ind w:left="540"/>
        <w:jc w:val="both"/>
        <w:rPr>
          <w:rFonts w:cs="Arial"/>
        </w:rPr>
      </w:pPr>
      <w:r w:rsidRPr="00C1754C">
        <w:rPr>
          <w:rFonts w:cs="Arial"/>
        </w:rPr>
        <w:t xml:space="preserve">Nabídky budou seřazeny podle výše nabídkové ceny v Kč bez DPH. Veřejná zakázka bude přidělena dodavateli, který podal nabídku s nejnižší nabídkovou cenou. </w:t>
      </w:r>
    </w:p>
    <w:p w:rsidR="000D0989" w:rsidRPr="00B37277" w:rsidRDefault="000D0989" w:rsidP="00C1754C">
      <w:pPr>
        <w:suppressAutoHyphens/>
        <w:spacing w:before="60"/>
        <w:ind w:left="540"/>
        <w:jc w:val="both"/>
        <w:rPr>
          <w:rFonts w:cs="Arial"/>
          <w:u w:val="single"/>
        </w:rPr>
      </w:pPr>
    </w:p>
    <w:p w:rsidR="000D0989" w:rsidRPr="00B37277" w:rsidRDefault="000D0989" w:rsidP="004122BD">
      <w:pPr>
        <w:pStyle w:val="Zkladntext3"/>
        <w:numPr>
          <w:ilvl w:val="0"/>
          <w:numId w:val="4"/>
        </w:numPr>
        <w:rPr>
          <w:rFonts w:cs="Arial"/>
          <w:b/>
          <w:sz w:val="22"/>
          <w:szCs w:val="22"/>
        </w:rPr>
      </w:pPr>
      <w:r w:rsidRPr="00B37277">
        <w:rPr>
          <w:rFonts w:cs="Arial"/>
          <w:b/>
          <w:sz w:val="22"/>
          <w:szCs w:val="22"/>
          <w:u w:val="single"/>
        </w:rPr>
        <w:t xml:space="preserve">Způsob zpracování nabídkové ceny </w:t>
      </w:r>
    </w:p>
    <w:p w:rsidR="000D0989" w:rsidRPr="006B2D06" w:rsidRDefault="000D0989" w:rsidP="006B2D06">
      <w:pPr>
        <w:ind w:left="550"/>
        <w:jc w:val="both"/>
        <w:rPr>
          <w:rFonts w:cs="Arial"/>
        </w:rPr>
      </w:pPr>
      <w:r w:rsidRPr="006B2D06">
        <w:rPr>
          <w:rFonts w:cs="Arial"/>
        </w:rPr>
        <w:t>Celou částkou na základě součtu oceněných jednotlivých položek uvedených v položkovém ro</w:t>
      </w:r>
      <w:r>
        <w:rPr>
          <w:rFonts w:cs="Arial"/>
        </w:rPr>
        <w:t>zpočtu, který tvoří přílohu č. 1</w:t>
      </w:r>
      <w:r w:rsidR="00A21E1C">
        <w:rPr>
          <w:rFonts w:cs="Arial"/>
        </w:rPr>
        <w:t xml:space="preserve"> </w:t>
      </w:r>
      <w:r w:rsidR="00A21E1C" w:rsidRPr="006B2D06">
        <w:rPr>
          <w:rFonts w:cs="Arial"/>
        </w:rPr>
        <w:t>této zadávací dokumentace</w:t>
      </w:r>
      <w:r w:rsidR="00A21E1C">
        <w:rPr>
          <w:rFonts w:cs="Arial"/>
        </w:rPr>
        <w:t xml:space="preserve"> -</w:t>
      </w:r>
      <w:r>
        <w:rPr>
          <w:rFonts w:cs="Arial"/>
        </w:rPr>
        <w:t xml:space="preserve"> Položkový rozpočet</w:t>
      </w:r>
      <w:r w:rsidRPr="006B2D06">
        <w:rPr>
          <w:rFonts w:cs="Arial"/>
        </w:rPr>
        <w:t xml:space="preserve">. Oceněný položkový rozpočet podepsaný osobou oprávněnou </w:t>
      </w:r>
      <w:r w:rsidR="00A21E1C">
        <w:rPr>
          <w:rFonts w:cs="Arial"/>
        </w:rPr>
        <w:t xml:space="preserve">jednat </w:t>
      </w:r>
      <w:r w:rsidRPr="006B2D06">
        <w:rPr>
          <w:rFonts w:cs="Arial"/>
        </w:rPr>
        <w:t>jménem či za uchazeče bude souč</w:t>
      </w:r>
      <w:r>
        <w:rPr>
          <w:rFonts w:cs="Arial"/>
        </w:rPr>
        <w:t>ástí nabídky jako příloha</w:t>
      </w:r>
      <w:r w:rsidRPr="006B2D06">
        <w:rPr>
          <w:rFonts w:cs="Arial"/>
        </w:rPr>
        <w:t xml:space="preserve"> smlouvy. Položkový rozpočet bude obsahovat cenu bez DPH.</w:t>
      </w:r>
    </w:p>
    <w:p w:rsidR="000D0989" w:rsidRPr="006B2D06" w:rsidRDefault="000D0989" w:rsidP="006B2D06">
      <w:pPr>
        <w:ind w:left="550"/>
        <w:jc w:val="both"/>
        <w:rPr>
          <w:rFonts w:cs="Arial"/>
        </w:rPr>
      </w:pPr>
      <w:r w:rsidRPr="006B2D06">
        <w:rPr>
          <w:rFonts w:cs="Arial"/>
        </w:rPr>
        <w:t>Nabídková cena musí obsahovat zisk a veškeré náklady k realizaci předmětu veřejné zakázky, a to včetně nákladů souvisejících (např. pojištění, veškeré poplatky, veškeré dopravní a poštovní náklady a podobně).</w:t>
      </w:r>
    </w:p>
    <w:p w:rsidR="000D0989" w:rsidRPr="00B37277" w:rsidRDefault="000D0989" w:rsidP="00750120">
      <w:pPr>
        <w:ind w:left="550"/>
        <w:jc w:val="both"/>
        <w:rPr>
          <w:rFonts w:cs="Arial"/>
        </w:rPr>
      </w:pPr>
      <w:r w:rsidRPr="00B37277">
        <w:rPr>
          <w:rFonts w:cs="Arial"/>
        </w:rPr>
        <w:t>Pokud uch</w:t>
      </w:r>
      <w:r w:rsidR="00A042D8">
        <w:rPr>
          <w:rFonts w:cs="Arial"/>
        </w:rPr>
        <w:t>azeč není plátcem DPH, uvede</w:t>
      </w:r>
      <w:r w:rsidRPr="00B37277">
        <w:rPr>
          <w:rFonts w:cs="Arial"/>
        </w:rPr>
        <w:t xml:space="preserve"> tuto skutečnost</w:t>
      </w:r>
      <w:r w:rsidR="00A042D8">
        <w:rPr>
          <w:rFonts w:cs="Arial"/>
        </w:rPr>
        <w:t xml:space="preserve"> v příloze </w:t>
      </w:r>
      <w:proofErr w:type="gramStart"/>
      <w:r w:rsidR="00A042D8">
        <w:rPr>
          <w:rFonts w:cs="Arial"/>
        </w:rPr>
        <w:t>č.</w:t>
      </w:r>
      <w:r>
        <w:rPr>
          <w:rFonts w:cs="Arial"/>
        </w:rPr>
        <w:t xml:space="preserve">1 </w:t>
      </w:r>
      <w:r w:rsidR="00A042D8">
        <w:rPr>
          <w:rFonts w:cs="Arial"/>
        </w:rPr>
        <w:t>(položkový</w:t>
      </w:r>
      <w:proofErr w:type="gramEnd"/>
      <w:r w:rsidR="00A042D8">
        <w:rPr>
          <w:rFonts w:cs="Arial"/>
        </w:rPr>
        <w:t xml:space="preserve"> rozpočet) </w:t>
      </w:r>
      <w:r>
        <w:rPr>
          <w:rFonts w:cs="Arial"/>
        </w:rPr>
        <w:t>této zadávací dokumentace</w:t>
      </w:r>
      <w:r w:rsidR="00A042D8">
        <w:rPr>
          <w:rFonts w:cs="Arial"/>
        </w:rPr>
        <w:t>, a to na konec předmětné tabulky</w:t>
      </w:r>
      <w:r w:rsidR="00170DBD">
        <w:rPr>
          <w:rFonts w:cs="Arial"/>
        </w:rPr>
        <w:t xml:space="preserve"> položkového rozpočtu</w:t>
      </w:r>
      <w:r w:rsidR="00A042D8">
        <w:rPr>
          <w:rFonts w:cs="Arial"/>
        </w:rPr>
        <w:t>.</w:t>
      </w:r>
      <w:r w:rsidRPr="00B37277">
        <w:rPr>
          <w:rFonts w:cs="Arial"/>
        </w:rPr>
        <w:t xml:space="preserve"> </w:t>
      </w:r>
    </w:p>
    <w:p w:rsidR="000D0989" w:rsidRPr="00B37277" w:rsidRDefault="000D0989" w:rsidP="00AC5B79">
      <w:pPr>
        <w:ind w:left="540"/>
        <w:jc w:val="both"/>
        <w:rPr>
          <w:rFonts w:cs="Arial"/>
        </w:rPr>
      </w:pPr>
      <w:r w:rsidRPr="00B37277">
        <w:rPr>
          <w:rFonts w:cs="Arial"/>
        </w:rPr>
        <w:t xml:space="preserve">Cena za </w:t>
      </w:r>
      <w:r>
        <w:rPr>
          <w:rFonts w:cs="Arial"/>
        </w:rPr>
        <w:t>dodávky nem</w:t>
      </w:r>
      <w:r w:rsidRPr="00B37277">
        <w:rPr>
          <w:rFonts w:cs="Arial"/>
        </w:rPr>
        <w:t>ůže být navýšena</w:t>
      </w:r>
      <w:r>
        <w:rPr>
          <w:rFonts w:cs="Arial"/>
        </w:rPr>
        <w:t>. Jediná možnost je změna</w:t>
      </w:r>
      <w:r w:rsidRPr="00B37277">
        <w:rPr>
          <w:rFonts w:cs="Arial"/>
        </w:rPr>
        <w:t xml:space="preserve"> daňových předpisů upravujících DPH;</w:t>
      </w:r>
    </w:p>
    <w:p w:rsidR="000D0989" w:rsidRPr="00B37277" w:rsidRDefault="000D0989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</w:p>
    <w:p w:rsidR="000D0989" w:rsidRPr="00B37277" w:rsidRDefault="000D0989" w:rsidP="004122BD">
      <w:pPr>
        <w:pStyle w:val="Zkladntext3"/>
        <w:numPr>
          <w:ilvl w:val="0"/>
          <w:numId w:val="4"/>
        </w:numPr>
        <w:rPr>
          <w:rFonts w:cs="Arial"/>
        </w:rPr>
      </w:pPr>
      <w:r w:rsidRPr="004122BD">
        <w:rPr>
          <w:rFonts w:cs="Arial"/>
          <w:b/>
          <w:sz w:val="22"/>
          <w:szCs w:val="22"/>
          <w:u w:val="single"/>
        </w:rPr>
        <w:t xml:space="preserve">Zadávací lhůta, po kterou je uchazeč vázán svou </w:t>
      </w:r>
      <w:r w:rsidRPr="00D5331D">
        <w:rPr>
          <w:rFonts w:cs="Arial"/>
          <w:b/>
          <w:sz w:val="22"/>
          <w:szCs w:val="22"/>
          <w:u w:val="single"/>
        </w:rPr>
        <w:t>nabídkou</w:t>
      </w:r>
      <w:r w:rsidRPr="00D5331D">
        <w:rPr>
          <w:rFonts w:cs="Arial"/>
          <w:b/>
        </w:rPr>
        <w:t>:</w:t>
      </w:r>
      <w:r w:rsidRPr="00B37277">
        <w:rPr>
          <w:rFonts w:cs="Arial"/>
        </w:rPr>
        <w:t xml:space="preserve">  </w:t>
      </w:r>
    </w:p>
    <w:p w:rsidR="000D0989" w:rsidRDefault="000D0989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  <w:r w:rsidRPr="00B37277">
        <w:rPr>
          <w:rFonts w:ascii="Arial" w:hAnsi="Arial" w:cs="Arial"/>
          <w:sz w:val="22"/>
          <w:szCs w:val="22"/>
        </w:rPr>
        <w:t>V souvislosti se zadávacím řízením zadavatel stanovuje v souladu s ustanovením § 43 zákona lhůtu 90 dnů, po kterou jsou dodavatelé vázáni svými nabídkami. Tato lhůta začíná běžet okamžikem skončení lhůty pro podání nabídek.</w:t>
      </w:r>
    </w:p>
    <w:p w:rsidR="00D5331D" w:rsidRDefault="00D5331D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</w:p>
    <w:p w:rsidR="00BA4064" w:rsidRDefault="00BA4064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</w:p>
    <w:p w:rsidR="00BA4064" w:rsidRPr="00B37277" w:rsidRDefault="00BA4064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</w:p>
    <w:p w:rsidR="000D0989" w:rsidRPr="00B37277" w:rsidRDefault="000D0989" w:rsidP="004122BD">
      <w:pPr>
        <w:pStyle w:val="Zkladntext3"/>
        <w:numPr>
          <w:ilvl w:val="0"/>
          <w:numId w:val="4"/>
        </w:numPr>
        <w:rPr>
          <w:rFonts w:cs="Arial"/>
        </w:rPr>
      </w:pPr>
      <w:r w:rsidRPr="004122BD">
        <w:rPr>
          <w:rFonts w:cs="Arial"/>
          <w:b/>
          <w:sz w:val="22"/>
          <w:szCs w:val="22"/>
          <w:u w:val="single"/>
        </w:rPr>
        <w:t>Zadávací dokumentace</w:t>
      </w:r>
      <w:r w:rsidRPr="00B37277">
        <w:rPr>
          <w:rFonts w:cs="Arial"/>
          <w:b/>
          <w:u w:val="single"/>
        </w:rPr>
        <w:t xml:space="preserve">:  </w:t>
      </w:r>
    </w:p>
    <w:p w:rsidR="000D0989" w:rsidRDefault="000D0989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  <w:r w:rsidRPr="00B37277">
        <w:rPr>
          <w:rFonts w:ascii="Arial" w:hAnsi="Arial" w:cs="Arial"/>
          <w:sz w:val="22"/>
          <w:szCs w:val="22"/>
        </w:rPr>
        <w:t>Tato výzva se všemi přílohami je zároveň zadávací dokumentací ve smyslu § 44 zákona.</w:t>
      </w:r>
    </w:p>
    <w:p w:rsidR="00D5331D" w:rsidRPr="00B37277" w:rsidRDefault="00D5331D" w:rsidP="00750120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220" w:after="100"/>
        <w:jc w:val="both"/>
        <w:rPr>
          <w:rFonts w:cs="Arial"/>
          <w:color w:val="000000"/>
        </w:rPr>
      </w:pPr>
      <w:r w:rsidRPr="00B37277">
        <w:rPr>
          <w:rFonts w:cs="Arial"/>
          <w:b/>
          <w:u w:val="single"/>
        </w:rPr>
        <w:lastRenderedPageBreak/>
        <w:t>Prohlídka místa plnění:</w:t>
      </w:r>
      <w:r w:rsidRPr="00B37277">
        <w:rPr>
          <w:rFonts w:cs="Arial"/>
          <w:color w:val="000000"/>
        </w:rPr>
        <w:t xml:space="preserve">  </w:t>
      </w:r>
    </w:p>
    <w:p w:rsidR="000D0989" w:rsidRDefault="003355EC" w:rsidP="00750120">
      <w:pPr>
        <w:spacing w:after="0"/>
        <w:ind w:left="550"/>
        <w:jc w:val="both"/>
        <w:rPr>
          <w:rFonts w:cs="Arial"/>
        </w:rPr>
      </w:pPr>
      <w:r>
        <w:rPr>
          <w:rFonts w:cs="Arial"/>
        </w:rPr>
        <w:t>Prohlídka místa plnění nebude realizována</w:t>
      </w:r>
      <w:r w:rsidR="000D0989">
        <w:rPr>
          <w:rFonts w:cs="Arial"/>
        </w:rPr>
        <w:t>.</w:t>
      </w:r>
    </w:p>
    <w:p w:rsidR="00D5331D" w:rsidRPr="00B37277" w:rsidRDefault="00D5331D" w:rsidP="00750120">
      <w:pPr>
        <w:spacing w:after="0"/>
        <w:ind w:left="550"/>
        <w:jc w:val="both"/>
        <w:rPr>
          <w:rFonts w:cs="Arial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220" w:after="100"/>
        <w:jc w:val="both"/>
        <w:rPr>
          <w:rFonts w:cs="Arial"/>
          <w:b/>
          <w:u w:val="single"/>
        </w:rPr>
      </w:pPr>
      <w:r w:rsidRPr="00B37277">
        <w:rPr>
          <w:rFonts w:cs="Arial"/>
          <w:b/>
          <w:u w:val="single"/>
        </w:rPr>
        <w:t>Místo pro podávání nabídky, doba</w:t>
      </w:r>
      <w:r>
        <w:rPr>
          <w:rFonts w:cs="Arial"/>
          <w:b/>
          <w:u w:val="single"/>
        </w:rPr>
        <w:t>,</w:t>
      </w:r>
      <w:r w:rsidRPr="00B37277">
        <w:rPr>
          <w:rFonts w:cs="Arial"/>
          <w:b/>
          <w:u w:val="single"/>
        </w:rPr>
        <w:t xml:space="preserve"> v níž lze nabídky podat a místo a termín otevírání obálek</w:t>
      </w:r>
    </w:p>
    <w:p w:rsidR="000D0989" w:rsidRPr="00B37277" w:rsidRDefault="000D0989" w:rsidP="00750120">
      <w:pPr>
        <w:suppressAutoHyphens/>
        <w:spacing w:before="120" w:after="120"/>
        <w:ind w:left="540" w:right="-6"/>
        <w:jc w:val="both"/>
        <w:rPr>
          <w:rFonts w:cs="Arial"/>
          <w:color w:val="000000"/>
        </w:rPr>
      </w:pPr>
      <w:r w:rsidRPr="00B37277">
        <w:rPr>
          <w:rFonts w:cs="Arial"/>
          <w:color w:val="000000"/>
        </w:rPr>
        <w:t>Nabídky je možné podávat osobně na níže uvedenou adresu v</w:t>
      </w:r>
      <w:r w:rsidR="009A1C64">
        <w:rPr>
          <w:rFonts w:cs="Arial"/>
          <w:color w:val="000000"/>
        </w:rPr>
        <w:t> pracovních dnech v době od 08:00 do 14</w:t>
      </w:r>
      <w:r w:rsidRPr="00B37277">
        <w:rPr>
          <w:rFonts w:cs="Arial"/>
          <w:color w:val="000000"/>
        </w:rPr>
        <w:t>:00 hod.</w:t>
      </w:r>
      <w:r w:rsidR="009A1C64">
        <w:rPr>
          <w:rFonts w:cs="Arial"/>
          <w:color w:val="000000"/>
        </w:rPr>
        <w:t>, mimo dne 29. 04. 2013, kdy bude zadavatel nabídky přijímat pouze do 10:00</w:t>
      </w:r>
      <w:r w:rsidRPr="00B37277">
        <w:rPr>
          <w:rFonts w:cs="Arial"/>
          <w:color w:val="000000"/>
        </w:rPr>
        <w:t xml:space="preserve"> nebo prostřednictvím pošty, kurýra či jiného přepravce na níže uvedenou adresu:</w:t>
      </w:r>
    </w:p>
    <w:p w:rsidR="000D0989" w:rsidRPr="00B37277" w:rsidRDefault="000D0989" w:rsidP="00750120">
      <w:pPr>
        <w:suppressAutoHyphens/>
        <w:spacing w:after="0"/>
        <w:ind w:left="2517" w:right="-6"/>
        <w:jc w:val="both"/>
        <w:rPr>
          <w:rFonts w:cs="Arial"/>
          <w:b/>
        </w:rPr>
      </w:pPr>
    </w:p>
    <w:p w:rsidR="000D0989" w:rsidRPr="00B37277" w:rsidRDefault="009A1C64" w:rsidP="008F778A">
      <w:pPr>
        <w:suppressAutoHyphens/>
        <w:spacing w:after="0"/>
        <w:ind w:left="550" w:right="-6"/>
        <w:jc w:val="both"/>
        <w:rPr>
          <w:rFonts w:cs="Arial"/>
          <w:b/>
        </w:rPr>
      </w:pPr>
      <w:r w:rsidRPr="009A1C64">
        <w:rPr>
          <w:rFonts w:cs="Arial"/>
          <w:b/>
        </w:rPr>
        <w:t>Gymnázium a SOŠ dr. Václava Šmejkala, ul. Stavbařů 5, Ústí nad Labem - Severní Terasa, PSČ 400 11</w:t>
      </w:r>
    </w:p>
    <w:p w:rsidR="000D0989" w:rsidRPr="00B37277" w:rsidRDefault="000D0989" w:rsidP="00750120">
      <w:pPr>
        <w:suppressAutoHyphens/>
        <w:spacing w:after="0"/>
        <w:ind w:left="2520" w:right="-6"/>
        <w:jc w:val="both"/>
        <w:rPr>
          <w:rFonts w:cs="Arial"/>
          <w:b/>
        </w:rPr>
      </w:pPr>
    </w:p>
    <w:p w:rsidR="000D0989" w:rsidRDefault="000D0989" w:rsidP="008F778A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</w:rPr>
      </w:pPr>
      <w:r w:rsidRPr="00B37277">
        <w:rPr>
          <w:rFonts w:cs="Arial"/>
        </w:rPr>
        <w:t xml:space="preserve">Nabídky musí být doručeny do </w:t>
      </w:r>
      <w:r w:rsidR="009A1C64">
        <w:rPr>
          <w:rFonts w:cs="Arial"/>
          <w:b/>
        </w:rPr>
        <w:t>29. 04.</w:t>
      </w:r>
      <w:r>
        <w:rPr>
          <w:rFonts w:cs="Arial"/>
          <w:b/>
        </w:rPr>
        <w:t xml:space="preserve"> </w:t>
      </w:r>
      <w:r w:rsidR="009A1C64">
        <w:rPr>
          <w:rFonts w:cs="Arial"/>
          <w:b/>
        </w:rPr>
        <w:t>2013 do 10</w:t>
      </w:r>
      <w:r w:rsidRPr="00B37277">
        <w:rPr>
          <w:rFonts w:cs="Arial"/>
          <w:b/>
        </w:rPr>
        <w:t>:00 hodin.</w:t>
      </w:r>
      <w:r w:rsidRPr="00B37277">
        <w:rPr>
          <w:rFonts w:cs="Arial"/>
        </w:rPr>
        <w:t xml:space="preserve"> V případě doručení nabídky poštou je za okamžik převzetí zadavatelem považováno faktické převzetí nabídky.</w:t>
      </w:r>
    </w:p>
    <w:p w:rsidR="00D5331D" w:rsidRPr="00D5331D" w:rsidRDefault="00D5331D" w:rsidP="00D5331D">
      <w:pPr>
        <w:spacing w:before="120" w:after="120"/>
        <w:ind w:left="567"/>
        <w:jc w:val="both"/>
        <w:rPr>
          <w:rFonts w:ascii="Book Antiqua" w:eastAsia="Times New Roman" w:hAnsi="Book Antiqua"/>
          <w:iCs/>
          <w:sz w:val="16"/>
          <w:szCs w:val="16"/>
        </w:rPr>
      </w:pPr>
    </w:p>
    <w:p w:rsidR="00D5331D" w:rsidRPr="007D6FBD" w:rsidRDefault="00D5331D" w:rsidP="00D5331D">
      <w:pPr>
        <w:spacing w:before="120" w:after="120"/>
        <w:ind w:left="567"/>
        <w:jc w:val="both"/>
        <w:rPr>
          <w:rFonts w:cs="Arial"/>
        </w:rPr>
      </w:pPr>
      <w:r w:rsidRPr="007D6FBD">
        <w:rPr>
          <w:rFonts w:cs="Arial"/>
        </w:rPr>
        <w:t xml:space="preserve">Nabídky budou podány v souladu s ustanovením § 69 zákona. Nabídka bude podána v neprůhledné, uzavřené a zcela neporušené obálce (obálkách), či jiném obalu označeném na přední straně následovně: v levém horním rohu obálky (obalu) bude poštovní adresa dodavatele, na kterou je možné v případě opožděného podání nabídky zaslat oznámení dle § 71 odst. 6 zákona, uprostřed bude nápis </w:t>
      </w:r>
      <w:r w:rsidR="007D6FBD" w:rsidRPr="007D6FBD">
        <w:rPr>
          <w:rFonts w:cs="Arial"/>
        </w:rPr>
        <w:t xml:space="preserve">NABÍDKA </w:t>
      </w:r>
      <w:r w:rsidR="0005364F" w:rsidRPr="0005364F">
        <w:rPr>
          <w:rFonts w:cs="Arial"/>
        </w:rPr>
        <w:t xml:space="preserve">VZ-591/2012 </w:t>
      </w:r>
      <w:r w:rsidR="007D6FBD" w:rsidRPr="007D6FBD">
        <w:rPr>
          <w:rFonts w:cs="Arial"/>
        </w:rPr>
        <w:t>„</w:t>
      </w:r>
      <w:r w:rsidR="002C6418" w:rsidRPr="002C6418">
        <w:rPr>
          <w:rFonts w:cs="Arial"/>
        </w:rPr>
        <w:t>Dodávka ICT technologie na školu - Gymnázium a Střední odborná škola dr. Václava Šmejkala, Ústí nad Labem, příspěvková organizace</w:t>
      </w:r>
      <w:r w:rsidR="007D6FBD" w:rsidRPr="007D6FBD">
        <w:rPr>
          <w:rFonts w:cs="Arial"/>
        </w:rPr>
        <w:t>“ a výzvou NEOTVÍRAT</w:t>
      </w:r>
      <w:r w:rsidRPr="007D6FBD">
        <w:rPr>
          <w:rFonts w:cs="Arial"/>
        </w:rPr>
        <w:t>“ a v pravém dolním rohu bude adresa zadavatele. Obálka (obal) bude opatřena na uzavření razítkem dodavatele, případně podpisem statutárního orgánu dodavatele.</w:t>
      </w:r>
    </w:p>
    <w:p w:rsidR="00D5331D" w:rsidRPr="007D6FBD" w:rsidRDefault="00D5331D" w:rsidP="00D5331D">
      <w:pPr>
        <w:spacing w:before="120" w:after="120"/>
        <w:ind w:left="567"/>
        <w:jc w:val="both"/>
        <w:rPr>
          <w:rFonts w:cs="Arial"/>
        </w:rPr>
      </w:pPr>
      <w:r w:rsidRPr="007D6FBD">
        <w:rPr>
          <w:rFonts w:cs="Arial"/>
        </w:rPr>
        <w:t>Nebude-li nabídka podána ve výše uvedené podobě, tj. nebude zřejmé, že se jedná o nabídku dodavatele do výše uvedeného zadávacího řízení, bude taková skutečnost zaznamenána v seznamu podaných nabídek spolu s popisem nedostatečné podoby nabídky, a následně bude nabídka vyřazena a dodavatel vyloučen z další účasti v zadávacím řízení.</w:t>
      </w:r>
    </w:p>
    <w:p w:rsidR="00D5331D" w:rsidRPr="00B37277" w:rsidRDefault="00D5331D" w:rsidP="008F778A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</w:rPr>
      </w:pPr>
    </w:p>
    <w:p w:rsidR="000D0989" w:rsidRDefault="007D6FBD" w:rsidP="00C10EF6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  <w:u w:val="single"/>
        </w:rPr>
      </w:pPr>
      <w:r w:rsidRPr="007D6FBD">
        <w:rPr>
          <w:rFonts w:cs="Arial"/>
          <w:u w:val="single"/>
        </w:rPr>
        <w:t>Otevírání obálek:</w:t>
      </w:r>
    </w:p>
    <w:p w:rsidR="007D6FBD" w:rsidRPr="007D6FBD" w:rsidRDefault="007D6FBD" w:rsidP="00C10EF6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  <w:u w:val="single"/>
        </w:rPr>
      </w:pPr>
    </w:p>
    <w:p w:rsidR="000D0989" w:rsidRPr="00B37277" w:rsidRDefault="000D0989" w:rsidP="008F778A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  <w:color w:val="000000"/>
        </w:rPr>
      </w:pPr>
      <w:r w:rsidRPr="00B37277">
        <w:rPr>
          <w:rFonts w:cs="Arial"/>
        </w:rPr>
        <w:t xml:space="preserve">Otevírání obálek s nabídkami se uskuteční dne </w:t>
      </w:r>
      <w:r w:rsidR="009A1C64">
        <w:rPr>
          <w:rFonts w:cs="Arial"/>
          <w:b/>
        </w:rPr>
        <w:t>29. 04.</w:t>
      </w:r>
      <w:r>
        <w:rPr>
          <w:rFonts w:cs="Arial"/>
          <w:b/>
        </w:rPr>
        <w:t xml:space="preserve"> </w:t>
      </w:r>
      <w:r w:rsidR="009A1C64">
        <w:rPr>
          <w:rFonts w:cs="Arial"/>
          <w:b/>
        </w:rPr>
        <w:t>2013</w:t>
      </w:r>
      <w:r>
        <w:rPr>
          <w:rFonts w:cs="Arial"/>
          <w:b/>
        </w:rPr>
        <w:t xml:space="preserve"> od 10</w:t>
      </w:r>
      <w:r w:rsidR="009A1C64">
        <w:rPr>
          <w:rFonts w:cs="Arial"/>
          <w:b/>
        </w:rPr>
        <w:t>:05</w:t>
      </w:r>
      <w:r w:rsidRPr="00B37277">
        <w:rPr>
          <w:rFonts w:cs="Arial"/>
          <w:b/>
        </w:rPr>
        <w:t xml:space="preserve"> hodin</w:t>
      </w:r>
      <w:r>
        <w:rPr>
          <w:rFonts w:cs="Arial"/>
          <w:b/>
        </w:rPr>
        <w:t xml:space="preserve"> </w:t>
      </w:r>
      <w:r w:rsidRPr="00B37277">
        <w:rPr>
          <w:rFonts w:cs="Arial"/>
        </w:rPr>
        <w:t xml:space="preserve">na adrese </w:t>
      </w:r>
      <w:r w:rsidR="0010351D" w:rsidRPr="0010351D">
        <w:rPr>
          <w:rFonts w:cs="Arial"/>
        </w:rPr>
        <w:t>Gymnázium a SOŠ dr. Václava Šmejkala, ul. Stavbařů 5, Ústí nad Labem - Severní Terasa, PSČ 400 11</w:t>
      </w:r>
      <w:r w:rsidRPr="00B37277">
        <w:rPr>
          <w:rFonts w:cs="Arial"/>
          <w:color w:val="000000"/>
        </w:rPr>
        <w:t>.</w:t>
      </w:r>
    </w:p>
    <w:p w:rsidR="000D0989" w:rsidRPr="00B37277" w:rsidRDefault="000D0989" w:rsidP="00750120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  <w:color w:val="000000"/>
        </w:rPr>
      </w:pPr>
    </w:p>
    <w:p w:rsidR="000D0989" w:rsidRDefault="000D0989" w:rsidP="00750120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</w:rPr>
      </w:pPr>
      <w:r w:rsidRPr="00CB6CCA">
        <w:rPr>
          <w:rFonts w:cs="Arial"/>
        </w:rPr>
        <w:t>Otevírání obálek se mohou zúčastnit uchazeči, jejichž nabídky byly doručeny ve lhůtě pro podání nabídek, a to za každého uchazeče maximálně jedna osoba k tomu oprávněná nebo pověřená na základě plné moci. Oprávnění zástupci uchazečů se musí prokázat písemnou plnou mocí podepsanou statutárním zástupcem uchazeče, pokud jím sami nejsou. Dále bude u sebe mít výpis z obchodního rejstříku pro prokázání oprávněné osoby, která plnou moc podepsala.</w:t>
      </w:r>
      <w:r>
        <w:rPr>
          <w:rFonts w:cs="Arial"/>
        </w:rPr>
        <w:t xml:space="preserve"> </w:t>
      </w:r>
      <w:r w:rsidRPr="00CB6CCA">
        <w:rPr>
          <w:rFonts w:cs="Arial"/>
        </w:rPr>
        <w:t>Otevírání obálek se mohou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>dále účastnit</w:t>
      </w:r>
      <w:r w:rsidRPr="00B37277">
        <w:rPr>
          <w:rFonts w:cs="Arial"/>
        </w:rPr>
        <w:t xml:space="preserve"> členové komise jmenované zadavatelem, zapisovatelé a osoby přizvané zadavatelem nebo hodnotící komisí.  </w:t>
      </w:r>
    </w:p>
    <w:p w:rsidR="000D0989" w:rsidRDefault="000D0989" w:rsidP="00750120">
      <w:pPr>
        <w:pStyle w:val="Zkladntext2"/>
        <w:suppressAutoHyphens/>
        <w:spacing w:after="0" w:line="240" w:lineRule="auto"/>
        <w:ind w:left="539" w:right="-6"/>
        <w:jc w:val="both"/>
        <w:rPr>
          <w:rFonts w:cs="Arial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100" w:after="0"/>
        <w:rPr>
          <w:rStyle w:val="Siln"/>
          <w:rFonts w:cs="Arial"/>
          <w:b w:val="0"/>
        </w:rPr>
      </w:pPr>
      <w:r w:rsidRPr="00B37277">
        <w:rPr>
          <w:rStyle w:val="Siln"/>
          <w:rFonts w:cs="Arial"/>
          <w:bCs/>
          <w:u w:val="single"/>
        </w:rPr>
        <w:t>Poskytnutí jistoty:</w:t>
      </w:r>
    </w:p>
    <w:p w:rsidR="000D0989" w:rsidRPr="00B37277" w:rsidRDefault="000D0989" w:rsidP="00750120">
      <w:pPr>
        <w:spacing w:before="100" w:after="0"/>
        <w:ind w:left="567"/>
        <w:jc w:val="both"/>
        <w:rPr>
          <w:rFonts w:cs="Arial"/>
        </w:rPr>
      </w:pPr>
      <w:r w:rsidRPr="00B37277">
        <w:rPr>
          <w:rFonts w:cs="Arial"/>
        </w:rPr>
        <w:t>Zadavatel nepožaduje poskytnutí jistoty.</w:t>
      </w:r>
    </w:p>
    <w:p w:rsidR="000D0989" w:rsidRDefault="000D0989" w:rsidP="00750120">
      <w:pPr>
        <w:spacing w:before="100" w:after="0"/>
        <w:ind w:left="567"/>
        <w:jc w:val="both"/>
        <w:rPr>
          <w:rFonts w:cs="Arial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100" w:after="0"/>
        <w:rPr>
          <w:rFonts w:cs="Arial"/>
          <w:b/>
        </w:rPr>
      </w:pPr>
      <w:r w:rsidRPr="00B37277">
        <w:rPr>
          <w:rStyle w:val="Siln"/>
          <w:rFonts w:cs="Arial"/>
          <w:bCs/>
          <w:u w:val="single"/>
        </w:rPr>
        <w:t>Požadavek</w:t>
      </w:r>
      <w:r w:rsidRPr="00B37277">
        <w:rPr>
          <w:rFonts w:cs="Arial"/>
          <w:u w:val="single"/>
        </w:rPr>
        <w:t xml:space="preserve"> </w:t>
      </w:r>
      <w:r w:rsidRPr="00B37277">
        <w:rPr>
          <w:rFonts w:cs="Arial"/>
          <w:b/>
          <w:u w:val="single"/>
        </w:rPr>
        <w:t>na formální úpravu, strukturu a obsah nabídky</w:t>
      </w:r>
    </w:p>
    <w:p w:rsidR="000D0989" w:rsidRDefault="000D0989" w:rsidP="003C79C4">
      <w:pPr>
        <w:spacing w:before="100"/>
        <w:ind w:left="567"/>
        <w:jc w:val="both"/>
        <w:rPr>
          <w:rFonts w:cs="Arial"/>
        </w:rPr>
      </w:pPr>
      <w:r w:rsidRPr="00B12C55">
        <w:rPr>
          <w:rFonts w:cs="Arial"/>
        </w:rPr>
        <w:t>Nabídku podá uchazeč v listinné podobě v jednom vyhotovení dle formálních a</w:t>
      </w:r>
      <w:r>
        <w:rPr>
          <w:rFonts w:cs="Arial"/>
        </w:rPr>
        <w:t xml:space="preserve"> technických podmínek zadavatele uvedených v této výzvě. Elektronické podání ani varianty nabídek se nepřipouští.</w:t>
      </w:r>
    </w:p>
    <w:p w:rsidR="000D0989" w:rsidRDefault="000D0989" w:rsidP="003C79C4">
      <w:pPr>
        <w:spacing w:before="100"/>
        <w:ind w:left="567"/>
        <w:jc w:val="both"/>
        <w:rPr>
          <w:rFonts w:cs="Arial"/>
        </w:rPr>
      </w:pPr>
      <w:r>
        <w:rPr>
          <w:rFonts w:cs="Arial"/>
        </w:rPr>
        <w:t>Nabídka včetně veškerých požadovaných dokladů bude u fyzických osob podepsána uchazečem a u právnických osob statutárním orgánem uchazeče, nebo osobou pověřenou statutárního orgánu. V případě potvrzení nabídky pověřenou osobou doloží uchazeč v nabídce plnou moc, případně platný pověřovací dokument. Uvedené doklady uchazeč předloží v originálním vyhotovení nebo v jejich úředně ověřené kopii.</w:t>
      </w:r>
    </w:p>
    <w:p w:rsidR="000D0989" w:rsidRPr="00021C49" w:rsidRDefault="000D0989" w:rsidP="000207C7">
      <w:pPr>
        <w:spacing w:before="100"/>
        <w:ind w:left="567"/>
        <w:jc w:val="both"/>
        <w:rPr>
          <w:rFonts w:cs="Arial"/>
        </w:rPr>
      </w:pPr>
      <w:r w:rsidRPr="0004003E">
        <w:rPr>
          <w:rFonts w:cs="Arial"/>
        </w:rPr>
        <w:t xml:space="preserve">Návrh </w:t>
      </w:r>
      <w:r>
        <w:rPr>
          <w:rFonts w:cs="Arial"/>
        </w:rPr>
        <w:t xml:space="preserve">Kupní smlouvy (dále také jen „smlouva“) </w:t>
      </w:r>
      <w:r w:rsidRPr="0004003E">
        <w:rPr>
          <w:rFonts w:cs="Arial"/>
        </w:rPr>
        <w:t>bude zpracován na</w:t>
      </w:r>
      <w:r>
        <w:rPr>
          <w:rFonts w:cs="Arial"/>
        </w:rPr>
        <w:t xml:space="preserve"> základě závazného textu smlouvy, která je součástí zadávací dokumentace a obsahuje závazné obchodní podmínky pro uchazeče</w:t>
      </w:r>
      <w:r w:rsidRPr="00021C49">
        <w:rPr>
          <w:rFonts w:cs="Arial"/>
        </w:rPr>
        <w:t xml:space="preserve">, které není </w:t>
      </w:r>
      <w:r>
        <w:rPr>
          <w:rFonts w:cs="Arial"/>
        </w:rPr>
        <w:t>uchazeč</w:t>
      </w:r>
      <w:r w:rsidRPr="00021C49">
        <w:rPr>
          <w:rFonts w:cs="Arial"/>
        </w:rPr>
        <w:t xml:space="preserve"> oprávněn jakýmkoliv způsobem měnit. Návrh </w:t>
      </w:r>
      <w:r>
        <w:rPr>
          <w:rFonts w:cs="Arial"/>
        </w:rPr>
        <w:t>s</w:t>
      </w:r>
      <w:r w:rsidRPr="00021C49">
        <w:rPr>
          <w:rFonts w:cs="Arial"/>
        </w:rPr>
        <w:t xml:space="preserve">mlouvy bude podepsán osobou oprávněnou jednat jménem či za </w:t>
      </w:r>
      <w:r>
        <w:rPr>
          <w:rFonts w:cs="Arial"/>
        </w:rPr>
        <w:t>uchazeče</w:t>
      </w:r>
      <w:r w:rsidRPr="00021C49">
        <w:rPr>
          <w:rFonts w:cs="Arial"/>
        </w:rPr>
        <w:t xml:space="preserve">. Závazný text </w:t>
      </w:r>
      <w:r>
        <w:rPr>
          <w:rFonts w:cs="Arial"/>
        </w:rPr>
        <w:t>n</w:t>
      </w:r>
      <w:r w:rsidRPr="00021C49">
        <w:rPr>
          <w:rFonts w:cs="Arial"/>
        </w:rPr>
        <w:t xml:space="preserve">ávrhu </w:t>
      </w:r>
      <w:r>
        <w:rPr>
          <w:rFonts w:cs="Arial"/>
        </w:rPr>
        <w:t>s</w:t>
      </w:r>
      <w:r w:rsidRPr="00021C49">
        <w:rPr>
          <w:rFonts w:cs="Arial"/>
        </w:rPr>
        <w:t>mlouvy</w:t>
      </w:r>
      <w:r>
        <w:rPr>
          <w:rFonts w:cs="Arial"/>
        </w:rPr>
        <w:t xml:space="preserve"> uchazeč </w:t>
      </w:r>
      <w:r w:rsidRPr="00021C49">
        <w:rPr>
          <w:rFonts w:cs="Arial"/>
        </w:rPr>
        <w:t xml:space="preserve">doplní pouze o údaje označené ve vzoru </w:t>
      </w:r>
      <w:r>
        <w:rPr>
          <w:rFonts w:cs="Arial"/>
        </w:rPr>
        <w:t>n</w:t>
      </w:r>
      <w:r w:rsidRPr="00021C49">
        <w:rPr>
          <w:rFonts w:cs="Arial"/>
        </w:rPr>
        <w:t xml:space="preserve">ávrhu </w:t>
      </w:r>
      <w:r>
        <w:rPr>
          <w:rFonts w:cs="Arial"/>
        </w:rPr>
        <w:t>s</w:t>
      </w:r>
      <w:r w:rsidRPr="00021C49">
        <w:rPr>
          <w:rFonts w:cs="Arial"/>
        </w:rPr>
        <w:t>mlouvy</w:t>
      </w:r>
      <w:r>
        <w:rPr>
          <w:rFonts w:cs="Arial"/>
        </w:rPr>
        <w:t xml:space="preserve"> </w:t>
      </w:r>
      <w:r w:rsidRPr="00021C49">
        <w:rPr>
          <w:rFonts w:cs="Arial"/>
        </w:rPr>
        <w:t xml:space="preserve">či výslovně požadované zadávací dokumentací, případně o dokumenty požadované zadavatelem v zadávacích podmínkách, resp. v </w:t>
      </w:r>
      <w:r>
        <w:rPr>
          <w:rFonts w:cs="Arial"/>
        </w:rPr>
        <w:t>n</w:t>
      </w:r>
      <w:r w:rsidRPr="00021C49">
        <w:rPr>
          <w:rFonts w:cs="Arial"/>
        </w:rPr>
        <w:t xml:space="preserve">ávrhu </w:t>
      </w:r>
      <w:r>
        <w:rPr>
          <w:rFonts w:cs="Arial"/>
        </w:rPr>
        <w:t>s</w:t>
      </w:r>
      <w:r w:rsidRPr="00021C49">
        <w:rPr>
          <w:rFonts w:cs="Arial"/>
        </w:rPr>
        <w:t>mlouvy. Návrh smlouvy</w:t>
      </w:r>
      <w:r>
        <w:rPr>
          <w:rFonts w:cs="Arial"/>
        </w:rPr>
        <w:t xml:space="preserve"> </w:t>
      </w:r>
      <w:r w:rsidRPr="00021C49">
        <w:rPr>
          <w:rFonts w:cs="Arial"/>
        </w:rPr>
        <w:t>bude rovněž obsahovat identifikátor datové schránky dodavatele.</w:t>
      </w:r>
      <w:r>
        <w:rPr>
          <w:rFonts w:cs="Arial"/>
        </w:rPr>
        <w:t xml:space="preserve"> </w:t>
      </w:r>
      <w:r w:rsidRPr="00021C49">
        <w:rPr>
          <w:rFonts w:cs="Arial"/>
        </w:rPr>
        <w:t xml:space="preserve">Pokud </w:t>
      </w:r>
      <w:r>
        <w:rPr>
          <w:rFonts w:cs="Arial"/>
        </w:rPr>
        <w:t>n</w:t>
      </w:r>
      <w:r w:rsidRPr="00021C49">
        <w:rPr>
          <w:rFonts w:cs="Arial"/>
        </w:rPr>
        <w:t xml:space="preserve">ávrh </w:t>
      </w:r>
      <w:r>
        <w:rPr>
          <w:rFonts w:cs="Arial"/>
        </w:rPr>
        <w:t>s</w:t>
      </w:r>
      <w:r w:rsidRPr="00021C49">
        <w:rPr>
          <w:rFonts w:cs="Arial"/>
        </w:rPr>
        <w:t>mlouvy</w:t>
      </w:r>
      <w:r>
        <w:rPr>
          <w:rFonts w:cs="Arial"/>
        </w:rPr>
        <w:t xml:space="preserve"> </w:t>
      </w:r>
      <w:r w:rsidRPr="00021C49">
        <w:rPr>
          <w:rFonts w:cs="Arial"/>
        </w:rPr>
        <w:t>nebude odpovídat zadávacím podmínkám a ostatním částem nabídky dodavatele, bude tato skutečnost důvodem k vyřazení nabídky a vyloučení dodavatele z další účasti v zadávacím řízení.</w:t>
      </w:r>
    </w:p>
    <w:p w:rsidR="000D0989" w:rsidRDefault="000D0989" w:rsidP="000207C7">
      <w:pPr>
        <w:pStyle w:val="Zkladntextodsazen"/>
        <w:ind w:left="5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číselně vyjádřitelné nabídkové hodnoty musí být ve všech částech nabídky i v návrhu smlouvy uvedeny stejně, v případě rozdílných hodnot musí být nabídka vyřazena a uchazeč vyloučen.</w:t>
      </w:r>
    </w:p>
    <w:p w:rsidR="000D0989" w:rsidRPr="009A4E15" w:rsidRDefault="000D0989" w:rsidP="000207C7">
      <w:pPr>
        <w:pStyle w:val="Zkladntextodsazen"/>
        <w:suppressAutoHyphens/>
        <w:spacing w:after="0"/>
        <w:ind w:left="539"/>
        <w:jc w:val="both"/>
        <w:rPr>
          <w:rFonts w:ascii="Arial" w:hAnsi="Arial" w:cs="Arial"/>
          <w:color w:val="000000"/>
          <w:sz w:val="22"/>
          <w:szCs w:val="22"/>
        </w:rPr>
      </w:pPr>
      <w:r w:rsidRPr="009A4E15">
        <w:rPr>
          <w:rFonts w:ascii="Arial" w:hAnsi="Arial" w:cs="Arial"/>
          <w:color w:val="000000"/>
          <w:sz w:val="22"/>
          <w:szCs w:val="22"/>
        </w:rPr>
        <w:t>Dle § 68 odst. 3 zákona musí být součástí nabídky:</w:t>
      </w:r>
    </w:p>
    <w:p w:rsidR="000D0989" w:rsidRPr="009A4E15" w:rsidRDefault="000D0989" w:rsidP="000207C7">
      <w:pPr>
        <w:pStyle w:val="Zkladntextodsazen"/>
        <w:numPr>
          <w:ilvl w:val="0"/>
          <w:numId w:val="29"/>
        </w:numPr>
        <w:suppressAutoHyphens/>
        <w:spacing w:after="0"/>
        <w:ind w:left="99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4E15">
        <w:rPr>
          <w:rFonts w:ascii="Arial" w:hAnsi="Arial" w:cs="Arial"/>
          <w:color w:val="000000"/>
          <w:sz w:val="22"/>
          <w:szCs w:val="22"/>
        </w:rPr>
        <w:t>seznam statutárních orgánů nebo členů statutárních orgánů, kteří v posledních 3 letech od konce lhůty pro podání nabídek byly v pracovněprávním, funkčním či obdobném poměru u zadavatele</w:t>
      </w:r>
    </w:p>
    <w:p w:rsidR="000D0989" w:rsidRPr="009A4E15" w:rsidRDefault="000D0989" w:rsidP="000207C7">
      <w:pPr>
        <w:pStyle w:val="Zkladntextodsazen"/>
        <w:numPr>
          <w:ilvl w:val="0"/>
          <w:numId w:val="29"/>
        </w:numPr>
        <w:suppressAutoHyphens/>
        <w:spacing w:after="0"/>
        <w:ind w:left="992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A4E15">
        <w:rPr>
          <w:rFonts w:ascii="Arial" w:hAnsi="Arial" w:cs="Arial"/>
          <w:color w:val="000000"/>
          <w:sz w:val="22"/>
          <w:szCs w:val="22"/>
        </w:rPr>
        <w:t xml:space="preserve">má-li dodavatel formu akciové společnosti, seznam vlastníků akcií, jejich souhrnná jmenovitá hodnota přesahuje 10% základního kapitálu, vyhotovený ve lhůtě pro podání nabídek </w:t>
      </w:r>
    </w:p>
    <w:p w:rsidR="000D0989" w:rsidRPr="009A4E15" w:rsidRDefault="000D0989" w:rsidP="009A4E15">
      <w:pPr>
        <w:pStyle w:val="Zkladntextodsazen"/>
        <w:numPr>
          <w:ilvl w:val="0"/>
          <w:numId w:val="29"/>
        </w:numPr>
        <w:suppressAutoHyphens/>
        <w:spacing w:after="0"/>
        <w:ind w:left="992" w:hanging="425"/>
        <w:jc w:val="both"/>
        <w:rPr>
          <w:rFonts w:ascii="Arial" w:hAnsi="Arial" w:cs="Arial"/>
          <w:sz w:val="22"/>
          <w:szCs w:val="22"/>
        </w:rPr>
      </w:pPr>
      <w:r w:rsidRPr="009A4E15">
        <w:rPr>
          <w:rFonts w:ascii="Arial" w:hAnsi="Arial" w:cs="Arial"/>
          <w:color w:val="000000"/>
          <w:sz w:val="22"/>
          <w:szCs w:val="22"/>
        </w:rPr>
        <w:t>prohlášení uchazeče o tom, že neuzavřel a neuzavře zakázanou dohodu podle zvláštního právního předpisu v souvislosti se zadávanou veřejnou zakázkou</w:t>
      </w:r>
      <w:r w:rsidR="00A21E1C">
        <w:rPr>
          <w:rFonts w:ascii="Arial" w:hAnsi="Arial" w:cs="Arial"/>
          <w:color w:val="000000"/>
          <w:sz w:val="22"/>
          <w:szCs w:val="22"/>
        </w:rPr>
        <w:t>.</w:t>
      </w:r>
    </w:p>
    <w:p w:rsidR="000D0989" w:rsidRDefault="000D0989" w:rsidP="003C79C4">
      <w:pPr>
        <w:spacing w:before="100"/>
        <w:ind w:left="567"/>
        <w:jc w:val="both"/>
        <w:rPr>
          <w:rFonts w:cs="Arial"/>
        </w:rPr>
      </w:pPr>
      <w:r>
        <w:rPr>
          <w:rFonts w:cs="Arial"/>
        </w:rPr>
        <w:t xml:space="preserve">Nabídka včetně veškerých dokumentů a příloh bude zpracována v českém jazyce. Nabídka nebude obsahovat opravy a přepisy, které by zadavatele mohly uvést v omyl. Nabídka bude včetně veškerých požadovaných dokladů a příloh řádně svázána do jednoho svazku a bude dostatečným způsobem zajištěna proti manipulaci </w:t>
      </w:r>
      <w:r>
        <w:rPr>
          <w:rFonts w:cs="Arial"/>
        </w:rPr>
        <w:lastRenderedPageBreak/>
        <w:t>s jednotlivými listy (pomocí provázku a pečetě nebo nálepkami opatřenými podpisem, případně nezaměnitelným razítkem).</w:t>
      </w:r>
    </w:p>
    <w:p w:rsidR="000D0989" w:rsidRDefault="000D0989" w:rsidP="003C79C4">
      <w:pPr>
        <w:spacing w:before="100"/>
        <w:ind w:left="567"/>
        <w:jc w:val="both"/>
        <w:rPr>
          <w:rFonts w:cs="Arial"/>
        </w:rPr>
      </w:pPr>
      <w:r>
        <w:rPr>
          <w:rFonts w:cs="Arial"/>
        </w:rPr>
        <w:t xml:space="preserve">Všechny listy nabídky i příloh budou v pravém dolním rohu řádně očíslovány nepřerušovanou řadou počínaje číslem 1. Posledním listem nabídky bude prohlášení uchazeč potvrzené u fyzických osob uchazečem a u právnických osob bude potvrzené statutárním orgánem uchazeč dle způsobu podepisování za společnost </w:t>
      </w:r>
      <w:proofErr w:type="gramStart"/>
      <w:r>
        <w:rPr>
          <w:rFonts w:cs="Arial"/>
        </w:rPr>
        <w:t>zapsaném</w:t>
      </w:r>
      <w:proofErr w:type="gramEnd"/>
      <w:r>
        <w:rPr>
          <w:rFonts w:cs="Arial"/>
        </w:rPr>
        <w:t xml:space="preserve"> v obchodním rejstříku či osobou pověřenou k zastupování statutárního orgánu uchazeč, které stanoví celkový počet listů v nabídce.</w:t>
      </w:r>
    </w:p>
    <w:p w:rsidR="000D0989" w:rsidRPr="00021C49" w:rsidRDefault="000D0989" w:rsidP="003C79C4">
      <w:pPr>
        <w:spacing w:before="100" w:after="200" w:line="276" w:lineRule="auto"/>
        <w:ind w:left="567"/>
        <w:jc w:val="both"/>
        <w:rPr>
          <w:rFonts w:cs="Arial"/>
        </w:rPr>
      </w:pPr>
      <w:r w:rsidRPr="00021C49">
        <w:rPr>
          <w:rFonts w:cs="Arial"/>
        </w:rPr>
        <w:t>Uchazeč podá tištěnou nabídku v souladu s tímto doporučeným členěním:</w:t>
      </w:r>
    </w:p>
    <w:p w:rsidR="000D0989" w:rsidRPr="00021C49" w:rsidRDefault="000D0989" w:rsidP="00E57E1B">
      <w:pPr>
        <w:numPr>
          <w:ilvl w:val="1"/>
          <w:numId w:val="23"/>
        </w:numPr>
        <w:spacing w:after="0" w:line="276" w:lineRule="auto"/>
        <w:ind w:hanging="284"/>
        <w:jc w:val="both"/>
        <w:rPr>
          <w:rFonts w:cs="Arial"/>
        </w:rPr>
      </w:pPr>
      <w:r w:rsidRPr="00021C49">
        <w:rPr>
          <w:rFonts w:cs="Arial"/>
        </w:rPr>
        <w:t>krycí list</w:t>
      </w:r>
      <w:r>
        <w:rPr>
          <w:rFonts w:cs="Arial"/>
        </w:rPr>
        <w:t xml:space="preserve"> nabídky s </w:t>
      </w:r>
      <w:r w:rsidRPr="00021C49">
        <w:rPr>
          <w:rFonts w:cs="Arial"/>
        </w:rPr>
        <w:t>prohlášení</w:t>
      </w:r>
      <w:r>
        <w:rPr>
          <w:rFonts w:cs="Arial"/>
        </w:rPr>
        <w:t>m</w:t>
      </w:r>
      <w:r w:rsidRPr="00021C49">
        <w:rPr>
          <w:rFonts w:cs="Arial"/>
        </w:rPr>
        <w:t xml:space="preserve"> </w:t>
      </w:r>
      <w:r>
        <w:rPr>
          <w:rFonts w:cs="Arial"/>
        </w:rPr>
        <w:t>uchazeče</w:t>
      </w:r>
      <w:r w:rsidRPr="00021C49">
        <w:rPr>
          <w:rFonts w:cs="Arial"/>
        </w:rPr>
        <w:t xml:space="preserve"> o akceptaci všech podmínek vymezených v rámci zadávací dokumentace a dalších skutečností uvedených v přílohách zadávací dokumentace</w:t>
      </w:r>
      <w:r>
        <w:rPr>
          <w:rFonts w:cs="Arial"/>
        </w:rPr>
        <w:t>; p</w:t>
      </w:r>
      <w:r w:rsidRPr="00021C49">
        <w:rPr>
          <w:rFonts w:cs="Arial"/>
        </w:rPr>
        <w:t>rohlášení bude podepsané osobou oprávněnou jednat jménem či za dodavatele,</w:t>
      </w:r>
    </w:p>
    <w:p w:rsidR="000D0989" w:rsidRPr="00021C49" w:rsidRDefault="000D0989" w:rsidP="00E57E1B">
      <w:pPr>
        <w:numPr>
          <w:ilvl w:val="1"/>
          <w:numId w:val="23"/>
        </w:numPr>
        <w:spacing w:after="0" w:line="276" w:lineRule="auto"/>
        <w:ind w:hanging="284"/>
        <w:jc w:val="both"/>
        <w:rPr>
          <w:rFonts w:cs="Arial"/>
        </w:rPr>
      </w:pPr>
      <w:r w:rsidRPr="00021C49">
        <w:rPr>
          <w:rFonts w:cs="Arial"/>
        </w:rPr>
        <w:t>obsah nabídky,</w:t>
      </w:r>
    </w:p>
    <w:p w:rsidR="000D0989" w:rsidRPr="00A944FC" w:rsidRDefault="000D0989" w:rsidP="00E57E1B">
      <w:pPr>
        <w:numPr>
          <w:ilvl w:val="1"/>
          <w:numId w:val="23"/>
        </w:numPr>
        <w:spacing w:after="0" w:line="276" w:lineRule="auto"/>
        <w:ind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čestné prohlášení dle § 62 odst. 3 zákona o splnění</w:t>
      </w:r>
      <w:r w:rsidRPr="00A944FC">
        <w:rPr>
          <w:rFonts w:cs="Arial"/>
          <w:color w:val="000000"/>
        </w:rPr>
        <w:t xml:space="preserve"> kvalifikačních předpokladů k plnění veřejné zakázky</w:t>
      </w:r>
      <w:r>
        <w:rPr>
          <w:rFonts w:cs="Arial"/>
          <w:color w:val="000000"/>
        </w:rPr>
        <w:t>,</w:t>
      </w:r>
    </w:p>
    <w:p w:rsidR="000D0989" w:rsidRDefault="000D0989" w:rsidP="00E57E1B">
      <w:pPr>
        <w:numPr>
          <w:ilvl w:val="1"/>
          <w:numId w:val="23"/>
        </w:numPr>
        <w:spacing w:after="0" w:line="276" w:lineRule="auto"/>
        <w:ind w:hanging="284"/>
        <w:jc w:val="both"/>
        <w:rPr>
          <w:rFonts w:cs="Arial"/>
        </w:rPr>
      </w:pPr>
      <w:r w:rsidRPr="00021C49">
        <w:rPr>
          <w:rFonts w:cs="Arial"/>
        </w:rPr>
        <w:t xml:space="preserve">vlastní nabídka uchazeče, včetně cenové nabídky, </w:t>
      </w:r>
    </w:p>
    <w:p w:rsidR="000D0989" w:rsidRPr="00A944FC" w:rsidRDefault="000D0989" w:rsidP="00E57E1B">
      <w:pPr>
        <w:numPr>
          <w:ilvl w:val="1"/>
          <w:numId w:val="23"/>
        </w:numPr>
        <w:tabs>
          <w:tab w:val="clear" w:pos="851"/>
          <w:tab w:val="num" w:pos="900"/>
          <w:tab w:val="num" w:pos="1003"/>
        </w:tabs>
        <w:spacing w:after="0"/>
        <w:ind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prohlášení uchazeče podle § 68 odst. 3 zákona</w:t>
      </w:r>
    </w:p>
    <w:p w:rsidR="000D0989" w:rsidRDefault="000D0989" w:rsidP="00326630">
      <w:pPr>
        <w:numPr>
          <w:ilvl w:val="1"/>
          <w:numId w:val="23"/>
        </w:numPr>
        <w:tabs>
          <w:tab w:val="clear" w:pos="851"/>
          <w:tab w:val="num" w:pos="900"/>
          <w:tab w:val="num" w:pos="1003"/>
        </w:tabs>
        <w:spacing w:after="0"/>
        <w:ind w:hanging="284"/>
        <w:jc w:val="both"/>
        <w:rPr>
          <w:rFonts w:cs="Arial"/>
        </w:rPr>
      </w:pPr>
      <w:r w:rsidRPr="00E57E1B">
        <w:rPr>
          <w:rFonts w:cs="Arial"/>
        </w:rPr>
        <w:t xml:space="preserve">návrh </w:t>
      </w:r>
      <w:r>
        <w:rPr>
          <w:rFonts w:cs="Arial"/>
        </w:rPr>
        <w:t>Kupní smlouvy</w:t>
      </w:r>
      <w:r w:rsidRPr="00E57E1B">
        <w:rPr>
          <w:rFonts w:cs="Arial"/>
        </w:rPr>
        <w:t xml:space="preserve"> podepsan</w:t>
      </w:r>
      <w:r>
        <w:rPr>
          <w:rFonts w:cs="Arial"/>
        </w:rPr>
        <w:t>ý</w:t>
      </w:r>
      <w:r w:rsidRPr="00E57E1B">
        <w:rPr>
          <w:rFonts w:cs="Arial"/>
        </w:rPr>
        <w:t xml:space="preserve"> osobou oprávněnou jednat jménem či za </w:t>
      </w:r>
      <w:r>
        <w:rPr>
          <w:rFonts w:cs="Arial"/>
        </w:rPr>
        <w:t>uchazeče</w:t>
      </w:r>
    </w:p>
    <w:p w:rsidR="000D0989" w:rsidRPr="00E57E1B" w:rsidRDefault="000D0989" w:rsidP="00326630">
      <w:pPr>
        <w:numPr>
          <w:ilvl w:val="1"/>
          <w:numId w:val="23"/>
        </w:numPr>
        <w:tabs>
          <w:tab w:val="clear" w:pos="851"/>
          <w:tab w:val="num" w:pos="900"/>
          <w:tab w:val="num" w:pos="1003"/>
        </w:tabs>
        <w:spacing w:after="0"/>
        <w:ind w:hanging="284"/>
        <w:jc w:val="both"/>
        <w:rPr>
          <w:rFonts w:cs="Arial"/>
        </w:rPr>
      </w:pPr>
      <w:r w:rsidRPr="00E57E1B">
        <w:rPr>
          <w:rFonts w:cs="Arial"/>
        </w:rPr>
        <w:t>čestné prohlášení o počtu listů.</w:t>
      </w:r>
    </w:p>
    <w:p w:rsidR="000D0989" w:rsidRDefault="000D0989" w:rsidP="00E57E1B">
      <w:pPr>
        <w:spacing w:before="120"/>
        <w:ind w:left="567"/>
        <w:jc w:val="both"/>
        <w:rPr>
          <w:rFonts w:cs="Arial"/>
        </w:rPr>
      </w:pPr>
      <w:r>
        <w:rPr>
          <w:rFonts w:cs="Arial"/>
        </w:rPr>
        <w:t>Jednotlivé části nabídky budou zřetelně označeny předělovými listy, které budou též započteny v číslování listů nabídky.</w:t>
      </w:r>
    </w:p>
    <w:p w:rsidR="007D6FBD" w:rsidRDefault="007D6FBD" w:rsidP="00E57E1B">
      <w:pPr>
        <w:spacing w:before="120"/>
        <w:ind w:left="567"/>
        <w:jc w:val="both"/>
        <w:rPr>
          <w:rFonts w:cs="Arial"/>
        </w:rPr>
      </w:pPr>
    </w:p>
    <w:p w:rsidR="000D0989" w:rsidRPr="00B37277" w:rsidRDefault="000D0989" w:rsidP="005769D4">
      <w:pPr>
        <w:numPr>
          <w:ilvl w:val="0"/>
          <w:numId w:val="4"/>
        </w:numPr>
        <w:spacing w:before="220" w:after="100"/>
        <w:jc w:val="both"/>
        <w:rPr>
          <w:rFonts w:cs="Arial"/>
          <w:b/>
          <w:color w:val="000000"/>
          <w:u w:val="single"/>
        </w:rPr>
      </w:pPr>
      <w:r w:rsidRPr="00B37277">
        <w:rPr>
          <w:rFonts w:cs="Arial"/>
          <w:b/>
          <w:color w:val="000000"/>
          <w:u w:val="single"/>
        </w:rPr>
        <w:t>Další podmínky zadávacího řízení a práva zadavatele:</w:t>
      </w:r>
    </w:p>
    <w:p w:rsidR="000D0989" w:rsidRPr="002D2AE5" w:rsidRDefault="000D0989" w:rsidP="002D2AE5">
      <w:pPr>
        <w:pStyle w:val="Zkladntextodsazen"/>
        <w:numPr>
          <w:ilvl w:val="0"/>
          <w:numId w:val="3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tab/>
      </w:r>
      <w:r w:rsidRPr="002D2AE5">
        <w:rPr>
          <w:rFonts w:ascii="Arial" w:hAnsi="Arial" w:cs="Arial"/>
          <w:sz w:val="22"/>
          <w:szCs w:val="22"/>
        </w:rPr>
        <w:t xml:space="preserve">Vybraný uchazeč je povinen podle § 147a odst. 4 zákona předložit zadavateli písemně seznam subdodavatelů, jimž za plnění subdodávky uhradil více než 10 % </w:t>
      </w:r>
    </w:p>
    <w:p w:rsidR="000D0989" w:rsidRDefault="000D0989" w:rsidP="002D2AE5">
      <w:pPr>
        <w:numPr>
          <w:ilvl w:val="0"/>
          <w:numId w:val="27"/>
        </w:numPr>
        <w:spacing w:after="0"/>
        <w:ind w:left="1135" w:hanging="284"/>
        <w:jc w:val="both"/>
      </w:pPr>
      <w:r>
        <w:t>z celkové ceny zakázky, nebo</w:t>
      </w:r>
    </w:p>
    <w:p w:rsidR="000D0989" w:rsidRDefault="000D0989" w:rsidP="002D2AE5">
      <w:pPr>
        <w:numPr>
          <w:ilvl w:val="0"/>
          <w:numId w:val="27"/>
        </w:numPr>
        <w:spacing w:after="0"/>
        <w:ind w:left="1135" w:hanging="284"/>
        <w:jc w:val="both"/>
      </w:pPr>
      <w:r>
        <w:t>z části ceny veřejné zakázky uhrazené veřejným zadavatelem v jednom kalendářním roce, pokud doba plnění veřejné zakázky přesahuje 1 rok.</w:t>
      </w:r>
    </w:p>
    <w:p w:rsidR="000D0989" w:rsidRDefault="000D0989" w:rsidP="002D2AE5">
      <w:pPr>
        <w:spacing w:after="0"/>
        <w:ind w:left="851"/>
        <w:jc w:val="both"/>
      </w:pPr>
      <w:r>
        <w:t xml:space="preserve">Podle § 147a odst. 5 zákona seznam subdodavatelů předloží nejpozději </w:t>
      </w:r>
      <w:proofErr w:type="gramStart"/>
      <w:r>
        <w:t>do</w:t>
      </w:r>
      <w:proofErr w:type="gramEnd"/>
    </w:p>
    <w:p w:rsidR="000D0989" w:rsidRDefault="000D0989" w:rsidP="002D2AE5">
      <w:pPr>
        <w:numPr>
          <w:ilvl w:val="0"/>
          <w:numId w:val="28"/>
        </w:numPr>
        <w:spacing w:after="0"/>
        <w:ind w:left="1135" w:hanging="284"/>
        <w:jc w:val="both"/>
      </w:pPr>
      <w:r>
        <w:t>60 dnů od splnění smlouvy, nebo</w:t>
      </w:r>
    </w:p>
    <w:p w:rsidR="000D0989" w:rsidRDefault="000D0989" w:rsidP="002D2AE5">
      <w:pPr>
        <w:numPr>
          <w:ilvl w:val="0"/>
          <w:numId w:val="28"/>
        </w:numPr>
        <w:spacing w:after="0"/>
        <w:ind w:left="1135" w:hanging="284"/>
        <w:jc w:val="both"/>
      </w:pPr>
      <w:r>
        <w:t>28. února následujícího kalendářního roku v případě, že plnění smlouvy přesahuje 1 rok.</w:t>
      </w:r>
    </w:p>
    <w:p w:rsidR="000D0989" w:rsidRPr="00411CE3" w:rsidRDefault="000D0989" w:rsidP="002D2AE5">
      <w:pPr>
        <w:ind w:left="851"/>
        <w:jc w:val="both"/>
        <w:rPr>
          <w:rFonts w:cs="Arial"/>
        </w:rPr>
      </w:pPr>
      <w:r w:rsidRPr="00411CE3">
        <w:rPr>
          <w:rFonts w:cs="Arial"/>
        </w:rPr>
        <w:t>Má-li subdodavatel formu akciové společnosti, je přílohou seznamu i seznam vlastníků akcií, jejichž souhrnná jmenovitá hodnota přesahuje 10% základního kapitálu. Seznam musí být vyhotovený ve lhůtě 90 dnů před dnem předložení seznamu subdodavatelů.</w:t>
      </w:r>
    </w:p>
    <w:p w:rsidR="000D0989" w:rsidRDefault="003355EC" w:rsidP="007D6FBD">
      <w:pPr>
        <w:pStyle w:val="Zkladntextodsazen"/>
        <w:numPr>
          <w:ilvl w:val="0"/>
          <w:numId w:val="31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Nabídka uchazeče, jako příloha, </w:t>
      </w:r>
      <w:r w:rsidR="000D0989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 xml:space="preserve">e součástí </w:t>
      </w:r>
      <w:r w:rsidR="000D0989">
        <w:rPr>
          <w:rFonts w:ascii="Arial" w:hAnsi="Arial" w:cs="Arial"/>
          <w:sz w:val="22"/>
          <w:szCs w:val="22"/>
        </w:rPr>
        <w:t>smlouvy uzavřené s vítězným uchazečem.</w:t>
      </w:r>
    </w:p>
    <w:p w:rsidR="000D0989" w:rsidRDefault="000D0989" w:rsidP="002D2AE5">
      <w:pPr>
        <w:pStyle w:val="Zkladntextodsazen"/>
        <w:numPr>
          <w:ilvl w:val="0"/>
          <w:numId w:val="3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37277">
        <w:rPr>
          <w:rFonts w:ascii="Arial" w:hAnsi="Arial" w:cs="Arial"/>
          <w:sz w:val="22"/>
          <w:szCs w:val="22"/>
        </w:rPr>
        <w:t>Zadavatel nepřipouští dle § 70 zákona variantní řešení nabídek.</w:t>
      </w:r>
    </w:p>
    <w:p w:rsidR="000D0989" w:rsidRPr="002D2AE5" w:rsidRDefault="000D0989" w:rsidP="002D2AE5">
      <w:pPr>
        <w:pStyle w:val="Zkladntextodsazen"/>
        <w:numPr>
          <w:ilvl w:val="0"/>
          <w:numId w:val="3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Pr="002D2AE5">
        <w:rPr>
          <w:rFonts w:ascii="Arial" w:hAnsi="Arial" w:cs="Arial"/>
          <w:sz w:val="22"/>
          <w:szCs w:val="22"/>
        </w:rPr>
        <w:t>Zadavatel si vyhrazuje právo:</w:t>
      </w:r>
    </w:p>
    <w:p w:rsidR="000D0989" w:rsidRDefault="000D0989" w:rsidP="002D2AE5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</w:pPr>
      <w:r>
        <w:t>dle § 60 odst. 2 zákona možnost oznámit rozhodnutí o vyloučení uchazeče, který nesplnil kvalifikaci v požadovaném rozsahu, zveřejněním tohoto oznámení na profilu zadavatele;</w:t>
      </w:r>
    </w:p>
    <w:p w:rsidR="000D0989" w:rsidRDefault="000D0989" w:rsidP="002D2AE5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</w:pPr>
      <w:r>
        <w:t>dle § 76 odst. 6 zákona možnost oznámit rozhodnutí o vyloučení uchazeče, jehož nabídka byla při posouzení nabídek vyřazena, protože nesplnila požadavky zadavatele uvedené v § 71 odst. 1 zákona zveřejněním tohoto oznámení na profilu zadavatele;</w:t>
      </w:r>
    </w:p>
    <w:p w:rsidR="000D0989" w:rsidRPr="002D2AE5" w:rsidRDefault="007D6FBD" w:rsidP="002D2AE5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</w:pPr>
      <w:r>
        <w:t>dle § 81 ods</w:t>
      </w:r>
      <w:r w:rsidR="000D0989">
        <w:t>t.</w:t>
      </w:r>
      <w:r w:rsidR="00146587">
        <w:t xml:space="preserve"> </w:t>
      </w:r>
      <w:r w:rsidR="000D0989">
        <w:t>4 zákona možnost uveřejnit do 5 pracovních dnů po rozhodnutí o výběru nejvhodnější nabídky oznámení o výběru nejvhodnější nabídky na profilu zadavatele s tím, že dnem zveřejnění se oznámení o výběru nejvhodnější nabídky považuje za doručené všem dotčeným zájemcům a všem dotčeným uchazečům;</w:t>
      </w:r>
    </w:p>
    <w:p w:rsidR="000D0989" w:rsidRPr="002D2AE5" w:rsidRDefault="000D0989" w:rsidP="002D2AE5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</w:pPr>
      <w:r w:rsidRPr="002D2AE5">
        <w:t>před rozhodnutím o výběru nejvhodnější nabídky ověřit informace uváděné dodavatelem v nabídce,</w:t>
      </w:r>
    </w:p>
    <w:p w:rsidR="00BA4064" w:rsidRDefault="000D0989" w:rsidP="00BA4064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  <w:rPr>
          <w:rFonts w:cs="Arial"/>
        </w:rPr>
      </w:pPr>
      <w:r w:rsidRPr="002D2AE5">
        <w:t>podmínky</w:t>
      </w:r>
      <w:r w:rsidRPr="002D2AE5">
        <w:rPr>
          <w:rFonts w:cs="Arial"/>
        </w:rPr>
        <w:t xml:space="preserve"> zadávacího řízení změnit v</w:t>
      </w:r>
      <w:r>
        <w:rPr>
          <w:rFonts w:cs="Arial"/>
        </w:rPr>
        <w:t xml:space="preserve"> jeho </w:t>
      </w:r>
      <w:r w:rsidRPr="002D2AE5">
        <w:rPr>
          <w:rFonts w:cs="Arial"/>
        </w:rPr>
        <w:t xml:space="preserve">průběhu </w:t>
      </w:r>
      <w:r>
        <w:rPr>
          <w:rFonts w:cs="Arial"/>
        </w:rPr>
        <w:t>formou dodatečných informací k zadávacím podmínkám.</w:t>
      </w:r>
    </w:p>
    <w:p w:rsidR="00BA4064" w:rsidRDefault="00BA4064" w:rsidP="00BA4064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  <w:rPr>
          <w:rFonts w:cs="Arial"/>
        </w:rPr>
      </w:pPr>
      <w:r w:rsidRPr="00BA4064">
        <w:rPr>
          <w:rFonts w:cs="Arial"/>
        </w:rPr>
        <w:t>Pokud jedná jménem či za dodavatele zmocněnec na základě plné moci, musí být v nabídce za návrhem smlouvy předložena platná plná moc v originále nebo v úředně ověřené kopii.</w:t>
      </w:r>
      <w:r w:rsidRPr="00BA4064">
        <w:rPr>
          <w:rFonts w:cs="Arial"/>
        </w:rPr>
        <w:tab/>
      </w:r>
    </w:p>
    <w:p w:rsidR="00BA4064" w:rsidRPr="00BA4064" w:rsidRDefault="00BA4064" w:rsidP="00BA4064">
      <w:pPr>
        <w:numPr>
          <w:ilvl w:val="0"/>
          <w:numId w:val="30"/>
        </w:numPr>
        <w:tabs>
          <w:tab w:val="left" w:pos="-1913"/>
          <w:tab w:val="left" w:pos="-1771"/>
          <w:tab w:val="left" w:pos="-1630"/>
        </w:tabs>
        <w:spacing w:after="0"/>
        <w:ind w:left="1135" w:right="142" w:hanging="284"/>
        <w:jc w:val="both"/>
        <w:rPr>
          <w:rFonts w:cs="Arial"/>
        </w:rPr>
      </w:pPr>
      <w:r w:rsidRPr="00BA4064">
        <w:rPr>
          <w:rFonts w:cs="Arial"/>
        </w:rPr>
        <w:t>čestné prohlášení uchazeče, že se nepodílel na přípravě nebo zadání tohoto výběrového řízení</w:t>
      </w:r>
    </w:p>
    <w:p w:rsidR="000D0989" w:rsidRPr="00B37277" w:rsidRDefault="000D0989" w:rsidP="00DE38E6">
      <w:pPr>
        <w:suppressAutoHyphens/>
        <w:spacing w:after="0"/>
        <w:ind w:left="540" w:right="-6"/>
        <w:jc w:val="both"/>
        <w:rPr>
          <w:rFonts w:cs="Arial"/>
        </w:rPr>
      </w:pPr>
    </w:p>
    <w:p w:rsidR="000D0989" w:rsidRPr="00B37277" w:rsidRDefault="000D0989" w:rsidP="00750120">
      <w:pPr>
        <w:pStyle w:val="przdndek"/>
        <w:rPr>
          <w:rFonts w:cs="Arial"/>
        </w:rPr>
      </w:pPr>
    </w:p>
    <w:p w:rsidR="000D0989" w:rsidRPr="00B37277" w:rsidRDefault="000D0989" w:rsidP="00750120">
      <w:pPr>
        <w:spacing w:after="0"/>
        <w:jc w:val="both"/>
        <w:rPr>
          <w:rFonts w:cs="Arial"/>
          <w:b/>
        </w:rPr>
      </w:pPr>
    </w:p>
    <w:p w:rsidR="000D0989" w:rsidRPr="00B37277" w:rsidRDefault="000D0989" w:rsidP="00750120">
      <w:pPr>
        <w:spacing w:after="0"/>
        <w:jc w:val="both"/>
        <w:rPr>
          <w:rFonts w:cs="Arial"/>
          <w:b/>
        </w:rPr>
      </w:pPr>
      <w:r w:rsidRPr="00B37277">
        <w:rPr>
          <w:rFonts w:cs="Arial"/>
          <w:b/>
        </w:rPr>
        <w:t>Přílohy:</w:t>
      </w:r>
    </w:p>
    <w:p w:rsidR="000D0989" w:rsidRDefault="000D0989" w:rsidP="00146587">
      <w:pPr>
        <w:numPr>
          <w:ilvl w:val="0"/>
          <w:numId w:val="14"/>
        </w:numPr>
        <w:tabs>
          <w:tab w:val="left" w:pos="540"/>
        </w:tabs>
        <w:suppressAutoHyphens/>
        <w:spacing w:after="0"/>
        <w:jc w:val="both"/>
        <w:rPr>
          <w:rFonts w:cs="Arial"/>
        </w:rPr>
      </w:pPr>
      <w:r w:rsidRPr="00B37277">
        <w:rPr>
          <w:rFonts w:cs="Arial"/>
        </w:rPr>
        <w:t xml:space="preserve">Příloha č. 1: </w:t>
      </w:r>
      <w:r w:rsidR="00146587">
        <w:rPr>
          <w:rFonts w:cs="Arial"/>
        </w:rPr>
        <w:tab/>
      </w:r>
      <w:r>
        <w:rPr>
          <w:rFonts w:cs="Arial"/>
        </w:rPr>
        <w:t>Položkový rozpočet</w:t>
      </w:r>
    </w:p>
    <w:p w:rsidR="000D0989" w:rsidRPr="00B37277" w:rsidRDefault="000D0989" w:rsidP="00146587">
      <w:pPr>
        <w:numPr>
          <w:ilvl w:val="0"/>
          <w:numId w:val="14"/>
        </w:numPr>
        <w:tabs>
          <w:tab w:val="left" w:pos="540"/>
        </w:tabs>
        <w:suppressAutoHyphens/>
        <w:spacing w:after="0"/>
        <w:jc w:val="both"/>
        <w:rPr>
          <w:rFonts w:cs="Arial"/>
        </w:rPr>
      </w:pPr>
      <w:r w:rsidRPr="00B37277">
        <w:rPr>
          <w:rFonts w:cs="Arial"/>
        </w:rPr>
        <w:t>Příloha č. 2</w:t>
      </w:r>
      <w:r>
        <w:rPr>
          <w:rFonts w:cs="Arial"/>
        </w:rPr>
        <w:t xml:space="preserve">: </w:t>
      </w:r>
      <w:r w:rsidR="00146587">
        <w:rPr>
          <w:rFonts w:cs="Arial"/>
        </w:rPr>
        <w:tab/>
      </w:r>
      <w:r w:rsidR="00D5331D">
        <w:rPr>
          <w:rFonts w:cs="Arial"/>
        </w:rPr>
        <w:t>Návrh</w:t>
      </w:r>
      <w:r>
        <w:rPr>
          <w:rFonts w:cs="Arial"/>
        </w:rPr>
        <w:t xml:space="preserve"> Kupní smlouvy</w:t>
      </w:r>
    </w:p>
    <w:p w:rsidR="000D0989" w:rsidRPr="00B37277" w:rsidRDefault="000D0989" w:rsidP="00146587">
      <w:pPr>
        <w:numPr>
          <w:ilvl w:val="0"/>
          <w:numId w:val="14"/>
        </w:numPr>
        <w:tabs>
          <w:tab w:val="left" w:pos="540"/>
        </w:tabs>
        <w:suppressAutoHyphens/>
        <w:spacing w:after="0"/>
        <w:jc w:val="both"/>
        <w:rPr>
          <w:rFonts w:cs="Arial"/>
        </w:rPr>
      </w:pPr>
      <w:r w:rsidRPr="00B37277">
        <w:rPr>
          <w:rFonts w:cs="Arial"/>
        </w:rPr>
        <w:t xml:space="preserve">Příloha č. 3: </w:t>
      </w:r>
      <w:r w:rsidR="00146587">
        <w:rPr>
          <w:rFonts w:cs="Arial"/>
        </w:rPr>
        <w:tab/>
      </w:r>
      <w:r w:rsidRPr="00B37277">
        <w:rPr>
          <w:rFonts w:cs="Arial"/>
        </w:rPr>
        <w:t>Krycí list nabídky (vzor)</w:t>
      </w:r>
    </w:p>
    <w:p w:rsidR="000D0989" w:rsidRPr="00B37277" w:rsidRDefault="000D0989" w:rsidP="00146587">
      <w:pPr>
        <w:numPr>
          <w:ilvl w:val="0"/>
          <w:numId w:val="14"/>
        </w:numPr>
        <w:tabs>
          <w:tab w:val="left" w:pos="540"/>
        </w:tabs>
        <w:suppressAutoHyphens/>
        <w:spacing w:after="0"/>
        <w:jc w:val="both"/>
        <w:rPr>
          <w:rFonts w:cs="Arial"/>
        </w:rPr>
      </w:pPr>
      <w:r w:rsidRPr="00B37277">
        <w:rPr>
          <w:rFonts w:cs="Arial"/>
        </w:rPr>
        <w:t xml:space="preserve">Příloha č. 4: </w:t>
      </w:r>
      <w:r w:rsidR="00146587">
        <w:rPr>
          <w:rFonts w:cs="Arial"/>
        </w:rPr>
        <w:tab/>
      </w:r>
      <w:r w:rsidRPr="00B37277">
        <w:rPr>
          <w:rFonts w:cs="Arial"/>
        </w:rPr>
        <w:t>Obsah nabídky (vzor)</w:t>
      </w:r>
    </w:p>
    <w:p w:rsidR="000D0989" w:rsidRDefault="000D0989" w:rsidP="00146587">
      <w:pPr>
        <w:numPr>
          <w:ilvl w:val="0"/>
          <w:numId w:val="14"/>
        </w:numPr>
        <w:suppressAutoHyphens/>
        <w:spacing w:after="0"/>
        <w:ind w:left="2127" w:hanging="2127"/>
        <w:jc w:val="both"/>
        <w:rPr>
          <w:rFonts w:cs="Arial"/>
        </w:rPr>
      </w:pPr>
      <w:r>
        <w:rPr>
          <w:rFonts w:cs="Arial"/>
        </w:rPr>
        <w:t>Příloha č. 5</w:t>
      </w:r>
      <w:r w:rsidRPr="002C50D6">
        <w:rPr>
          <w:rFonts w:cs="Arial"/>
        </w:rPr>
        <w:t xml:space="preserve">: </w:t>
      </w:r>
      <w:r w:rsidR="00146587">
        <w:rPr>
          <w:rFonts w:cs="Arial"/>
        </w:rPr>
        <w:tab/>
      </w:r>
      <w:r>
        <w:rPr>
          <w:rFonts w:cs="Arial"/>
        </w:rPr>
        <w:t>Čestné prohlášení</w:t>
      </w:r>
      <w:r w:rsidRPr="002C50D6">
        <w:rPr>
          <w:rFonts w:cs="Arial"/>
        </w:rPr>
        <w:t xml:space="preserve"> </w:t>
      </w:r>
      <w:r>
        <w:rPr>
          <w:rFonts w:cs="Arial"/>
          <w:color w:val="000000"/>
        </w:rPr>
        <w:t>dle § 62 odst. 3 zákona o splnění</w:t>
      </w:r>
      <w:r w:rsidRPr="00A944FC">
        <w:rPr>
          <w:rFonts w:cs="Arial"/>
          <w:color w:val="000000"/>
        </w:rPr>
        <w:t xml:space="preserve"> kvalifikačních předpokladů k plnění veřejné zakázky</w:t>
      </w:r>
      <w:r w:rsidRPr="002C50D6">
        <w:rPr>
          <w:rFonts w:cs="Arial"/>
        </w:rPr>
        <w:t xml:space="preserve"> (vzor)</w:t>
      </w:r>
    </w:p>
    <w:p w:rsidR="000D0989" w:rsidRPr="00A944FC" w:rsidRDefault="000D0989" w:rsidP="00146587">
      <w:pPr>
        <w:numPr>
          <w:ilvl w:val="0"/>
          <w:numId w:val="14"/>
        </w:numPr>
        <w:tabs>
          <w:tab w:val="left" w:pos="540"/>
          <w:tab w:val="num" w:pos="1003"/>
        </w:tabs>
        <w:suppressAutoHyphens/>
        <w:spacing w:after="0"/>
        <w:jc w:val="both"/>
        <w:rPr>
          <w:rFonts w:cs="Arial"/>
          <w:color w:val="000000"/>
        </w:rPr>
      </w:pPr>
      <w:r>
        <w:rPr>
          <w:rFonts w:cs="Arial"/>
        </w:rPr>
        <w:t>Příloha č. 6:</w:t>
      </w:r>
      <w:r w:rsidR="00146587">
        <w:rPr>
          <w:rFonts w:cs="Arial"/>
        </w:rPr>
        <w:tab/>
      </w:r>
      <w:r>
        <w:rPr>
          <w:rFonts w:cs="Arial"/>
          <w:color w:val="000000"/>
        </w:rPr>
        <w:t>Prohlášení uchazeče podle § 68 odst. 3 zákona (vzor)</w:t>
      </w:r>
    </w:p>
    <w:p w:rsidR="000D0989" w:rsidRPr="002C50D6" w:rsidRDefault="000D0989" w:rsidP="00146587">
      <w:pPr>
        <w:tabs>
          <w:tab w:val="left" w:pos="540"/>
        </w:tabs>
        <w:suppressAutoHyphens/>
        <w:spacing w:after="0"/>
        <w:ind w:left="567"/>
        <w:jc w:val="both"/>
        <w:rPr>
          <w:rFonts w:cs="Arial"/>
        </w:rPr>
      </w:pPr>
    </w:p>
    <w:p w:rsidR="000D0989" w:rsidRDefault="000D0989" w:rsidP="00CC75D8">
      <w:pPr>
        <w:spacing w:after="0"/>
        <w:ind w:left="283"/>
        <w:jc w:val="both"/>
      </w:pPr>
    </w:p>
    <w:p w:rsidR="00047C7C" w:rsidRDefault="00047C7C" w:rsidP="00BA4064">
      <w:pPr>
        <w:spacing w:after="0"/>
        <w:ind w:left="283"/>
        <w:jc w:val="right"/>
      </w:pPr>
    </w:p>
    <w:p w:rsidR="00047C7C" w:rsidRDefault="00047C7C" w:rsidP="00BA4064">
      <w:pPr>
        <w:spacing w:after="0"/>
        <w:ind w:left="283"/>
        <w:jc w:val="right"/>
      </w:pPr>
    </w:p>
    <w:p w:rsidR="00047C7C" w:rsidRDefault="00047C7C" w:rsidP="00BA4064">
      <w:pPr>
        <w:spacing w:after="0"/>
        <w:ind w:left="283"/>
        <w:jc w:val="right"/>
      </w:pPr>
      <w:r>
        <w:t>……………………………….</w:t>
      </w:r>
    </w:p>
    <w:p w:rsidR="00047C7C" w:rsidRDefault="00047C7C" w:rsidP="00BA4064">
      <w:pPr>
        <w:spacing w:after="0"/>
        <w:ind w:left="283"/>
        <w:jc w:val="right"/>
      </w:pPr>
      <w:proofErr w:type="spellStart"/>
      <w:proofErr w:type="gramStart"/>
      <w:r>
        <w:t>v.z</w:t>
      </w:r>
      <w:proofErr w:type="spellEnd"/>
      <w:r>
        <w:t>.</w:t>
      </w:r>
      <w:proofErr w:type="gramEnd"/>
      <w:r>
        <w:t xml:space="preserve"> Marek Šnajdr</w:t>
      </w:r>
    </w:p>
    <w:p w:rsidR="00047C7C" w:rsidRDefault="00047C7C" w:rsidP="00CC75D8">
      <w:pPr>
        <w:spacing w:after="0"/>
        <w:ind w:left="283"/>
        <w:jc w:val="both"/>
      </w:pPr>
    </w:p>
    <w:sectPr w:rsidR="00047C7C" w:rsidSect="00BA4064">
      <w:type w:val="continuous"/>
      <w:pgSz w:w="11906" w:h="16838" w:code="9"/>
      <w:pgMar w:top="226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64" w:rsidRPr="00933A64" w:rsidRDefault="009A1C64" w:rsidP="00933A64">
      <w:r>
        <w:separator/>
      </w:r>
    </w:p>
  </w:endnote>
  <w:endnote w:type="continuationSeparator" w:id="0">
    <w:p w:rsidR="009A1C64" w:rsidRPr="00933A64" w:rsidRDefault="009A1C64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64" w:rsidRPr="0054635B" w:rsidRDefault="009A1C64" w:rsidP="00AD6978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</w:t>
    </w:r>
    <w:proofErr w:type="gramStart"/>
    <w:r>
      <w:t>400 02  Ústí</w:t>
    </w:r>
    <w:proofErr w:type="gramEnd"/>
    <w:r>
      <w:t xml:space="preserve"> nad Labem</w:t>
    </w:r>
  </w:p>
  <w:p w:rsidR="009A1C64" w:rsidRPr="00FD3858" w:rsidRDefault="009A1C64" w:rsidP="00AD6978">
    <w:pPr>
      <w:pStyle w:val="patika"/>
      <w:tabs>
        <w:tab w:val="clear" w:pos="2268"/>
        <w:tab w:val="clear" w:pos="4536"/>
        <w:tab w:val="clear" w:pos="6804"/>
        <w:tab w:val="left" w:pos="2090"/>
        <w:tab w:val="left" w:pos="4400"/>
        <w:tab w:val="left" w:pos="6050"/>
      </w:tabs>
    </w:pPr>
    <w:r w:rsidRPr="00FD3858">
      <w:t>Tel.: +420 475 657 111</w:t>
    </w:r>
    <w:r w:rsidRPr="00FD3858">
      <w:tab/>
      <w:t xml:space="preserve">Url: www.kr-ustecky.cz </w:t>
    </w:r>
    <w:r w:rsidRPr="00FD3858">
      <w:tab/>
      <w:t>IČ: 70892156</w:t>
    </w:r>
    <w:r w:rsidRPr="00FD3858">
      <w:tab/>
      <w:t>Bankovní spojení: Česká spořitelna, a.s.</w:t>
    </w:r>
  </w:p>
  <w:p w:rsidR="009A1C64" w:rsidRPr="00FD3858" w:rsidRDefault="009A1C64" w:rsidP="00AD6978">
    <w:pPr>
      <w:pStyle w:val="patika"/>
      <w:tabs>
        <w:tab w:val="clear" w:pos="2268"/>
        <w:tab w:val="clear" w:pos="4536"/>
        <w:tab w:val="clear" w:pos="6804"/>
        <w:tab w:val="left" w:pos="2090"/>
        <w:tab w:val="left" w:pos="4400"/>
        <w:tab w:val="left" w:pos="6050"/>
      </w:tabs>
    </w:pPr>
    <w:r w:rsidRPr="00FD3858">
      <w:t>Fax: +420 475 200 245</w:t>
    </w:r>
    <w:r w:rsidRPr="00FD3858">
      <w:tab/>
      <w:t xml:space="preserve">E-mail: urad@kr-ustecky.cz </w:t>
    </w:r>
    <w:r w:rsidRPr="00FD3858">
      <w:tab/>
      <w:t>DIČ: CZ70892156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</w:p>
  <w:p w:rsidR="009A1C64" w:rsidRDefault="009A1C64" w:rsidP="00AD6978">
    <w:pPr>
      <w:pStyle w:val="slostrany"/>
      <w:rPr>
        <w:sz w:val="16"/>
        <w:szCs w:val="16"/>
      </w:rPr>
    </w:pPr>
    <w:r w:rsidRPr="00A17473">
      <w:rPr>
        <w:sz w:val="16"/>
        <w:szCs w:val="16"/>
      </w:rPr>
      <w:t xml:space="preserve">strana </w:t>
    </w:r>
    <w:r w:rsidRPr="00A17473">
      <w:rPr>
        <w:sz w:val="16"/>
        <w:szCs w:val="16"/>
      </w:rPr>
      <w:fldChar w:fldCharType="begin"/>
    </w:r>
    <w:r w:rsidRPr="00A17473">
      <w:rPr>
        <w:sz w:val="16"/>
        <w:szCs w:val="16"/>
      </w:rPr>
      <w:instrText xml:space="preserve"> PAGE </w:instrText>
    </w:r>
    <w:r w:rsidRPr="00A17473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17473">
      <w:rPr>
        <w:sz w:val="16"/>
        <w:szCs w:val="16"/>
      </w:rPr>
      <w:fldChar w:fldCharType="end"/>
    </w:r>
    <w:r w:rsidRPr="00A17473">
      <w:rPr>
        <w:sz w:val="16"/>
        <w:szCs w:val="16"/>
      </w:rPr>
      <w:t xml:space="preserve"> / </w:t>
    </w:r>
    <w:r w:rsidRPr="00A17473">
      <w:rPr>
        <w:sz w:val="16"/>
        <w:szCs w:val="16"/>
      </w:rPr>
      <w:fldChar w:fldCharType="begin"/>
    </w:r>
    <w:r w:rsidRPr="00A17473">
      <w:rPr>
        <w:sz w:val="16"/>
        <w:szCs w:val="16"/>
      </w:rPr>
      <w:instrText xml:space="preserve"> NUMPAGES </w:instrText>
    </w:r>
    <w:r w:rsidRPr="00A17473">
      <w:rPr>
        <w:sz w:val="16"/>
        <w:szCs w:val="16"/>
      </w:rPr>
      <w:fldChar w:fldCharType="separate"/>
    </w:r>
    <w:r>
      <w:rPr>
        <w:noProof/>
        <w:sz w:val="16"/>
        <w:szCs w:val="16"/>
      </w:rPr>
      <w:t>11</w:t>
    </w:r>
    <w:r w:rsidRPr="00A1747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64" w:rsidRPr="007D4B53" w:rsidRDefault="009A1C64" w:rsidP="007D4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64" w:rsidRPr="00933A64" w:rsidRDefault="009A1C64" w:rsidP="00933A64">
      <w:r>
        <w:separator/>
      </w:r>
    </w:p>
  </w:footnote>
  <w:footnote w:type="continuationSeparator" w:id="0">
    <w:p w:rsidR="009A1C64" w:rsidRPr="00933A64" w:rsidRDefault="009A1C64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64" w:rsidRPr="00933A64" w:rsidRDefault="009A1C64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84E861" wp14:editId="1BD392BB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7" name="Obrázek 0" descr="Popis: 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64" w:rsidRPr="002C6418" w:rsidRDefault="009A1C64" w:rsidP="002C6418">
    <w:pPr>
      <w:tabs>
        <w:tab w:val="center" w:pos="4536"/>
        <w:tab w:val="right" w:pos="9072"/>
      </w:tabs>
      <w:spacing w:before="120" w:after="120"/>
      <w:jc w:val="both"/>
      <w:rPr>
        <w:rFonts w:ascii="Times New Roman" w:eastAsia="Times New Roman" w:hAnsi="Times New Roman"/>
        <w:szCs w:val="20"/>
      </w:rPr>
    </w:pPr>
    <w:r w:rsidRPr="002C6418"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1EB0C857" wp14:editId="7F026454">
          <wp:extent cx="5762625" cy="1371600"/>
          <wp:effectExtent l="0" t="0" r="9525" b="0"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64" w:rsidRPr="00933A64" w:rsidRDefault="009A1C64" w:rsidP="00933A64">
    <w:r w:rsidRPr="002C6418">
      <w:rPr>
        <w:rFonts w:ascii="Times New Roman" w:eastAsia="Times New Roman" w:hAnsi="Times New Roman"/>
        <w:noProof/>
        <w:sz w:val="20"/>
        <w:szCs w:val="20"/>
        <w:lang w:eastAsia="cs-CZ"/>
      </w:rPr>
      <w:drawing>
        <wp:inline distT="0" distB="0" distL="0" distR="0" wp14:anchorId="15E98417" wp14:editId="3A7D13B0">
          <wp:extent cx="5759450" cy="1370844"/>
          <wp:effectExtent l="0" t="0" r="0" b="127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04DB"/>
    <w:multiLevelType w:val="hybridMultilevel"/>
    <w:tmpl w:val="4DCA8FD2"/>
    <w:lvl w:ilvl="0" w:tplc="D2EC3A2E">
      <w:start w:val="1"/>
      <w:numFmt w:val="lowerLetter"/>
      <w:lvlText w:val="%1)"/>
      <w:lvlJc w:val="left"/>
      <w:pPr>
        <w:tabs>
          <w:tab w:val="num" w:pos="1445"/>
        </w:tabs>
        <w:ind w:left="1445" w:hanging="378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146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E91F66"/>
    <w:multiLevelType w:val="hybridMultilevel"/>
    <w:tmpl w:val="3EC8EA04"/>
    <w:lvl w:ilvl="0" w:tplc="C5EC9B9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8F7060C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2"/>
      </w:rPr>
    </w:lvl>
    <w:lvl w:ilvl="3" w:tplc="C1D6A59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4E01A2"/>
    <w:multiLevelType w:val="hybridMultilevel"/>
    <w:tmpl w:val="D1E4D704"/>
    <w:lvl w:ilvl="0" w:tplc="20585C06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 w:hint="default"/>
        <w:b/>
        <w:i/>
        <w:caps/>
        <w:color w:val="000000"/>
        <w:u w:color="000000"/>
      </w:rPr>
    </w:lvl>
    <w:lvl w:ilvl="1" w:tplc="86B2FB08">
      <w:start w:val="1"/>
      <w:numFmt w:val="decimal"/>
      <w:lvlText w:val="%2."/>
      <w:lvlJc w:val="left"/>
      <w:pPr>
        <w:tabs>
          <w:tab w:val="num" w:pos="454"/>
        </w:tabs>
        <w:ind w:left="227" w:firstLine="227"/>
      </w:pPr>
      <w:rPr>
        <w:rFonts w:cs="Times New Roman" w:hint="default"/>
        <w:b w:val="0"/>
        <w:i w:val="0"/>
        <w:caps/>
        <w:color w:val="000000"/>
        <w:u w:color="000000"/>
      </w:rPr>
    </w:lvl>
    <w:lvl w:ilvl="2" w:tplc="6B5E856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caps/>
        <w:color w:val="000000"/>
        <w:u w:color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C614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9905271"/>
    <w:multiLevelType w:val="hybridMultilevel"/>
    <w:tmpl w:val="DC1CA0E4"/>
    <w:lvl w:ilvl="0" w:tplc="6E06677C">
      <w:start w:val="158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auto"/>
      </w:rPr>
    </w:lvl>
    <w:lvl w:ilvl="1" w:tplc="36A6DF36">
      <w:start w:val="158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43EA6"/>
    <w:multiLevelType w:val="hybridMultilevel"/>
    <w:tmpl w:val="E356FA88"/>
    <w:lvl w:ilvl="0" w:tplc="E42C1EC6">
      <w:start w:val="6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D69CC"/>
    <w:multiLevelType w:val="hybridMultilevel"/>
    <w:tmpl w:val="2E70D574"/>
    <w:lvl w:ilvl="0" w:tplc="73529D74">
      <w:start w:val="4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25846A85"/>
    <w:multiLevelType w:val="hybridMultilevel"/>
    <w:tmpl w:val="751E942C"/>
    <w:lvl w:ilvl="0" w:tplc="67BAB2CE">
      <w:start w:val="1"/>
      <w:numFmt w:val="bullet"/>
      <w:lvlText w:val="-"/>
      <w:lvlJc w:val="left"/>
      <w:pPr>
        <w:tabs>
          <w:tab w:val="num" w:pos="1402"/>
        </w:tabs>
        <w:ind w:left="1402" w:hanging="284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8643ADE"/>
    <w:multiLevelType w:val="hybridMultilevel"/>
    <w:tmpl w:val="3FF4F500"/>
    <w:lvl w:ilvl="0" w:tplc="FC02A08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E16C25"/>
    <w:multiLevelType w:val="hybridMultilevel"/>
    <w:tmpl w:val="D13EE4F8"/>
    <w:lvl w:ilvl="0" w:tplc="28220D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73F3135"/>
    <w:multiLevelType w:val="hybridMultilevel"/>
    <w:tmpl w:val="D132E890"/>
    <w:lvl w:ilvl="0" w:tplc="4D9CE3FE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6">
    <w:nsid w:val="3B1F61A6"/>
    <w:multiLevelType w:val="hybridMultilevel"/>
    <w:tmpl w:val="C39A9016"/>
    <w:lvl w:ilvl="0" w:tplc="C1D6A596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FB7F5B"/>
    <w:multiLevelType w:val="hybridMultilevel"/>
    <w:tmpl w:val="3490D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B12D4"/>
    <w:multiLevelType w:val="hybridMultilevel"/>
    <w:tmpl w:val="3C0627A6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B2F1E98"/>
    <w:multiLevelType w:val="multilevel"/>
    <w:tmpl w:val="DF9612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B7227AD"/>
    <w:multiLevelType w:val="hybridMultilevel"/>
    <w:tmpl w:val="47ACFC60"/>
    <w:lvl w:ilvl="0" w:tplc="86D403A6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55D7B"/>
    <w:multiLevelType w:val="hybridMultilevel"/>
    <w:tmpl w:val="A0B60BE4"/>
    <w:lvl w:ilvl="0" w:tplc="EDB261E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B2706"/>
    <w:multiLevelType w:val="hybridMultilevel"/>
    <w:tmpl w:val="9CDE7B06"/>
    <w:lvl w:ilvl="0" w:tplc="8C02CA82">
      <w:start w:val="158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4">
    <w:nsid w:val="58B4311A"/>
    <w:multiLevelType w:val="multilevel"/>
    <w:tmpl w:val="C79C696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25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5E913A8B"/>
    <w:multiLevelType w:val="hybridMultilevel"/>
    <w:tmpl w:val="39E094FE"/>
    <w:lvl w:ilvl="0" w:tplc="A94E9382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A0C9B"/>
    <w:multiLevelType w:val="hybridMultilevel"/>
    <w:tmpl w:val="3FDC4D56"/>
    <w:lvl w:ilvl="0" w:tplc="153AA0DA">
      <w:start w:val="1"/>
      <w:numFmt w:val="lowerLetter"/>
      <w:lvlText w:val="%1)"/>
      <w:lvlJc w:val="left"/>
      <w:pPr>
        <w:ind w:left="9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9">
    <w:nsid w:val="6A034A0D"/>
    <w:multiLevelType w:val="hybridMultilevel"/>
    <w:tmpl w:val="79A8A1E8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F48983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091787"/>
    <w:multiLevelType w:val="hybridMultilevel"/>
    <w:tmpl w:val="1EAADD24"/>
    <w:lvl w:ilvl="0" w:tplc="CFC8BB7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5"/>
  </w:num>
  <w:num w:numId="5">
    <w:abstractNumId w:val="6"/>
  </w:num>
  <w:num w:numId="6">
    <w:abstractNumId w:val="5"/>
  </w:num>
  <w:num w:numId="7">
    <w:abstractNumId w:val="7"/>
  </w:num>
  <w:num w:numId="8">
    <w:abstractNumId w:val="15"/>
  </w:num>
  <w:num w:numId="9">
    <w:abstractNumId w:val="23"/>
  </w:num>
  <w:num w:numId="10">
    <w:abstractNumId w:val="10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9"/>
  </w:num>
  <w:num w:numId="15">
    <w:abstractNumId w:val="11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28"/>
  </w:num>
  <w:num w:numId="21">
    <w:abstractNumId w:val="16"/>
  </w:num>
  <w:num w:numId="22">
    <w:abstractNumId w:val="17"/>
  </w:num>
  <w:num w:numId="23">
    <w:abstractNumId w:val="29"/>
  </w:num>
  <w:num w:numId="24">
    <w:abstractNumId w:val="21"/>
  </w:num>
  <w:num w:numId="25">
    <w:abstractNumId w:val="19"/>
  </w:num>
  <w:num w:numId="26">
    <w:abstractNumId w:val="26"/>
  </w:num>
  <w:num w:numId="27">
    <w:abstractNumId w:val="30"/>
  </w:num>
  <w:num w:numId="28">
    <w:abstractNumId w:val="22"/>
  </w:num>
  <w:num w:numId="29">
    <w:abstractNumId w:val="14"/>
  </w:num>
  <w:num w:numId="30">
    <w:abstractNumId w:val="27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9E"/>
    <w:rsid w:val="00003479"/>
    <w:rsid w:val="0000481A"/>
    <w:rsid w:val="000119F6"/>
    <w:rsid w:val="000140C9"/>
    <w:rsid w:val="00014E87"/>
    <w:rsid w:val="00016F7F"/>
    <w:rsid w:val="000207C7"/>
    <w:rsid w:val="00020B6B"/>
    <w:rsid w:val="000213B7"/>
    <w:rsid w:val="000215FD"/>
    <w:rsid w:val="00021C49"/>
    <w:rsid w:val="000256D2"/>
    <w:rsid w:val="00037587"/>
    <w:rsid w:val="00037B64"/>
    <w:rsid w:val="0004003E"/>
    <w:rsid w:val="00047C7C"/>
    <w:rsid w:val="0005364F"/>
    <w:rsid w:val="00054B21"/>
    <w:rsid w:val="00057D87"/>
    <w:rsid w:val="00060958"/>
    <w:rsid w:val="000610C4"/>
    <w:rsid w:val="00062E63"/>
    <w:rsid w:val="000672F3"/>
    <w:rsid w:val="00076DC1"/>
    <w:rsid w:val="00082A9E"/>
    <w:rsid w:val="00083A0D"/>
    <w:rsid w:val="0008419E"/>
    <w:rsid w:val="000853C9"/>
    <w:rsid w:val="00092306"/>
    <w:rsid w:val="000B3368"/>
    <w:rsid w:val="000B549F"/>
    <w:rsid w:val="000C2B9E"/>
    <w:rsid w:val="000D0989"/>
    <w:rsid w:val="000D130C"/>
    <w:rsid w:val="000E0482"/>
    <w:rsid w:val="000E2BC7"/>
    <w:rsid w:val="000E2F5C"/>
    <w:rsid w:val="000E5DE0"/>
    <w:rsid w:val="000F7902"/>
    <w:rsid w:val="0010351D"/>
    <w:rsid w:val="0010450B"/>
    <w:rsid w:val="0011253A"/>
    <w:rsid w:val="001143DF"/>
    <w:rsid w:val="0011560F"/>
    <w:rsid w:val="001235D2"/>
    <w:rsid w:val="00130C85"/>
    <w:rsid w:val="00131335"/>
    <w:rsid w:val="0013587B"/>
    <w:rsid w:val="00141F17"/>
    <w:rsid w:val="00146587"/>
    <w:rsid w:val="0014740E"/>
    <w:rsid w:val="001533AA"/>
    <w:rsid w:val="00156D2F"/>
    <w:rsid w:val="00162139"/>
    <w:rsid w:val="001657A4"/>
    <w:rsid w:val="00165C91"/>
    <w:rsid w:val="00170CCE"/>
    <w:rsid w:val="00170DBD"/>
    <w:rsid w:val="00172DE4"/>
    <w:rsid w:val="0017471A"/>
    <w:rsid w:val="00174783"/>
    <w:rsid w:val="00175A65"/>
    <w:rsid w:val="00177B60"/>
    <w:rsid w:val="00183040"/>
    <w:rsid w:val="0018540B"/>
    <w:rsid w:val="001866CD"/>
    <w:rsid w:val="001A2DCB"/>
    <w:rsid w:val="001A3202"/>
    <w:rsid w:val="001B193F"/>
    <w:rsid w:val="001B2A4E"/>
    <w:rsid w:val="001B6479"/>
    <w:rsid w:val="001D1846"/>
    <w:rsid w:val="001D5B1A"/>
    <w:rsid w:val="001D6218"/>
    <w:rsid w:val="001D7B6A"/>
    <w:rsid w:val="001E3238"/>
    <w:rsid w:val="001E62DE"/>
    <w:rsid w:val="001E6D79"/>
    <w:rsid w:val="001F1675"/>
    <w:rsid w:val="001F4D1E"/>
    <w:rsid w:val="001F75DC"/>
    <w:rsid w:val="001F7EFC"/>
    <w:rsid w:val="00213394"/>
    <w:rsid w:val="00216A0F"/>
    <w:rsid w:val="0022196B"/>
    <w:rsid w:val="002253E9"/>
    <w:rsid w:val="0023172B"/>
    <w:rsid w:val="00242F8C"/>
    <w:rsid w:val="002463B4"/>
    <w:rsid w:val="00256D84"/>
    <w:rsid w:val="002634A9"/>
    <w:rsid w:val="00267AC1"/>
    <w:rsid w:val="0027167B"/>
    <w:rsid w:val="0027544E"/>
    <w:rsid w:val="0027743C"/>
    <w:rsid w:val="00285221"/>
    <w:rsid w:val="00287411"/>
    <w:rsid w:val="00291DAC"/>
    <w:rsid w:val="002A0675"/>
    <w:rsid w:val="002A3F81"/>
    <w:rsid w:val="002C50D6"/>
    <w:rsid w:val="002C6418"/>
    <w:rsid w:val="002C74C1"/>
    <w:rsid w:val="002D0CF3"/>
    <w:rsid w:val="002D2AE5"/>
    <w:rsid w:val="002D676C"/>
    <w:rsid w:val="002E2E93"/>
    <w:rsid w:val="002E7F4F"/>
    <w:rsid w:val="002F1556"/>
    <w:rsid w:val="002F1936"/>
    <w:rsid w:val="002F6221"/>
    <w:rsid w:val="00307DE8"/>
    <w:rsid w:val="00313E0D"/>
    <w:rsid w:val="00320611"/>
    <w:rsid w:val="003225EE"/>
    <w:rsid w:val="003251AE"/>
    <w:rsid w:val="00326630"/>
    <w:rsid w:val="0033096F"/>
    <w:rsid w:val="0033485A"/>
    <w:rsid w:val="00334D86"/>
    <w:rsid w:val="003355EC"/>
    <w:rsid w:val="003433BC"/>
    <w:rsid w:val="00346E87"/>
    <w:rsid w:val="00347229"/>
    <w:rsid w:val="003518A1"/>
    <w:rsid w:val="003529BF"/>
    <w:rsid w:val="00353C6B"/>
    <w:rsid w:val="00355864"/>
    <w:rsid w:val="003630A3"/>
    <w:rsid w:val="0036538E"/>
    <w:rsid w:val="00367087"/>
    <w:rsid w:val="00367922"/>
    <w:rsid w:val="0038007C"/>
    <w:rsid w:val="0038143E"/>
    <w:rsid w:val="00383960"/>
    <w:rsid w:val="00384AA4"/>
    <w:rsid w:val="0039516C"/>
    <w:rsid w:val="00395B55"/>
    <w:rsid w:val="003A2769"/>
    <w:rsid w:val="003A36A1"/>
    <w:rsid w:val="003A4B67"/>
    <w:rsid w:val="003A6BE8"/>
    <w:rsid w:val="003C25D3"/>
    <w:rsid w:val="003C3C38"/>
    <w:rsid w:val="003C47C7"/>
    <w:rsid w:val="003C5458"/>
    <w:rsid w:val="003C79C4"/>
    <w:rsid w:val="003D4ECE"/>
    <w:rsid w:val="003D7463"/>
    <w:rsid w:val="003E3415"/>
    <w:rsid w:val="003E5FB9"/>
    <w:rsid w:val="003E7801"/>
    <w:rsid w:val="003F1BE6"/>
    <w:rsid w:val="003F1F72"/>
    <w:rsid w:val="00411CE3"/>
    <w:rsid w:val="004122BD"/>
    <w:rsid w:val="004163E0"/>
    <w:rsid w:val="004215D6"/>
    <w:rsid w:val="00424284"/>
    <w:rsid w:val="004269B1"/>
    <w:rsid w:val="00435E51"/>
    <w:rsid w:val="00440254"/>
    <w:rsid w:val="00441946"/>
    <w:rsid w:val="0044445D"/>
    <w:rsid w:val="00457558"/>
    <w:rsid w:val="004631D3"/>
    <w:rsid w:val="00463435"/>
    <w:rsid w:val="004653CB"/>
    <w:rsid w:val="00465EC5"/>
    <w:rsid w:val="0047341C"/>
    <w:rsid w:val="00476A1B"/>
    <w:rsid w:val="004829AE"/>
    <w:rsid w:val="00482C7E"/>
    <w:rsid w:val="004958B9"/>
    <w:rsid w:val="00496413"/>
    <w:rsid w:val="004A0E9A"/>
    <w:rsid w:val="004A345F"/>
    <w:rsid w:val="004A62EF"/>
    <w:rsid w:val="004A7F8C"/>
    <w:rsid w:val="004B1232"/>
    <w:rsid w:val="004B5C3E"/>
    <w:rsid w:val="004B7098"/>
    <w:rsid w:val="004C0BB3"/>
    <w:rsid w:val="004C1270"/>
    <w:rsid w:val="004D1553"/>
    <w:rsid w:val="004D313A"/>
    <w:rsid w:val="004D4AD3"/>
    <w:rsid w:val="004E01BF"/>
    <w:rsid w:val="004E04F5"/>
    <w:rsid w:val="004E78A2"/>
    <w:rsid w:val="004F04F6"/>
    <w:rsid w:val="004F1738"/>
    <w:rsid w:val="00512341"/>
    <w:rsid w:val="0051310D"/>
    <w:rsid w:val="00521F7E"/>
    <w:rsid w:val="00526A29"/>
    <w:rsid w:val="00534A63"/>
    <w:rsid w:val="00537639"/>
    <w:rsid w:val="00540F3F"/>
    <w:rsid w:val="0054635B"/>
    <w:rsid w:val="005514BF"/>
    <w:rsid w:val="00557728"/>
    <w:rsid w:val="00560255"/>
    <w:rsid w:val="00563AD5"/>
    <w:rsid w:val="00575F49"/>
    <w:rsid w:val="005769D4"/>
    <w:rsid w:val="00580AC3"/>
    <w:rsid w:val="0058597E"/>
    <w:rsid w:val="00586343"/>
    <w:rsid w:val="00587FDA"/>
    <w:rsid w:val="00590E9B"/>
    <w:rsid w:val="00591706"/>
    <w:rsid w:val="00597485"/>
    <w:rsid w:val="0059766C"/>
    <w:rsid w:val="005B1A8F"/>
    <w:rsid w:val="005B59D1"/>
    <w:rsid w:val="005B5A90"/>
    <w:rsid w:val="005D1453"/>
    <w:rsid w:val="005D26D1"/>
    <w:rsid w:val="005D30E7"/>
    <w:rsid w:val="005D6563"/>
    <w:rsid w:val="005F2689"/>
    <w:rsid w:val="006002E0"/>
    <w:rsid w:val="00612271"/>
    <w:rsid w:val="00612453"/>
    <w:rsid w:val="006220A3"/>
    <w:rsid w:val="00626D23"/>
    <w:rsid w:val="00630FE7"/>
    <w:rsid w:val="00635C37"/>
    <w:rsid w:val="006363D3"/>
    <w:rsid w:val="00640066"/>
    <w:rsid w:val="00641CFC"/>
    <w:rsid w:val="00641D6E"/>
    <w:rsid w:val="00645FB7"/>
    <w:rsid w:val="00662A59"/>
    <w:rsid w:val="006653DA"/>
    <w:rsid w:val="006707DD"/>
    <w:rsid w:val="00671CA2"/>
    <w:rsid w:val="00672500"/>
    <w:rsid w:val="00680145"/>
    <w:rsid w:val="0068532C"/>
    <w:rsid w:val="00693103"/>
    <w:rsid w:val="00693C68"/>
    <w:rsid w:val="00694C54"/>
    <w:rsid w:val="00695EF9"/>
    <w:rsid w:val="006A32C6"/>
    <w:rsid w:val="006A46AC"/>
    <w:rsid w:val="006B2D06"/>
    <w:rsid w:val="006B2EDD"/>
    <w:rsid w:val="006B6861"/>
    <w:rsid w:val="006C026B"/>
    <w:rsid w:val="006C64A0"/>
    <w:rsid w:val="006C70E9"/>
    <w:rsid w:val="006C7332"/>
    <w:rsid w:val="006D08D3"/>
    <w:rsid w:val="006D2473"/>
    <w:rsid w:val="006D2811"/>
    <w:rsid w:val="006D48C1"/>
    <w:rsid w:val="006D7306"/>
    <w:rsid w:val="006E4F69"/>
    <w:rsid w:val="006E53A6"/>
    <w:rsid w:val="006E567A"/>
    <w:rsid w:val="006E7CF4"/>
    <w:rsid w:val="006F037A"/>
    <w:rsid w:val="00701E06"/>
    <w:rsid w:val="00707E11"/>
    <w:rsid w:val="00710931"/>
    <w:rsid w:val="00712ABE"/>
    <w:rsid w:val="00715070"/>
    <w:rsid w:val="007156D2"/>
    <w:rsid w:val="007218F6"/>
    <w:rsid w:val="00721FA0"/>
    <w:rsid w:val="00727DC6"/>
    <w:rsid w:val="00727FC5"/>
    <w:rsid w:val="00734DB3"/>
    <w:rsid w:val="00740E1E"/>
    <w:rsid w:val="00742C35"/>
    <w:rsid w:val="0074457E"/>
    <w:rsid w:val="00744BEE"/>
    <w:rsid w:val="00750120"/>
    <w:rsid w:val="00756EA8"/>
    <w:rsid w:val="00765FB3"/>
    <w:rsid w:val="007663FD"/>
    <w:rsid w:val="00771991"/>
    <w:rsid w:val="00771D30"/>
    <w:rsid w:val="007801C4"/>
    <w:rsid w:val="007844E0"/>
    <w:rsid w:val="00786E20"/>
    <w:rsid w:val="007876A4"/>
    <w:rsid w:val="007A29F3"/>
    <w:rsid w:val="007A639A"/>
    <w:rsid w:val="007B37A4"/>
    <w:rsid w:val="007B4EF1"/>
    <w:rsid w:val="007B79A8"/>
    <w:rsid w:val="007C0902"/>
    <w:rsid w:val="007D2A8A"/>
    <w:rsid w:val="007D3916"/>
    <w:rsid w:val="007D4B53"/>
    <w:rsid w:val="007D4EB1"/>
    <w:rsid w:val="007D6FBD"/>
    <w:rsid w:val="007E2C14"/>
    <w:rsid w:val="007E7ADD"/>
    <w:rsid w:val="007F3C4E"/>
    <w:rsid w:val="0080714B"/>
    <w:rsid w:val="00811706"/>
    <w:rsid w:val="008126FA"/>
    <w:rsid w:val="008159F5"/>
    <w:rsid w:val="008229EF"/>
    <w:rsid w:val="008313F2"/>
    <w:rsid w:val="008352F3"/>
    <w:rsid w:val="0085531F"/>
    <w:rsid w:val="008557AE"/>
    <w:rsid w:val="00870254"/>
    <w:rsid w:val="00873ACB"/>
    <w:rsid w:val="00875554"/>
    <w:rsid w:val="0088520F"/>
    <w:rsid w:val="0088685E"/>
    <w:rsid w:val="008928BA"/>
    <w:rsid w:val="00897596"/>
    <w:rsid w:val="008A1E9B"/>
    <w:rsid w:val="008A6EC4"/>
    <w:rsid w:val="008B29A5"/>
    <w:rsid w:val="008B4A31"/>
    <w:rsid w:val="008D06DE"/>
    <w:rsid w:val="008D29D3"/>
    <w:rsid w:val="008D7948"/>
    <w:rsid w:val="008E0111"/>
    <w:rsid w:val="008E12B1"/>
    <w:rsid w:val="008E2012"/>
    <w:rsid w:val="008E51E8"/>
    <w:rsid w:val="008F000D"/>
    <w:rsid w:val="008F778A"/>
    <w:rsid w:val="009002D0"/>
    <w:rsid w:val="00904FBE"/>
    <w:rsid w:val="009054AA"/>
    <w:rsid w:val="00910327"/>
    <w:rsid w:val="009107BA"/>
    <w:rsid w:val="009109D7"/>
    <w:rsid w:val="009137C4"/>
    <w:rsid w:val="00916229"/>
    <w:rsid w:val="00922E31"/>
    <w:rsid w:val="00926835"/>
    <w:rsid w:val="00927575"/>
    <w:rsid w:val="00933A64"/>
    <w:rsid w:val="00937B7B"/>
    <w:rsid w:val="0094050E"/>
    <w:rsid w:val="0094455E"/>
    <w:rsid w:val="009511F2"/>
    <w:rsid w:val="00952B8F"/>
    <w:rsid w:val="00966B9A"/>
    <w:rsid w:val="009724D6"/>
    <w:rsid w:val="00975AF7"/>
    <w:rsid w:val="00980AF1"/>
    <w:rsid w:val="00980CC8"/>
    <w:rsid w:val="009861AF"/>
    <w:rsid w:val="00990C96"/>
    <w:rsid w:val="00990D1B"/>
    <w:rsid w:val="009922D2"/>
    <w:rsid w:val="009942A5"/>
    <w:rsid w:val="009A1C64"/>
    <w:rsid w:val="009A3062"/>
    <w:rsid w:val="009A4E15"/>
    <w:rsid w:val="009B4A0C"/>
    <w:rsid w:val="009B650F"/>
    <w:rsid w:val="009C4B15"/>
    <w:rsid w:val="009D2F34"/>
    <w:rsid w:val="009D52A6"/>
    <w:rsid w:val="009D647A"/>
    <w:rsid w:val="009E39ED"/>
    <w:rsid w:val="009E4141"/>
    <w:rsid w:val="009F27F6"/>
    <w:rsid w:val="00A042D8"/>
    <w:rsid w:val="00A05E31"/>
    <w:rsid w:val="00A079E7"/>
    <w:rsid w:val="00A10A9A"/>
    <w:rsid w:val="00A1359F"/>
    <w:rsid w:val="00A15010"/>
    <w:rsid w:val="00A17473"/>
    <w:rsid w:val="00A21E1C"/>
    <w:rsid w:val="00A2586A"/>
    <w:rsid w:val="00A32135"/>
    <w:rsid w:val="00A416C4"/>
    <w:rsid w:val="00A42337"/>
    <w:rsid w:val="00A42905"/>
    <w:rsid w:val="00A46019"/>
    <w:rsid w:val="00A47DE3"/>
    <w:rsid w:val="00A556DC"/>
    <w:rsid w:val="00A56AE2"/>
    <w:rsid w:val="00A6299A"/>
    <w:rsid w:val="00A65E1B"/>
    <w:rsid w:val="00A71C36"/>
    <w:rsid w:val="00A725F5"/>
    <w:rsid w:val="00A81E5A"/>
    <w:rsid w:val="00A87116"/>
    <w:rsid w:val="00A9396C"/>
    <w:rsid w:val="00A939FB"/>
    <w:rsid w:val="00A944FC"/>
    <w:rsid w:val="00AA2111"/>
    <w:rsid w:val="00AA38E3"/>
    <w:rsid w:val="00AA7037"/>
    <w:rsid w:val="00AA793B"/>
    <w:rsid w:val="00AB46C1"/>
    <w:rsid w:val="00AB5B98"/>
    <w:rsid w:val="00AB5DF7"/>
    <w:rsid w:val="00AC1C51"/>
    <w:rsid w:val="00AC4E3E"/>
    <w:rsid w:val="00AC5B79"/>
    <w:rsid w:val="00AD6978"/>
    <w:rsid w:val="00AE270F"/>
    <w:rsid w:val="00AF3268"/>
    <w:rsid w:val="00AF3433"/>
    <w:rsid w:val="00AF3F51"/>
    <w:rsid w:val="00B04489"/>
    <w:rsid w:val="00B12C55"/>
    <w:rsid w:val="00B16658"/>
    <w:rsid w:val="00B24885"/>
    <w:rsid w:val="00B37277"/>
    <w:rsid w:val="00B4090C"/>
    <w:rsid w:val="00B411FA"/>
    <w:rsid w:val="00B41937"/>
    <w:rsid w:val="00B44030"/>
    <w:rsid w:val="00B465F5"/>
    <w:rsid w:val="00B60B59"/>
    <w:rsid w:val="00B65E3D"/>
    <w:rsid w:val="00B8194F"/>
    <w:rsid w:val="00B81F7B"/>
    <w:rsid w:val="00B82D5C"/>
    <w:rsid w:val="00B84B4C"/>
    <w:rsid w:val="00B90EDD"/>
    <w:rsid w:val="00B92693"/>
    <w:rsid w:val="00BA4064"/>
    <w:rsid w:val="00BB003E"/>
    <w:rsid w:val="00BB3F1D"/>
    <w:rsid w:val="00BB41C5"/>
    <w:rsid w:val="00BB5F7B"/>
    <w:rsid w:val="00BC059F"/>
    <w:rsid w:val="00BC19DA"/>
    <w:rsid w:val="00BC1C5C"/>
    <w:rsid w:val="00BC3919"/>
    <w:rsid w:val="00BD2343"/>
    <w:rsid w:val="00BD425E"/>
    <w:rsid w:val="00BD4B1D"/>
    <w:rsid w:val="00BD6BC2"/>
    <w:rsid w:val="00BE14FE"/>
    <w:rsid w:val="00BE4CB6"/>
    <w:rsid w:val="00BE66F9"/>
    <w:rsid w:val="00BF45A8"/>
    <w:rsid w:val="00BF53AC"/>
    <w:rsid w:val="00C005B6"/>
    <w:rsid w:val="00C10CCE"/>
    <w:rsid w:val="00C10EF6"/>
    <w:rsid w:val="00C1284F"/>
    <w:rsid w:val="00C15437"/>
    <w:rsid w:val="00C1754C"/>
    <w:rsid w:val="00C232BB"/>
    <w:rsid w:val="00C232D6"/>
    <w:rsid w:val="00C23669"/>
    <w:rsid w:val="00C26746"/>
    <w:rsid w:val="00C33D5F"/>
    <w:rsid w:val="00C34692"/>
    <w:rsid w:val="00C35682"/>
    <w:rsid w:val="00C444B7"/>
    <w:rsid w:val="00C54A36"/>
    <w:rsid w:val="00C5669E"/>
    <w:rsid w:val="00C57CCD"/>
    <w:rsid w:val="00C62316"/>
    <w:rsid w:val="00C739BE"/>
    <w:rsid w:val="00C74B63"/>
    <w:rsid w:val="00C77309"/>
    <w:rsid w:val="00C77E4A"/>
    <w:rsid w:val="00C80D50"/>
    <w:rsid w:val="00C8253B"/>
    <w:rsid w:val="00C83142"/>
    <w:rsid w:val="00C85A85"/>
    <w:rsid w:val="00C869B7"/>
    <w:rsid w:val="00C86EC2"/>
    <w:rsid w:val="00C87D3D"/>
    <w:rsid w:val="00C906E4"/>
    <w:rsid w:val="00C9511F"/>
    <w:rsid w:val="00CB2D3E"/>
    <w:rsid w:val="00CB5B61"/>
    <w:rsid w:val="00CB6CCA"/>
    <w:rsid w:val="00CC0E6E"/>
    <w:rsid w:val="00CC2566"/>
    <w:rsid w:val="00CC4118"/>
    <w:rsid w:val="00CC75D8"/>
    <w:rsid w:val="00CD08BD"/>
    <w:rsid w:val="00CD7EBE"/>
    <w:rsid w:val="00CE38A2"/>
    <w:rsid w:val="00CE390A"/>
    <w:rsid w:val="00CE4479"/>
    <w:rsid w:val="00CE6AC3"/>
    <w:rsid w:val="00CE70C2"/>
    <w:rsid w:val="00CF0893"/>
    <w:rsid w:val="00CF4659"/>
    <w:rsid w:val="00D003DA"/>
    <w:rsid w:val="00D013B8"/>
    <w:rsid w:val="00D03726"/>
    <w:rsid w:val="00D04055"/>
    <w:rsid w:val="00D06F8F"/>
    <w:rsid w:val="00D13E2C"/>
    <w:rsid w:val="00D357AA"/>
    <w:rsid w:val="00D3724D"/>
    <w:rsid w:val="00D4198A"/>
    <w:rsid w:val="00D42600"/>
    <w:rsid w:val="00D43D47"/>
    <w:rsid w:val="00D5331D"/>
    <w:rsid w:val="00D53C95"/>
    <w:rsid w:val="00D5724B"/>
    <w:rsid w:val="00D57740"/>
    <w:rsid w:val="00D611EC"/>
    <w:rsid w:val="00D619C5"/>
    <w:rsid w:val="00D629CA"/>
    <w:rsid w:val="00D667AB"/>
    <w:rsid w:val="00D744B0"/>
    <w:rsid w:val="00D76799"/>
    <w:rsid w:val="00D84FE9"/>
    <w:rsid w:val="00D8636E"/>
    <w:rsid w:val="00D906D3"/>
    <w:rsid w:val="00D91037"/>
    <w:rsid w:val="00D92534"/>
    <w:rsid w:val="00D93903"/>
    <w:rsid w:val="00DA20F4"/>
    <w:rsid w:val="00DB08A1"/>
    <w:rsid w:val="00DB1219"/>
    <w:rsid w:val="00DB41AF"/>
    <w:rsid w:val="00DB74DC"/>
    <w:rsid w:val="00DC12FD"/>
    <w:rsid w:val="00DC4478"/>
    <w:rsid w:val="00DC4D2A"/>
    <w:rsid w:val="00DC5298"/>
    <w:rsid w:val="00DC6E2A"/>
    <w:rsid w:val="00DD0D13"/>
    <w:rsid w:val="00DD6FB6"/>
    <w:rsid w:val="00DE118C"/>
    <w:rsid w:val="00DE38E6"/>
    <w:rsid w:val="00DE73A5"/>
    <w:rsid w:val="00DF007D"/>
    <w:rsid w:val="00DF09EB"/>
    <w:rsid w:val="00DF0A7E"/>
    <w:rsid w:val="00DF0DD8"/>
    <w:rsid w:val="00DF3907"/>
    <w:rsid w:val="00DF76E4"/>
    <w:rsid w:val="00E111B2"/>
    <w:rsid w:val="00E2224D"/>
    <w:rsid w:val="00E231DD"/>
    <w:rsid w:val="00E26150"/>
    <w:rsid w:val="00E26609"/>
    <w:rsid w:val="00E27179"/>
    <w:rsid w:val="00E37136"/>
    <w:rsid w:val="00E371AA"/>
    <w:rsid w:val="00E428F8"/>
    <w:rsid w:val="00E4612F"/>
    <w:rsid w:val="00E47BF0"/>
    <w:rsid w:val="00E509A1"/>
    <w:rsid w:val="00E56597"/>
    <w:rsid w:val="00E5700B"/>
    <w:rsid w:val="00E57128"/>
    <w:rsid w:val="00E57E1B"/>
    <w:rsid w:val="00E61546"/>
    <w:rsid w:val="00E76A95"/>
    <w:rsid w:val="00E80704"/>
    <w:rsid w:val="00E825ED"/>
    <w:rsid w:val="00E833B0"/>
    <w:rsid w:val="00E91D8C"/>
    <w:rsid w:val="00E91E7B"/>
    <w:rsid w:val="00EA0FDC"/>
    <w:rsid w:val="00EA140D"/>
    <w:rsid w:val="00EA33EB"/>
    <w:rsid w:val="00EA4743"/>
    <w:rsid w:val="00EB076E"/>
    <w:rsid w:val="00EB0935"/>
    <w:rsid w:val="00EB51B7"/>
    <w:rsid w:val="00EC081A"/>
    <w:rsid w:val="00EC492E"/>
    <w:rsid w:val="00ED180A"/>
    <w:rsid w:val="00EF1C63"/>
    <w:rsid w:val="00EF3875"/>
    <w:rsid w:val="00EF6790"/>
    <w:rsid w:val="00F05276"/>
    <w:rsid w:val="00F22150"/>
    <w:rsid w:val="00F32EDD"/>
    <w:rsid w:val="00F34DEA"/>
    <w:rsid w:val="00F36C61"/>
    <w:rsid w:val="00F45AF4"/>
    <w:rsid w:val="00F45DDF"/>
    <w:rsid w:val="00F46CE0"/>
    <w:rsid w:val="00F52872"/>
    <w:rsid w:val="00F62D37"/>
    <w:rsid w:val="00F62DAC"/>
    <w:rsid w:val="00F6317A"/>
    <w:rsid w:val="00F64A08"/>
    <w:rsid w:val="00F7335C"/>
    <w:rsid w:val="00F74D60"/>
    <w:rsid w:val="00F75517"/>
    <w:rsid w:val="00F82912"/>
    <w:rsid w:val="00FA7A8B"/>
    <w:rsid w:val="00FB2EF2"/>
    <w:rsid w:val="00FB385D"/>
    <w:rsid w:val="00FB70F6"/>
    <w:rsid w:val="00FB7DB3"/>
    <w:rsid w:val="00FC4137"/>
    <w:rsid w:val="00FC62D7"/>
    <w:rsid w:val="00FC679A"/>
    <w:rsid w:val="00FC7EAB"/>
    <w:rsid w:val="00FD08B8"/>
    <w:rsid w:val="00FD3708"/>
    <w:rsid w:val="00FD3858"/>
    <w:rsid w:val="00FD693C"/>
    <w:rsid w:val="00FE412A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488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3F81"/>
    <w:rPr>
      <w:rFonts w:ascii="Arial" w:hAnsi="Arial"/>
      <w:b/>
      <w:caps/>
      <w:sz w:val="28"/>
    </w:rPr>
  </w:style>
  <w:style w:type="character" w:customStyle="1" w:styleId="Nadpis2Char">
    <w:name w:val="Nadpis 2 Char"/>
    <w:link w:val="Nadpis2"/>
    <w:uiPriority w:val="99"/>
    <w:locked/>
    <w:rsid w:val="00A42905"/>
    <w:rPr>
      <w:rFonts w:ascii="Arial" w:hAnsi="Arial"/>
      <w:b/>
      <w:sz w:val="26"/>
    </w:rPr>
  </w:style>
  <w:style w:type="paragraph" w:styleId="Zhlav">
    <w:name w:val="header"/>
    <w:basedOn w:val="Normln"/>
    <w:link w:val="ZhlavChar"/>
    <w:uiPriority w:val="99"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FC679A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FC679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locked/>
    <w:rsid w:val="00FC679A"/>
    <w:pPr>
      <w:spacing w:after="0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FC679A"/>
    <w:rPr>
      <w:rFonts w:ascii="Tahoma" w:hAnsi="Tahoma"/>
      <w:sz w:val="16"/>
    </w:rPr>
  </w:style>
  <w:style w:type="paragraph" w:styleId="Normlnweb">
    <w:name w:val="Normal (Web)"/>
    <w:basedOn w:val="Normln"/>
    <w:uiPriority w:val="99"/>
    <w:semiHidden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locked/>
    <w:rsid w:val="00EF3875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uiPriority w:val="99"/>
    <w:locked/>
    <w:rsid w:val="003D7463"/>
    <w:pPr>
      <w:spacing w:after="0"/>
    </w:pPr>
    <w:rPr>
      <w:b/>
    </w:rPr>
  </w:style>
  <w:style w:type="paragraph" w:customStyle="1" w:styleId="datum">
    <w:name w:val="datum"/>
    <w:basedOn w:val="Normln"/>
    <w:uiPriority w:val="99"/>
    <w:locked/>
    <w:rsid w:val="008B29A5"/>
    <w:pPr>
      <w:spacing w:before="440" w:after="440"/>
    </w:pPr>
  </w:style>
  <w:style w:type="paragraph" w:customStyle="1" w:styleId="podpis">
    <w:name w:val="podpis"/>
    <w:basedOn w:val="datum"/>
    <w:uiPriority w:val="99"/>
    <w:rsid w:val="00933A64"/>
    <w:pPr>
      <w:spacing w:before="0" w:after="0"/>
      <w:contextualSpacing/>
    </w:pPr>
  </w:style>
  <w:style w:type="paragraph" w:customStyle="1" w:styleId="zklad">
    <w:name w:val="základ"/>
    <w:uiPriority w:val="99"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uiPriority w:val="99"/>
    <w:rsid w:val="007B79A8"/>
    <w:rPr>
      <w:b/>
    </w:rPr>
  </w:style>
  <w:style w:type="paragraph" w:customStyle="1" w:styleId="przdndek">
    <w:name w:val="prázdný řádek"/>
    <w:basedOn w:val="zklad"/>
    <w:uiPriority w:val="99"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uiPriority w:val="99"/>
    <w:rsid w:val="007B79A8"/>
    <w:pPr>
      <w:spacing w:after="0"/>
    </w:pPr>
  </w:style>
  <w:style w:type="paragraph" w:customStyle="1" w:styleId="plohy">
    <w:name w:val="přílohy"/>
    <w:basedOn w:val="zklad"/>
    <w:uiPriority w:val="99"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uiPriority w:val="99"/>
    <w:rsid w:val="00A42337"/>
    <w:rPr>
      <w:b/>
    </w:rPr>
  </w:style>
  <w:style w:type="paragraph" w:customStyle="1" w:styleId="citace">
    <w:name w:val="citace"/>
    <w:basedOn w:val="zklad"/>
    <w:uiPriority w:val="99"/>
    <w:rsid w:val="00A42337"/>
    <w:rPr>
      <w:i/>
    </w:rPr>
  </w:style>
  <w:style w:type="character" w:styleId="Zvraznn0">
    <w:name w:val="Emphasis"/>
    <w:uiPriority w:val="99"/>
    <w:qFormat/>
    <w:locked/>
    <w:rsid w:val="00A42337"/>
    <w:rPr>
      <w:rFonts w:cs="Times New Roman"/>
      <w:i/>
    </w:rPr>
  </w:style>
  <w:style w:type="paragraph" w:customStyle="1" w:styleId="seznam-1rove">
    <w:name w:val="seznam - 1. úroveň"/>
    <w:basedOn w:val="zklad"/>
    <w:uiPriority w:val="99"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uiPriority w:val="99"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uiPriority w:val="99"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uiPriority w:val="99"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uiPriority w:val="99"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table" w:styleId="Mkatabulky">
    <w:name w:val="Table Grid"/>
    <w:basedOn w:val="Normlntabulka"/>
    <w:uiPriority w:val="99"/>
    <w:locked/>
    <w:rsid w:val="004D15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locked/>
    <w:rsid w:val="00D357A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0207C7"/>
    <w:rPr>
      <w:rFonts w:ascii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uiPriority w:val="99"/>
    <w:rsid w:val="00926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locked/>
    <w:rsid w:val="00DE118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50D95"/>
    <w:rPr>
      <w:rFonts w:ascii="Arial" w:hAnsi="Arial"/>
      <w:lang w:eastAsia="en-US"/>
    </w:rPr>
  </w:style>
  <w:style w:type="paragraph" w:customStyle="1" w:styleId="Rozloendokumentu1">
    <w:name w:val="Rozložení dokumentu1"/>
    <w:basedOn w:val="Normln"/>
    <w:uiPriority w:val="99"/>
    <w:semiHidden/>
    <w:locked/>
    <w:rsid w:val="00C356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AA38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50D95"/>
    <w:rPr>
      <w:rFonts w:ascii="Arial" w:hAnsi="Arial"/>
      <w:sz w:val="16"/>
      <w:szCs w:val="16"/>
      <w:lang w:eastAsia="en-US"/>
    </w:rPr>
  </w:style>
  <w:style w:type="character" w:styleId="Siln">
    <w:name w:val="Strong"/>
    <w:uiPriority w:val="99"/>
    <w:qFormat/>
    <w:locked/>
    <w:rsid w:val="002253E9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6E567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locked/>
    <w:rsid w:val="00C232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C232B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232B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C232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232BB"/>
    <w:rPr>
      <w:rFonts w:ascii="Arial" w:hAnsi="Arial"/>
      <w:b/>
      <w:lang w:eastAsia="en-US"/>
    </w:rPr>
  </w:style>
  <w:style w:type="paragraph" w:styleId="Revize">
    <w:name w:val="Revision"/>
    <w:hidden/>
    <w:uiPriority w:val="99"/>
    <w:semiHidden/>
    <w:rsid w:val="00183040"/>
    <w:rPr>
      <w:rFonts w:ascii="Arial" w:hAnsi="Arial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9A1C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A1C64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488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3F81"/>
    <w:rPr>
      <w:rFonts w:ascii="Arial" w:hAnsi="Arial"/>
      <w:b/>
      <w:caps/>
      <w:sz w:val="28"/>
    </w:rPr>
  </w:style>
  <w:style w:type="character" w:customStyle="1" w:styleId="Nadpis2Char">
    <w:name w:val="Nadpis 2 Char"/>
    <w:link w:val="Nadpis2"/>
    <w:uiPriority w:val="99"/>
    <w:locked/>
    <w:rsid w:val="00A42905"/>
    <w:rPr>
      <w:rFonts w:ascii="Arial" w:hAnsi="Arial"/>
      <w:b/>
      <w:sz w:val="26"/>
    </w:rPr>
  </w:style>
  <w:style w:type="paragraph" w:styleId="Zhlav">
    <w:name w:val="header"/>
    <w:basedOn w:val="Normln"/>
    <w:link w:val="ZhlavChar"/>
    <w:uiPriority w:val="99"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FC679A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FC679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locked/>
    <w:rsid w:val="00FC679A"/>
    <w:pPr>
      <w:spacing w:after="0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FC679A"/>
    <w:rPr>
      <w:rFonts w:ascii="Tahoma" w:hAnsi="Tahoma"/>
      <w:sz w:val="16"/>
    </w:rPr>
  </w:style>
  <w:style w:type="paragraph" w:styleId="Normlnweb">
    <w:name w:val="Normal (Web)"/>
    <w:basedOn w:val="Normln"/>
    <w:uiPriority w:val="99"/>
    <w:semiHidden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locked/>
    <w:rsid w:val="00EF3875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uiPriority w:val="99"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uiPriority w:val="99"/>
    <w:locked/>
    <w:rsid w:val="003D7463"/>
    <w:pPr>
      <w:spacing w:after="0"/>
    </w:pPr>
    <w:rPr>
      <w:b/>
    </w:rPr>
  </w:style>
  <w:style w:type="paragraph" w:customStyle="1" w:styleId="datum">
    <w:name w:val="datum"/>
    <w:basedOn w:val="Normln"/>
    <w:uiPriority w:val="99"/>
    <w:locked/>
    <w:rsid w:val="008B29A5"/>
    <w:pPr>
      <w:spacing w:before="440" w:after="440"/>
    </w:pPr>
  </w:style>
  <w:style w:type="paragraph" w:customStyle="1" w:styleId="podpis">
    <w:name w:val="podpis"/>
    <w:basedOn w:val="datum"/>
    <w:uiPriority w:val="99"/>
    <w:rsid w:val="00933A64"/>
    <w:pPr>
      <w:spacing w:before="0" w:after="0"/>
      <w:contextualSpacing/>
    </w:pPr>
  </w:style>
  <w:style w:type="paragraph" w:customStyle="1" w:styleId="zklad">
    <w:name w:val="základ"/>
    <w:uiPriority w:val="99"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uiPriority w:val="99"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uiPriority w:val="99"/>
    <w:rsid w:val="007B79A8"/>
    <w:rPr>
      <w:b/>
    </w:rPr>
  </w:style>
  <w:style w:type="paragraph" w:customStyle="1" w:styleId="przdndek">
    <w:name w:val="prázdný řádek"/>
    <w:basedOn w:val="zklad"/>
    <w:uiPriority w:val="99"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uiPriority w:val="99"/>
    <w:rsid w:val="007B79A8"/>
    <w:pPr>
      <w:spacing w:after="0"/>
    </w:pPr>
  </w:style>
  <w:style w:type="paragraph" w:customStyle="1" w:styleId="plohy">
    <w:name w:val="přílohy"/>
    <w:basedOn w:val="zklad"/>
    <w:uiPriority w:val="99"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uiPriority w:val="99"/>
    <w:rsid w:val="00A42337"/>
    <w:rPr>
      <w:b/>
    </w:rPr>
  </w:style>
  <w:style w:type="paragraph" w:customStyle="1" w:styleId="citace">
    <w:name w:val="citace"/>
    <w:basedOn w:val="zklad"/>
    <w:uiPriority w:val="99"/>
    <w:rsid w:val="00A42337"/>
    <w:rPr>
      <w:i/>
    </w:rPr>
  </w:style>
  <w:style w:type="character" w:styleId="Zvraznn0">
    <w:name w:val="Emphasis"/>
    <w:uiPriority w:val="99"/>
    <w:qFormat/>
    <w:locked/>
    <w:rsid w:val="00A42337"/>
    <w:rPr>
      <w:rFonts w:cs="Times New Roman"/>
      <w:i/>
    </w:rPr>
  </w:style>
  <w:style w:type="paragraph" w:customStyle="1" w:styleId="seznam-1rove">
    <w:name w:val="seznam - 1. úroveň"/>
    <w:basedOn w:val="zklad"/>
    <w:uiPriority w:val="99"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uiPriority w:val="99"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uiPriority w:val="99"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uiPriority w:val="99"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uiPriority w:val="99"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table" w:styleId="Mkatabulky">
    <w:name w:val="Table Grid"/>
    <w:basedOn w:val="Normlntabulka"/>
    <w:uiPriority w:val="99"/>
    <w:locked/>
    <w:rsid w:val="004D15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locked/>
    <w:rsid w:val="00D357AA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0207C7"/>
    <w:rPr>
      <w:rFonts w:ascii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uiPriority w:val="99"/>
    <w:rsid w:val="009268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locked/>
    <w:rsid w:val="00DE118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50D95"/>
    <w:rPr>
      <w:rFonts w:ascii="Arial" w:hAnsi="Arial"/>
      <w:lang w:eastAsia="en-US"/>
    </w:rPr>
  </w:style>
  <w:style w:type="paragraph" w:customStyle="1" w:styleId="Rozloendokumentu1">
    <w:name w:val="Rozložení dokumentu1"/>
    <w:basedOn w:val="Normln"/>
    <w:uiPriority w:val="99"/>
    <w:semiHidden/>
    <w:locked/>
    <w:rsid w:val="00C356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AA38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50D95"/>
    <w:rPr>
      <w:rFonts w:ascii="Arial" w:hAnsi="Arial"/>
      <w:sz w:val="16"/>
      <w:szCs w:val="16"/>
      <w:lang w:eastAsia="en-US"/>
    </w:rPr>
  </w:style>
  <w:style w:type="character" w:styleId="Siln">
    <w:name w:val="Strong"/>
    <w:uiPriority w:val="99"/>
    <w:qFormat/>
    <w:locked/>
    <w:rsid w:val="002253E9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6E567A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locked/>
    <w:rsid w:val="00C232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C232B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232B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C232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232BB"/>
    <w:rPr>
      <w:rFonts w:ascii="Arial" w:hAnsi="Arial"/>
      <w:b/>
      <w:lang w:eastAsia="en-US"/>
    </w:rPr>
  </w:style>
  <w:style w:type="paragraph" w:styleId="Revize">
    <w:name w:val="Revision"/>
    <w:hidden/>
    <w:uiPriority w:val="99"/>
    <w:semiHidden/>
    <w:rsid w:val="00183040"/>
    <w:rPr>
      <w:rFonts w:ascii="Arial" w:hAnsi="Arial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9A1C6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A1C6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07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najdr@aiconsulting.cz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najdr@aiconsult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cel.f\dokumenty\2009\Nov&#233;%20vzory%20dle%20LGM\dopis%20&#218;K%205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18A6-78AD-4B7C-8F23-F3984E28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ÚK 5.1.dot</Template>
  <TotalTime>156</TotalTime>
  <Pages>8</Pages>
  <Words>2377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AIC</Company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koncel.f</dc:creator>
  <cp:lastModifiedBy>Šnajdr Marek</cp:lastModifiedBy>
  <cp:revision>25</cp:revision>
  <cp:lastPrinted>2012-07-24T05:20:00Z</cp:lastPrinted>
  <dcterms:created xsi:type="dcterms:W3CDTF">2012-09-21T13:47:00Z</dcterms:created>
  <dcterms:modified xsi:type="dcterms:W3CDTF">2013-04-12T13:38:00Z</dcterms:modified>
</cp:coreProperties>
</file>