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567" w:rsidRPr="00EE3FBF" w:rsidRDefault="00BC486A" w:rsidP="00353DE9">
      <w:pPr>
        <w:rPr>
          <w:rFonts w:ascii="Arial" w:hAnsi="Arial" w:cs="Arial"/>
        </w:rPr>
      </w:pPr>
      <w:r w:rsidRPr="00EE3FBF">
        <w:rPr>
          <w:rFonts w:ascii="Arial" w:hAnsi="Arial" w:cs="Arial"/>
        </w:rPr>
        <w:t>Příloha č. 2</w:t>
      </w:r>
      <w:r w:rsidR="00353DE9" w:rsidRPr="00EE3FBF">
        <w:rPr>
          <w:rFonts w:ascii="Arial" w:hAnsi="Arial" w:cs="Arial"/>
        </w:rPr>
        <w:t xml:space="preserve"> k zadávací dokumentaci na krátkometrážní filmy č. j.: 35052/Ř/13</w:t>
      </w:r>
    </w:p>
    <w:p w:rsidR="00353DE9" w:rsidRPr="00EE3FBF" w:rsidRDefault="00353DE9" w:rsidP="00353DE9">
      <w:pPr>
        <w:rPr>
          <w:rFonts w:ascii="Arial" w:hAnsi="Arial" w:cs="Arial"/>
        </w:rPr>
      </w:pPr>
    </w:p>
    <w:p w:rsidR="008C4567" w:rsidRPr="00EE3FBF" w:rsidRDefault="00BC486A" w:rsidP="008C4567">
      <w:pPr>
        <w:jc w:val="center"/>
        <w:rPr>
          <w:rFonts w:ascii="Arial" w:hAnsi="Arial" w:cs="Arial"/>
          <w:b/>
          <w:sz w:val="28"/>
        </w:rPr>
      </w:pPr>
      <w:r w:rsidRPr="00EE3FBF">
        <w:rPr>
          <w:rFonts w:ascii="Arial" w:hAnsi="Arial" w:cs="Arial"/>
          <w:b/>
          <w:sz w:val="28"/>
        </w:rPr>
        <w:t>Stanovení nabídkové ceny veřejné zakázky</w:t>
      </w:r>
    </w:p>
    <w:p w:rsidR="007B0F6F" w:rsidRPr="00EE3FBF" w:rsidRDefault="007B0F6F" w:rsidP="007B0F6F">
      <w:pPr>
        <w:rPr>
          <w:rFonts w:ascii="Arial" w:hAnsi="Arial" w:cs="Arial"/>
          <w:sz w:val="24"/>
        </w:rPr>
      </w:pPr>
    </w:p>
    <w:p w:rsidR="00AA3DFD" w:rsidRPr="00EE3FBF" w:rsidRDefault="00F271AE" w:rsidP="007B0F6F">
      <w:pPr>
        <w:rPr>
          <w:rFonts w:ascii="Arial" w:hAnsi="Arial" w:cs="Arial"/>
          <w:b/>
          <w:sz w:val="24"/>
        </w:rPr>
      </w:pPr>
      <w:r w:rsidRPr="00EE3FBF">
        <w:rPr>
          <w:rFonts w:ascii="Arial" w:hAnsi="Arial" w:cs="Arial"/>
          <w:b/>
          <w:sz w:val="24"/>
        </w:rPr>
        <w:t>Rozpočet 10</w:t>
      </w:r>
      <w:r w:rsidR="00AA3DFD" w:rsidRPr="00EE3FBF">
        <w:rPr>
          <w:rFonts w:ascii="Arial" w:hAnsi="Arial" w:cs="Arial"/>
          <w:b/>
          <w:sz w:val="24"/>
        </w:rPr>
        <w:t xml:space="preserve"> dílů cyklu vzdělávacích a popularizačních pořadů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701"/>
        <w:gridCol w:w="1684"/>
        <w:gridCol w:w="1833"/>
      </w:tblGrid>
      <w:tr w:rsidR="00EF2075" w:rsidRPr="00EE3FBF" w:rsidTr="00EF2075">
        <w:trPr>
          <w:jc w:val="center"/>
        </w:trPr>
        <w:tc>
          <w:tcPr>
            <w:tcW w:w="2235" w:type="dxa"/>
            <w:vAlign w:val="center"/>
          </w:tcPr>
          <w:p w:rsidR="00EF2075" w:rsidRPr="00EE3FBF" w:rsidRDefault="00EF2075" w:rsidP="00EE7CA2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Předmět</w:t>
            </w:r>
          </w:p>
        </w:tc>
        <w:tc>
          <w:tcPr>
            <w:tcW w:w="1701" w:type="dxa"/>
            <w:vAlign w:val="center"/>
          </w:tcPr>
          <w:p w:rsidR="00EF2075" w:rsidRPr="00EE3FBF" w:rsidRDefault="00EF2075" w:rsidP="00EE7CA2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Cena bez DPH za celý cyklus</w:t>
            </w:r>
          </w:p>
        </w:tc>
        <w:tc>
          <w:tcPr>
            <w:tcW w:w="1684" w:type="dxa"/>
            <w:vAlign w:val="center"/>
          </w:tcPr>
          <w:p w:rsidR="00EF2075" w:rsidRPr="00EE3FBF" w:rsidRDefault="00EF2075" w:rsidP="00EE7CA2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Částka DPH na celý cyklus</w:t>
            </w:r>
          </w:p>
        </w:tc>
        <w:tc>
          <w:tcPr>
            <w:tcW w:w="1833" w:type="dxa"/>
            <w:vAlign w:val="center"/>
          </w:tcPr>
          <w:p w:rsidR="00EF2075" w:rsidRPr="00EE3FBF" w:rsidRDefault="00EF2075" w:rsidP="00EE7CA2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Cena s DPH za celý cyklus</w:t>
            </w: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grafika, animace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pronájem techniky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skladatel - hudba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střih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zvuk - postprodukce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kameraman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námět, scénář, příprava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produkce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technik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DVD +postprodukce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telefony, provozní náklady, doprava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licence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ostatní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2075" w:rsidRPr="00EE3FBF" w:rsidRDefault="00EF2075" w:rsidP="007B0F6F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DE9D9" w:themeFill="accent6" w:themeFillTint="33"/>
            <w:vAlign w:val="bottom"/>
          </w:tcPr>
          <w:p w:rsidR="00EF2075" w:rsidRPr="00EE3FBF" w:rsidRDefault="00EF2075" w:rsidP="00EE7CA2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EF2075" w:rsidRPr="00EE3FBF" w:rsidRDefault="00EF2075" w:rsidP="007B0F6F">
            <w:pPr>
              <w:rPr>
                <w:rFonts w:ascii="Arial" w:hAnsi="Arial" w:cs="Arial"/>
                <w:b/>
              </w:rPr>
            </w:pPr>
          </w:p>
        </w:tc>
        <w:tc>
          <w:tcPr>
            <w:tcW w:w="1684" w:type="dxa"/>
            <w:shd w:val="clear" w:color="auto" w:fill="FDE9D9" w:themeFill="accent6" w:themeFillTint="33"/>
          </w:tcPr>
          <w:p w:rsidR="00EF2075" w:rsidRPr="00EE3FBF" w:rsidRDefault="00EF2075" w:rsidP="007B0F6F">
            <w:pPr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FDE9D9" w:themeFill="accent6" w:themeFillTint="33"/>
          </w:tcPr>
          <w:p w:rsidR="00EF2075" w:rsidRPr="00EE3FBF" w:rsidRDefault="00EF2075" w:rsidP="007B0F6F">
            <w:pPr>
              <w:rPr>
                <w:rFonts w:ascii="Arial" w:hAnsi="Arial" w:cs="Arial"/>
                <w:b/>
              </w:rPr>
            </w:pPr>
          </w:p>
        </w:tc>
      </w:tr>
    </w:tbl>
    <w:p w:rsidR="00AA3DFD" w:rsidRDefault="00AA3DFD" w:rsidP="007B0F6F">
      <w:pPr>
        <w:rPr>
          <w:rFonts w:ascii="Arial" w:hAnsi="Arial" w:cs="Arial"/>
        </w:rPr>
      </w:pPr>
    </w:p>
    <w:p w:rsidR="00684374" w:rsidRDefault="00684374" w:rsidP="007B0F6F">
      <w:pPr>
        <w:rPr>
          <w:rFonts w:ascii="Arial" w:hAnsi="Arial" w:cs="Arial"/>
        </w:rPr>
      </w:pPr>
      <w:r>
        <w:rPr>
          <w:rFonts w:ascii="Arial" w:hAnsi="Arial" w:cs="Arial"/>
        </w:rPr>
        <w:t>V případě využití řádku „ostatní“ je U</w:t>
      </w:r>
      <w:r w:rsidR="00EF2075">
        <w:rPr>
          <w:rFonts w:ascii="Arial" w:hAnsi="Arial" w:cs="Arial"/>
        </w:rPr>
        <w:t>chazeč povinen specifikovat v něm</w:t>
      </w:r>
      <w:r>
        <w:rPr>
          <w:rFonts w:ascii="Arial" w:hAnsi="Arial" w:cs="Arial"/>
        </w:rPr>
        <w:t xml:space="preserve"> obsažené položky zde: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4374" w:rsidRPr="00EE3FBF" w:rsidRDefault="00684374" w:rsidP="007B0F6F">
      <w:pPr>
        <w:rPr>
          <w:rFonts w:ascii="Arial" w:hAnsi="Arial" w:cs="Arial"/>
        </w:rPr>
      </w:pPr>
    </w:p>
    <w:p w:rsidR="00AA3DFD" w:rsidRPr="00EE3FBF" w:rsidRDefault="00F271AE" w:rsidP="007B0F6F">
      <w:pPr>
        <w:rPr>
          <w:rFonts w:ascii="Arial" w:hAnsi="Arial" w:cs="Arial"/>
          <w:b/>
          <w:sz w:val="24"/>
        </w:rPr>
      </w:pPr>
      <w:r w:rsidRPr="00EE3FBF">
        <w:rPr>
          <w:rFonts w:ascii="Arial" w:hAnsi="Arial" w:cs="Arial"/>
          <w:b/>
          <w:sz w:val="24"/>
        </w:rPr>
        <w:t>Rozpočet 10</w:t>
      </w:r>
      <w:r w:rsidR="00AA3DFD" w:rsidRPr="00EE3FBF">
        <w:rPr>
          <w:rFonts w:ascii="Arial" w:hAnsi="Arial" w:cs="Arial"/>
          <w:b/>
          <w:sz w:val="24"/>
        </w:rPr>
        <w:t xml:space="preserve"> dílů dokumentárního cyklu medailonků mladých vědců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701"/>
        <w:gridCol w:w="1684"/>
        <w:gridCol w:w="1833"/>
      </w:tblGrid>
      <w:tr w:rsidR="00EF2075" w:rsidRPr="00EE3FBF" w:rsidTr="00EF2075">
        <w:trPr>
          <w:jc w:val="center"/>
        </w:trPr>
        <w:tc>
          <w:tcPr>
            <w:tcW w:w="2235" w:type="dxa"/>
            <w:vAlign w:val="center"/>
          </w:tcPr>
          <w:p w:rsidR="00EF2075" w:rsidRPr="00EE3FBF" w:rsidRDefault="00EF2075" w:rsidP="00002737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Předmět</w:t>
            </w:r>
          </w:p>
        </w:tc>
        <w:tc>
          <w:tcPr>
            <w:tcW w:w="1701" w:type="dxa"/>
            <w:vAlign w:val="center"/>
          </w:tcPr>
          <w:p w:rsidR="00EF2075" w:rsidRPr="00EE3FBF" w:rsidRDefault="00EF2075" w:rsidP="00002737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Cena bez DPH za celý cyklus</w:t>
            </w:r>
          </w:p>
        </w:tc>
        <w:tc>
          <w:tcPr>
            <w:tcW w:w="1684" w:type="dxa"/>
            <w:vAlign w:val="center"/>
          </w:tcPr>
          <w:p w:rsidR="00EF2075" w:rsidRPr="00EE3FBF" w:rsidRDefault="00EF2075" w:rsidP="00002737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Částka DPH na celý cyklus</w:t>
            </w:r>
          </w:p>
        </w:tc>
        <w:tc>
          <w:tcPr>
            <w:tcW w:w="1833" w:type="dxa"/>
            <w:vAlign w:val="center"/>
          </w:tcPr>
          <w:p w:rsidR="00EF2075" w:rsidRPr="00EE3FBF" w:rsidRDefault="00EF2075" w:rsidP="00002737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Cena s DPH za celý cyklus</w:t>
            </w: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grafika, animace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pronájem techniky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skladatel - hudba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střih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lastRenderedPageBreak/>
              <w:t>zvuk - postprodukce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kameraman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námět, scénář, příprava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produkce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technik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DVD +postprodukce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telefony, provozní náklady, doprava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licence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F2075" w:rsidRPr="00EE3FBF" w:rsidRDefault="00EF2075" w:rsidP="00002737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  <w:r w:rsidRPr="00EE3FBF">
              <w:rPr>
                <w:rFonts w:ascii="Arial" w:eastAsia="Times New Roman" w:hAnsi="Arial" w:cs="Arial"/>
                <w:color w:val="000000"/>
                <w:lang w:eastAsia="cs-CZ"/>
              </w:rPr>
              <w:t>statní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F2075" w:rsidRPr="00EE3FBF" w:rsidRDefault="00EF2075" w:rsidP="00002737">
            <w:pPr>
              <w:rPr>
                <w:rFonts w:ascii="Arial" w:hAnsi="Arial" w:cs="Arial"/>
              </w:rPr>
            </w:pPr>
          </w:p>
        </w:tc>
      </w:tr>
      <w:tr w:rsidR="00EF2075" w:rsidRPr="00EE3FBF" w:rsidTr="00EF2075">
        <w:trPr>
          <w:jc w:val="center"/>
        </w:trPr>
        <w:tc>
          <w:tcPr>
            <w:tcW w:w="2235" w:type="dxa"/>
            <w:shd w:val="clear" w:color="auto" w:fill="FDE9D9" w:themeFill="accent6" w:themeFillTint="33"/>
            <w:vAlign w:val="bottom"/>
          </w:tcPr>
          <w:p w:rsidR="00EF2075" w:rsidRPr="00EE3FBF" w:rsidRDefault="00EF2075" w:rsidP="00002737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EE3FBF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Celkem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EF2075" w:rsidRPr="00EE3FBF" w:rsidRDefault="00EF2075" w:rsidP="00002737">
            <w:pPr>
              <w:rPr>
                <w:rFonts w:ascii="Arial" w:hAnsi="Arial" w:cs="Arial"/>
                <w:b/>
              </w:rPr>
            </w:pPr>
          </w:p>
        </w:tc>
        <w:tc>
          <w:tcPr>
            <w:tcW w:w="1684" w:type="dxa"/>
            <w:shd w:val="clear" w:color="auto" w:fill="FDE9D9" w:themeFill="accent6" w:themeFillTint="33"/>
          </w:tcPr>
          <w:p w:rsidR="00EF2075" w:rsidRPr="00EE3FBF" w:rsidRDefault="00EF2075" w:rsidP="00002737">
            <w:pPr>
              <w:rPr>
                <w:rFonts w:ascii="Arial" w:hAnsi="Arial" w:cs="Arial"/>
                <w:b/>
              </w:rPr>
            </w:pPr>
          </w:p>
        </w:tc>
        <w:tc>
          <w:tcPr>
            <w:tcW w:w="1833" w:type="dxa"/>
            <w:shd w:val="clear" w:color="auto" w:fill="FDE9D9" w:themeFill="accent6" w:themeFillTint="33"/>
          </w:tcPr>
          <w:p w:rsidR="00EF2075" w:rsidRPr="00EE3FBF" w:rsidRDefault="00EF2075" w:rsidP="00002737">
            <w:pPr>
              <w:rPr>
                <w:rFonts w:ascii="Arial" w:hAnsi="Arial" w:cs="Arial"/>
                <w:b/>
              </w:rPr>
            </w:pPr>
          </w:p>
        </w:tc>
      </w:tr>
    </w:tbl>
    <w:p w:rsidR="00AA3DFD" w:rsidRDefault="00AA3DFD" w:rsidP="007B0F6F">
      <w:pPr>
        <w:rPr>
          <w:rFonts w:ascii="Arial" w:hAnsi="Arial" w:cs="Arial"/>
        </w:rPr>
      </w:pPr>
    </w:p>
    <w:p w:rsidR="00684374" w:rsidRPr="00EE3FBF" w:rsidRDefault="00684374" w:rsidP="007B0F6F">
      <w:pPr>
        <w:rPr>
          <w:rFonts w:ascii="Arial" w:hAnsi="Arial" w:cs="Arial"/>
        </w:rPr>
      </w:pPr>
      <w:r>
        <w:rPr>
          <w:rFonts w:ascii="Arial" w:hAnsi="Arial" w:cs="Arial"/>
        </w:rPr>
        <w:t>V případě využití řádku „ostatní“ je U</w:t>
      </w:r>
      <w:r w:rsidR="00EF2075">
        <w:rPr>
          <w:rFonts w:ascii="Arial" w:hAnsi="Arial" w:cs="Arial"/>
        </w:rPr>
        <w:t>chazeč povinen specifikovat v něm</w:t>
      </w:r>
      <w:bookmarkStart w:id="0" w:name="_GoBack"/>
      <w:bookmarkEnd w:id="0"/>
      <w:r>
        <w:rPr>
          <w:rFonts w:ascii="Arial" w:hAnsi="Arial" w:cs="Arial"/>
        </w:rPr>
        <w:t xml:space="preserve"> obsažené položky zde: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4374" w:rsidRDefault="00684374" w:rsidP="0016725D">
      <w:pPr>
        <w:rPr>
          <w:rFonts w:ascii="Arial" w:hAnsi="Arial" w:cs="Arial"/>
        </w:rPr>
      </w:pPr>
    </w:p>
    <w:p w:rsidR="0016725D" w:rsidRPr="00EE3FBF" w:rsidRDefault="00B14272" w:rsidP="0016725D">
      <w:pPr>
        <w:rPr>
          <w:rFonts w:ascii="Arial" w:hAnsi="Arial" w:cs="Arial"/>
        </w:rPr>
      </w:pPr>
      <w:r>
        <w:rPr>
          <w:rFonts w:ascii="Arial" w:hAnsi="Arial" w:cs="Arial"/>
        </w:rPr>
        <w:t>Hodnocena bude celková cena bez</w:t>
      </w:r>
      <w:r w:rsidR="0016725D" w:rsidRPr="00EE3FBF">
        <w:rPr>
          <w:rFonts w:ascii="Arial" w:hAnsi="Arial" w:cs="Arial"/>
        </w:rPr>
        <w:t> DPH</w:t>
      </w:r>
      <w:r w:rsidR="006B5071">
        <w:rPr>
          <w:rFonts w:ascii="Arial" w:hAnsi="Arial" w:cs="Arial"/>
        </w:rPr>
        <w:t xml:space="preserve"> (nabídková cena)</w:t>
      </w:r>
      <w:r w:rsidR="0016725D" w:rsidRPr="00EE3FBF">
        <w:rPr>
          <w:rFonts w:ascii="Arial" w:hAnsi="Arial" w:cs="Arial"/>
        </w:rPr>
        <w:t xml:space="preserve"> za </w:t>
      </w:r>
      <w:r w:rsidR="00BC5032" w:rsidRPr="00EE3FBF">
        <w:rPr>
          <w:rFonts w:ascii="Arial" w:hAnsi="Arial" w:cs="Arial"/>
        </w:rPr>
        <w:t>20 krátkome</w:t>
      </w:r>
      <w:r w:rsidR="00D31BE9" w:rsidRPr="00EE3FBF">
        <w:rPr>
          <w:rFonts w:ascii="Arial" w:hAnsi="Arial" w:cs="Arial"/>
        </w:rPr>
        <w:t>t</w:t>
      </w:r>
      <w:r w:rsidR="0095072F">
        <w:rPr>
          <w:rFonts w:ascii="Arial" w:hAnsi="Arial" w:cs="Arial"/>
        </w:rPr>
        <w:t>rážních filmů</w:t>
      </w:r>
      <w:r w:rsidR="00115C20">
        <w:rPr>
          <w:rFonts w:ascii="Arial" w:hAnsi="Arial" w:cs="Arial"/>
        </w:rPr>
        <w:t>,</w:t>
      </w:r>
      <w:r w:rsidR="0095072F">
        <w:rPr>
          <w:rFonts w:ascii="Arial" w:hAnsi="Arial" w:cs="Arial"/>
        </w:rPr>
        <w:t xml:space="preserve"> z toho 10 </w:t>
      </w:r>
      <w:r w:rsidR="00895F92" w:rsidRPr="00895F92">
        <w:rPr>
          <w:rFonts w:ascii="Arial" w:hAnsi="Arial" w:cs="Arial"/>
        </w:rPr>
        <w:t>dílů cyklu vzdělávacích a popularizačních pořadů</w:t>
      </w:r>
      <w:r w:rsidR="00BC5032" w:rsidRPr="00EE3FBF">
        <w:rPr>
          <w:rFonts w:ascii="Arial" w:hAnsi="Arial" w:cs="Arial"/>
        </w:rPr>
        <w:t xml:space="preserve"> a</w:t>
      </w:r>
      <w:r w:rsidR="00784FEF">
        <w:rPr>
          <w:rFonts w:ascii="Arial" w:hAnsi="Arial" w:cs="Arial"/>
        </w:rPr>
        <w:t xml:space="preserve"> 10 dílů</w:t>
      </w:r>
      <w:r w:rsidR="00BC5032" w:rsidRPr="00EE3FBF">
        <w:rPr>
          <w:rFonts w:ascii="Arial" w:hAnsi="Arial" w:cs="Arial"/>
        </w:rPr>
        <w:t xml:space="preserve"> </w:t>
      </w:r>
      <w:r w:rsidR="0095072F" w:rsidRPr="0095072F">
        <w:rPr>
          <w:rFonts w:ascii="Arial" w:hAnsi="Arial" w:cs="Arial"/>
        </w:rPr>
        <w:t>dokumentárního cyklu medailonků mladých vědců</w:t>
      </w:r>
      <w:r w:rsidR="002637B1">
        <w:rPr>
          <w:rFonts w:ascii="Arial" w:hAnsi="Arial" w:cs="Arial"/>
        </w:rPr>
        <w:t xml:space="preserve"> a přiměřený zisk Uchazeče za realizaci zakázky.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6725D" w:rsidRPr="00EE3FBF" w:rsidTr="0016725D">
        <w:tc>
          <w:tcPr>
            <w:tcW w:w="4606" w:type="dxa"/>
          </w:tcPr>
          <w:p w:rsidR="0016725D" w:rsidRPr="00372327" w:rsidRDefault="00C419BE" w:rsidP="007B0F6F">
            <w:pPr>
              <w:rPr>
                <w:rFonts w:ascii="Arial" w:hAnsi="Arial" w:cs="Arial"/>
                <w:b/>
              </w:rPr>
            </w:pPr>
            <w:r w:rsidRPr="00372327">
              <w:rPr>
                <w:rFonts w:ascii="Arial" w:hAnsi="Arial" w:cs="Arial"/>
                <w:b/>
              </w:rPr>
              <w:t>Nabídková cena</w:t>
            </w:r>
          </w:p>
        </w:tc>
        <w:tc>
          <w:tcPr>
            <w:tcW w:w="4606" w:type="dxa"/>
          </w:tcPr>
          <w:p w:rsidR="0016725D" w:rsidRPr="00EE3FBF" w:rsidRDefault="0016725D" w:rsidP="00E63AC6">
            <w:pPr>
              <w:jc w:val="center"/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Celková cena s DPH</w:t>
            </w:r>
          </w:p>
        </w:tc>
      </w:tr>
      <w:tr w:rsidR="0016725D" w:rsidRPr="00EE3FBF" w:rsidTr="0016725D">
        <w:tc>
          <w:tcPr>
            <w:tcW w:w="4606" w:type="dxa"/>
          </w:tcPr>
          <w:p w:rsidR="0016725D" w:rsidRPr="00372327" w:rsidRDefault="00F271AE" w:rsidP="007B0F6F">
            <w:pPr>
              <w:rPr>
                <w:rFonts w:ascii="Arial" w:hAnsi="Arial" w:cs="Arial"/>
              </w:rPr>
            </w:pPr>
            <w:r w:rsidRPr="00372327">
              <w:rPr>
                <w:rFonts w:ascii="Arial" w:hAnsi="Arial" w:cs="Arial"/>
              </w:rPr>
              <w:t>Rozpočet 10</w:t>
            </w:r>
            <w:r w:rsidR="0016725D" w:rsidRPr="00372327">
              <w:rPr>
                <w:rFonts w:ascii="Arial" w:hAnsi="Arial" w:cs="Arial"/>
              </w:rPr>
              <w:t xml:space="preserve"> dílů cyklu vzdělávacích a popularizačních pořadů</w:t>
            </w:r>
          </w:p>
        </w:tc>
        <w:tc>
          <w:tcPr>
            <w:tcW w:w="4606" w:type="dxa"/>
          </w:tcPr>
          <w:p w:rsidR="0016725D" w:rsidRPr="00EE3FBF" w:rsidRDefault="0016725D" w:rsidP="007B0F6F">
            <w:pPr>
              <w:rPr>
                <w:rFonts w:ascii="Arial" w:hAnsi="Arial" w:cs="Arial"/>
              </w:rPr>
            </w:pPr>
          </w:p>
        </w:tc>
      </w:tr>
      <w:tr w:rsidR="0016725D" w:rsidRPr="00EE3FBF" w:rsidTr="0016725D">
        <w:tc>
          <w:tcPr>
            <w:tcW w:w="4606" w:type="dxa"/>
          </w:tcPr>
          <w:p w:rsidR="0016725D" w:rsidRPr="00EE3FBF" w:rsidRDefault="00F271AE" w:rsidP="007B0F6F">
            <w:pPr>
              <w:rPr>
                <w:rFonts w:ascii="Arial" w:hAnsi="Arial" w:cs="Arial"/>
              </w:rPr>
            </w:pPr>
            <w:r w:rsidRPr="00EE3FBF">
              <w:rPr>
                <w:rFonts w:ascii="Arial" w:hAnsi="Arial" w:cs="Arial"/>
              </w:rPr>
              <w:t>Rozpočet 10</w:t>
            </w:r>
            <w:r w:rsidR="0016725D" w:rsidRPr="00EE3FBF">
              <w:rPr>
                <w:rFonts w:ascii="Arial" w:hAnsi="Arial" w:cs="Arial"/>
              </w:rPr>
              <w:t xml:space="preserve"> dílů dokumentárního cyklu medailonků mladých vědců</w:t>
            </w:r>
          </w:p>
        </w:tc>
        <w:tc>
          <w:tcPr>
            <w:tcW w:w="4606" w:type="dxa"/>
          </w:tcPr>
          <w:p w:rsidR="0016725D" w:rsidRPr="00EE3FBF" w:rsidRDefault="0016725D" w:rsidP="007B0F6F">
            <w:pPr>
              <w:rPr>
                <w:rFonts w:ascii="Arial" w:hAnsi="Arial" w:cs="Arial"/>
              </w:rPr>
            </w:pPr>
          </w:p>
        </w:tc>
      </w:tr>
      <w:tr w:rsidR="0016725D" w:rsidRPr="00EE3FBF" w:rsidTr="0016725D">
        <w:tc>
          <w:tcPr>
            <w:tcW w:w="4606" w:type="dxa"/>
          </w:tcPr>
          <w:p w:rsidR="0016725D" w:rsidRPr="00EE3FBF" w:rsidRDefault="00826D71" w:rsidP="00826D71">
            <w:pPr>
              <w:rPr>
                <w:rFonts w:ascii="Arial" w:hAnsi="Arial" w:cs="Arial"/>
                <w:b/>
              </w:rPr>
            </w:pPr>
            <w:r w:rsidRPr="00EE3FBF">
              <w:rPr>
                <w:rFonts w:ascii="Arial" w:hAnsi="Arial" w:cs="Arial"/>
                <w:b/>
              </w:rPr>
              <w:t>Hodnocená celková cena</w:t>
            </w:r>
            <w:r w:rsidR="00EC5BC8" w:rsidRPr="00EE3FBF">
              <w:rPr>
                <w:rFonts w:ascii="Arial" w:hAnsi="Arial" w:cs="Arial"/>
                <w:b/>
              </w:rPr>
              <w:t xml:space="preserve"> veřejné zakázky</w:t>
            </w:r>
          </w:p>
        </w:tc>
        <w:tc>
          <w:tcPr>
            <w:tcW w:w="4606" w:type="dxa"/>
          </w:tcPr>
          <w:p w:rsidR="0016725D" w:rsidRPr="00EE3FBF" w:rsidRDefault="0016725D" w:rsidP="007B0F6F">
            <w:pPr>
              <w:rPr>
                <w:rFonts w:ascii="Arial" w:hAnsi="Arial" w:cs="Arial"/>
              </w:rPr>
            </w:pPr>
          </w:p>
        </w:tc>
      </w:tr>
    </w:tbl>
    <w:p w:rsidR="0018557D" w:rsidRDefault="0018557D" w:rsidP="007B0F6F">
      <w:pPr>
        <w:rPr>
          <w:rFonts w:ascii="Arial" w:hAnsi="Arial" w:cs="Arial"/>
        </w:rPr>
      </w:pPr>
    </w:p>
    <w:p w:rsidR="00C7398D" w:rsidRPr="00DA3E5A" w:rsidRDefault="00C7398D" w:rsidP="007B0F6F">
      <w:pPr>
        <w:rPr>
          <w:rFonts w:ascii="Arial" w:hAnsi="Arial" w:cs="Arial"/>
          <w:b/>
        </w:rPr>
      </w:pPr>
      <w:r w:rsidRPr="00DA3E5A">
        <w:rPr>
          <w:rFonts w:ascii="Arial" w:hAnsi="Arial" w:cs="Arial"/>
          <w:b/>
        </w:rPr>
        <w:t>Uc</w:t>
      </w:r>
      <w:r w:rsidR="00E76CC8">
        <w:rPr>
          <w:rFonts w:ascii="Arial" w:hAnsi="Arial" w:cs="Arial"/>
          <w:b/>
        </w:rPr>
        <w:t>hazeč je povinen vyplnit všechna</w:t>
      </w:r>
      <w:r w:rsidRPr="00DA3E5A">
        <w:rPr>
          <w:rFonts w:ascii="Arial" w:hAnsi="Arial" w:cs="Arial"/>
          <w:b/>
        </w:rPr>
        <w:t xml:space="preserve"> prázdná pole tabulek.</w:t>
      </w:r>
      <w:r w:rsidR="00684374" w:rsidRPr="00DA3E5A">
        <w:rPr>
          <w:rFonts w:ascii="Arial" w:hAnsi="Arial" w:cs="Arial"/>
          <w:b/>
        </w:rPr>
        <w:t xml:space="preserve"> </w:t>
      </w:r>
    </w:p>
    <w:p w:rsidR="00C7398D" w:rsidRPr="00EE3FBF" w:rsidRDefault="00C7398D" w:rsidP="007B0F6F">
      <w:pPr>
        <w:rPr>
          <w:rFonts w:ascii="Arial" w:hAnsi="Arial" w:cs="Arial"/>
        </w:rPr>
      </w:pPr>
    </w:p>
    <w:sectPr w:rsidR="00C7398D" w:rsidRPr="00EE3F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B8A" w:rsidRDefault="00225B8A" w:rsidP="00366979">
      <w:pPr>
        <w:spacing w:after="0" w:line="240" w:lineRule="auto"/>
      </w:pPr>
      <w:r>
        <w:separator/>
      </w:r>
    </w:p>
  </w:endnote>
  <w:endnote w:type="continuationSeparator" w:id="0">
    <w:p w:rsidR="00225B8A" w:rsidRDefault="00225B8A" w:rsidP="0036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B8A" w:rsidRDefault="00225B8A" w:rsidP="00366979">
      <w:pPr>
        <w:spacing w:after="0" w:line="240" w:lineRule="auto"/>
      </w:pPr>
      <w:r>
        <w:separator/>
      </w:r>
    </w:p>
  </w:footnote>
  <w:footnote w:type="continuationSeparator" w:id="0">
    <w:p w:rsidR="00225B8A" w:rsidRDefault="00225B8A" w:rsidP="00366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979" w:rsidRDefault="00366979">
    <w:pPr>
      <w:pStyle w:val="Zhlav"/>
    </w:pPr>
    <w:r>
      <w:rPr>
        <w:noProof/>
        <w:lang w:eastAsia="cs-CZ"/>
      </w:rPr>
      <w:drawing>
        <wp:inline distT="0" distB="0" distL="0" distR="0">
          <wp:extent cx="5760720" cy="1134687"/>
          <wp:effectExtent l="0" t="0" r="0" b="8890"/>
          <wp:docPr id="1" name="Obrázek 1" descr="W:\020_OTEVŘENÁ_VĚDA_III\07_Publicita\02_Loga-logolinky\OPVK_hor_rozsireny_prijemce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020_OTEVŘENÁ_VĚDA_III\07_Publicita\02_Loga-logolinky\OPVK_hor_rozsireny_prijemce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346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37C"/>
    <w:multiLevelType w:val="hybridMultilevel"/>
    <w:tmpl w:val="03925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D2FD3"/>
    <w:multiLevelType w:val="hybridMultilevel"/>
    <w:tmpl w:val="DD62A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2706B"/>
    <w:multiLevelType w:val="multilevel"/>
    <w:tmpl w:val="323442D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DE"/>
    <w:rsid w:val="00015FC9"/>
    <w:rsid w:val="00020D69"/>
    <w:rsid w:val="000716E3"/>
    <w:rsid w:val="00115C20"/>
    <w:rsid w:val="0016725D"/>
    <w:rsid w:val="0018557D"/>
    <w:rsid w:val="00185FDE"/>
    <w:rsid w:val="00223A22"/>
    <w:rsid w:val="00225B8A"/>
    <w:rsid w:val="002637B1"/>
    <w:rsid w:val="002E23CA"/>
    <w:rsid w:val="00314607"/>
    <w:rsid w:val="00353DE9"/>
    <w:rsid w:val="00366979"/>
    <w:rsid w:val="00372327"/>
    <w:rsid w:val="00487CF8"/>
    <w:rsid w:val="0053021D"/>
    <w:rsid w:val="005A01C4"/>
    <w:rsid w:val="006318CC"/>
    <w:rsid w:val="00684374"/>
    <w:rsid w:val="006B5071"/>
    <w:rsid w:val="006C7F6F"/>
    <w:rsid w:val="006E68FF"/>
    <w:rsid w:val="0074518D"/>
    <w:rsid w:val="00784FEF"/>
    <w:rsid w:val="007B0F6F"/>
    <w:rsid w:val="00826D71"/>
    <w:rsid w:val="00895F92"/>
    <w:rsid w:val="008C4567"/>
    <w:rsid w:val="009428E4"/>
    <w:rsid w:val="0095072F"/>
    <w:rsid w:val="00AA3DFD"/>
    <w:rsid w:val="00AC1943"/>
    <w:rsid w:val="00B14272"/>
    <w:rsid w:val="00B920F6"/>
    <w:rsid w:val="00BB6AC6"/>
    <w:rsid w:val="00BC486A"/>
    <w:rsid w:val="00BC5032"/>
    <w:rsid w:val="00C419BE"/>
    <w:rsid w:val="00C7398D"/>
    <w:rsid w:val="00C809EE"/>
    <w:rsid w:val="00CA0513"/>
    <w:rsid w:val="00D01ABB"/>
    <w:rsid w:val="00D31BE9"/>
    <w:rsid w:val="00D37CE6"/>
    <w:rsid w:val="00DA3E5A"/>
    <w:rsid w:val="00DA76B9"/>
    <w:rsid w:val="00DA7A7B"/>
    <w:rsid w:val="00DB583C"/>
    <w:rsid w:val="00E50B29"/>
    <w:rsid w:val="00E63AC6"/>
    <w:rsid w:val="00E76CC8"/>
    <w:rsid w:val="00EC5BC8"/>
    <w:rsid w:val="00EE3FBF"/>
    <w:rsid w:val="00EE7CA2"/>
    <w:rsid w:val="00EF2075"/>
    <w:rsid w:val="00F2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C4567"/>
    <w:pPr>
      <w:numPr>
        <w:numId w:val="1"/>
      </w:numPr>
      <w:spacing w:before="480" w:after="0" w:line="240" w:lineRule="auto"/>
      <w:ind w:left="567" w:hanging="567"/>
      <w:jc w:val="both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E68FF"/>
    <w:pPr>
      <w:numPr>
        <w:ilvl w:val="1"/>
      </w:numPr>
      <w:spacing w:before="240"/>
      <w:ind w:left="709" w:hanging="709"/>
      <w:outlineLvl w:val="1"/>
    </w:pPr>
    <w:rPr>
      <w:b w:val="0"/>
      <w:sz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8C4567"/>
    <w:pPr>
      <w:numPr>
        <w:ilvl w:val="2"/>
      </w:numPr>
      <w:spacing w:before="120"/>
      <w:ind w:left="709" w:hanging="709"/>
      <w:outlineLvl w:val="2"/>
    </w:pPr>
    <w:rPr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4567"/>
    <w:rPr>
      <w:rFonts w:ascii="Arial" w:eastAsiaTheme="majorEastAsia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68FF"/>
    <w:rPr>
      <w:rFonts w:ascii="Arial" w:eastAsiaTheme="majorEastAsia" w:hAnsi="Arial" w:cs="Arial"/>
      <w:bCs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8C4567"/>
    <w:rPr>
      <w:rFonts w:ascii="Arial" w:eastAsiaTheme="majorEastAsia" w:hAnsi="Arial" w:cs="Arial"/>
      <w:bCs/>
    </w:rPr>
  </w:style>
  <w:style w:type="paragraph" w:styleId="Bezmezer">
    <w:name w:val="No Spacing"/>
    <w:uiPriority w:val="1"/>
    <w:qFormat/>
    <w:rsid w:val="008C456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8F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01C4"/>
    <w:pPr>
      <w:spacing w:before="120" w:after="120" w:line="240" w:lineRule="auto"/>
      <w:ind w:left="720"/>
      <w:contextualSpacing/>
      <w:jc w:val="both"/>
    </w:pPr>
    <w:rPr>
      <w:rFonts w:ascii="Arial" w:hAnsi="Arial" w:cs="Arial"/>
    </w:rPr>
  </w:style>
  <w:style w:type="table" w:styleId="Mkatabulky">
    <w:name w:val="Table Grid"/>
    <w:basedOn w:val="Normlntabulka"/>
    <w:uiPriority w:val="59"/>
    <w:rsid w:val="00AA3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6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6979"/>
  </w:style>
  <w:style w:type="paragraph" w:styleId="Zpat">
    <w:name w:val="footer"/>
    <w:basedOn w:val="Normln"/>
    <w:link w:val="ZpatChar"/>
    <w:uiPriority w:val="99"/>
    <w:unhideWhenUsed/>
    <w:rsid w:val="0036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6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C4567"/>
    <w:pPr>
      <w:numPr>
        <w:numId w:val="1"/>
      </w:numPr>
      <w:spacing w:before="480" w:after="0" w:line="240" w:lineRule="auto"/>
      <w:ind w:left="567" w:hanging="567"/>
      <w:jc w:val="both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E68FF"/>
    <w:pPr>
      <w:numPr>
        <w:ilvl w:val="1"/>
      </w:numPr>
      <w:spacing w:before="240"/>
      <w:ind w:left="709" w:hanging="709"/>
      <w:outlineLvl w:val="1"/>
    </w:pPr>
    <w:rPr>
      <w:b w:val="0"/>
      <w:sz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8C4567"/>
    <w:pPr>
      <w:numPr>
        <w:ilvl w:val="2"/>
      </w:numPr>
      <w:spacing w:before="120"/>
      <w:ind w:left="709" w:hanging="709"/>
      <w:outlineLvl w:val="2"/>
    </w:pPr>
    <w:rPr>
      <w:b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C4567"/>
    <w:rPr>
      <w:rFonts w:ascii="Arial" w:eastAsiaTheme="majorEastAsia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6E68FF"/>
    <w:rPr>
      <w:rFonts w:ascii="Arial" w:eastAsiaTheme="majorEastAsia" w:hAnsi="Arial" w:cs="Arial"/>
      <w:bCs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8C4567"/>
    <w:rPr>
      <w:rFonts w:ascii="Arial" w:eastAsiaTheme="majorEastAsia" w:hAnsi="Arial" w:cs="Arial"/>
      <w:bCs/>
    </w:rPr>
  </w:style>
  <w:style w:type="paragraph" w:styleId="Bezmezer">
    <w:name w:val="No Spacing"/>
    <w:uiPriority w:val="1"/>
    <w:qFormat/>
    <w:rsid w:val="008C456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8F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A01C4"/>
    <w:pPr>
      <w:spacing w:before="120" w:after="120" w:line="240" w:lineRule="auto"/>
      <w:ind w:left="720"/>
      <w:contextualSpacing/>
      <w:jc w:val="both"/>
    </w:pPr>
    <w:rPr>
      <w:rFonts w:ascii="Arial" w:hAnsi="Arial" w:cs="Arial"/>
    </w:rPr>
  </w:style>
  <w:style w:type="table" w:styleId="Mkatabulky">
    <w:name w:val="Table Grid"/>
    <w:basedOn w:val="Normlntabulka"/>
    <w:uiPriority w:val="59"/>
    <w:rsid w:val="00AA3D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6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6979"/>
  </w:style>
  <w:style w:type="paragraph" w:styleId="Zpat">
    <w:name w:val="footer"/>
    <w:basedOn w:val="Normln"/>
    <w:link w:val="ZpatChar"/>
    <w:uiPriority w:val="99"/>
    <w:unhideWhenUsed/>
    <w:rsid w:val="0036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6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SSČ AV ČR, v. v. i.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Stepanovsky Petr</dc:creator>
  <cp:lastModifiedBy>Stepanovsky Petr</cp:lastModifiedBy>
  <cp:revision>3</cp:revision>
  <dcterms:created xsi:type="dcterms:W3CDTF">2013-04-22T12:41:00Z</dcterms:created>
  <dcterms:modified xsi:type="dcterms:W3CDTF">2013-04-23T12:38:00Z</dcterms:modified>
</cp:coreProperties>
</file>