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3F" w:rsidRPr="005C01A1" w:rsidRDefault="00947C3F" w:rsidP="006E784B">
      <w:pPr>
        <w:spacing w:after="0" w:line="240" w:lineRule="auto"/>
        <w:jc w:val="center"/>
        <w:rPr>
          <w:rFonts w:asciiTheme="minorHAnsi" w:eastAsia="Times New Roman" w:hAnsiTheme="minorHAnsi"/>
          <w:b/>
          <w:sz w:val="26"/>
          <w:szCs w:val="26"/>
          <w:lang w:val="en-GB" w:eastAsia="cs-CZ"/>
        </w:rPr>
      </w:pPr>
      <w:r w:rsidRPr="005C01A1">
        <w:rPr>
          <w:rFonts w:asciiTheme="minorHAnsi" w:eastAsia="Times New Roman" w:hAnsiTheme="minorHAnsi"/>
          <w:b/>
          <w:sz w:val="26"/>
          <w:szCs w:val="26"/>
          <w:lang w:val="en-GB" w:eastAsia="cs-CZ"/>
        </w:rPr>
        <w:t>The Matchmaking Event in Prague on 30 – 31 May, 2013</w:t>
      </w:r>
    </w:p>
    <w:p w:rsidR="00947C3F" w:rsidRPr="005C01A1" w:rsidRDefault="00947C3F" w:rsidP="006E784B">
      <w:pPr>
        <w:spacing w:after="0" w:line="240" w:lineRule="auto"/>
        <w:jc w:val="center"/>
        <w:rPr>
          <w:rFonts w:asciiTheme="minorHAnsi" w:eastAsia="Times New Roman" w:hAnsiTheme="minorHAnsi"/>
          <w:b/>
          <w:sz w:val="26"/>
          <w:szCs w:val="26"/>
          <w:lang w:val="en-GB" w:eastAsia="cs-CZ"/>
        </w:rPr>
      </w:pPr>
      <w:r w:rsidRPr="005C01A1">
        <w:rPr>
          <w:rFonts w:asciiTheme="minorHAnsi" w:eastAsia="Times New Roman" w:hAnsiTheme="minorHAnsi"/>
          <w:b/>
          <w:sz w:val="26"/>
          <w:szCs w:val="26"/>
          <w:lang w:val="en-GB" w:eastAsia="cs-CZ"/>
        </w:rPr>
        <w:t xml:space="preserve">Form </w:t>
      </w:r>
    </w:p>
    <w:p w:rsidR="00A176F9" w:rsidRPr="00947C3F" w:rsidRDefault="00A176F9" w:rsidP="00A176F9">
      <w:pPr>
        <w:spacing w:before="100" w:beforeAutospacing="1" w:after="100" w:afterAutospacing="1" w:line="240" w:lineRule="auto"/>
        <w:jc w:val="both"/>
        <w:rPr>
          <w:rFonts w:asciiTheme="minorHAnsi" w:eastAsia="Times New Roman" w:hAnsiTheme="minorHAnsi"/>
          <w:sz w:val="24"/>
          <w:szCs w:val="24"/>
          <w:u w:val="single"/>
          <w:lang w:val="en-GB" w:eastAsia="cs-CZ"/>
        </w:rPr>
      </w:pPr>
      <w:r w:rsidRPr="00947C3F">
        <w:rPr>
          <w:rFonts w:asciiTheme="minorHAnsi" w:eastAsia="Times New Roman" w:hAnsiTheme="minorHAnsi"/>
          <w:sz w:val="24"/>
          <w:szCs w:val="24"/>
          <w:u w:val="single"/>
          <w:lang w:val="en-GB" w:eastAsia="cs-CZ"/>
        </w:rPr>
        <w:t>Necessary Information for the Organiser (in English):</w:t>
      </w:r>
    </w:p>
    <w:p w:rsidR="00A176F9" w:rsidRPr="00EA7543" w:rsidRDefault="00A176F9" w:rsidP="00A176F9">
      <w:pPr>
        <w:spacing w:after="0" w:line="240" w:lineRule="auto"/>
        <w:rPr>
          <w:b/>
        </w:rPr>
      </w:pPr>
      <w:proofErr w:type="spellStart"/>
      <w:r w:rsidRPr="00EA7543">
        <w:rPr>
          <w:b/>
        </w:rPr>
        <w:t>Name</w:t>
      </w:r>
      <w:proofErr w:type="spellEnd"/>
      <w:r w:rsidRPr="00EA7543">
        <w:rPr>
          <w:b/>
        </w:rPr>
        <w:t xml:space="preserve"> </w:t>
      </w:r>
      <w:proofErr w:type="spellStart"/>
      <w:r w:rsidRPr="00EA7543">
        <w:rPr>
          <w:b/>
        </w:rPr>
        <w:t>of</w:t>
      </w:r>
      <w:proofErr w:type="spellEnd"/>
      <w:r w:rsidRPr="00EA7543">
        <w:rPr>
          <w:b/>
        </w:rPr>
        <w:t xml:space="preserve"> </w:t>
      </w:r>
      <w:proofErr w:type="spellStart"/>
      <w:r w:rsidRPr="00EA7543">
        <w:rPr>
          <w:b/>
        </w:rPr>
        <w:t>Sending</w:t>
      </w:r>
      <w:proofErr w:type="spellEnd"/>
      <w:r w:rsidRPr="00EA7543">
        <w:rPr>
          <w:b/>
        </w:rPr>
        <w:t xml:space="preserve"> </w:t>
      </w:r>
      <w:proofErr w:type="spellStart"/>
      <w:r w:rsidRPr="00EA7543">
        <w:rPr>
          <w:b/>
        </w:rPr>
        <w:t>Organisation</w:t>
      </w:r>
      <w:proofErr w:type="spellEnd"/>
      <w:r w:rsidRPr="00EA7543">
        <w:rPr>
          <w:b/>
        </w:rPr>
        <w:t>:</w:t>
      </w: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pP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roofErr w:type="spellStart"/>
      <w:r w:rsidRPr="009D1574">
        <w:rPr>
          <w:color w:val="00B050"/>
        </w:rPr>
        <w:t>Write</w:t>
      </w:r>
      <w:proofErr w:type="spellEnd"/>
      <w:r w:rsidRPr="009D1574">
        <w:rPr>
          <w:color w:val="00B050"/>
        </w:rPr>
        <w:t xml:space="preserve"> </w:t>
      </w:r>
      <w:proofErr w:type="spellStart"/>
      <w:r w:rsidRPr="009D1574">
        <w:rPr>
          <w:color w:val="00B050"/>
        </w:rPr>
        <w:t>the</w:t>
      </w:r>
      <w:proofErr w:type="spellEnd"/>
      <w:r w:rsidRPr="009D1574">
        <w:rPr>
          <w:color w:val="00B050"/>
        </w:rPr>
        <w:t xml:space="preserve"> </w:t>
      </w:r>
      <w:proofErr w:type="spellStart"/>
      <w:r w:rsidRPr="009D1574">
        <w:rPr>
          <w:color w:val="00B050"/>
        </w:rPr>
        <w:t>whole</w:t>
      </w:r>
      <w:proofErr w:type="spellEnd"/>
      <w:r w:rsidRPr="009D1574">
        <w:rPr>
          <w:color w:val="00B050"/>
        </w:rPr>
        <w:t xml:space="preserve"> </w:t>
      </w:r>
      <w:proofErr w:type="spellStart"/>
      <w:r w:rsidRPr="009D1574">
        <w:rPr>
          <w:color w:val="00B050"/>
        </w:rPr>
        <w:t>name</w:t>
      </w:r>
      <w:proofErr w:type="spellEnd"/>
      <w:r w:rsidRPr="009D1574">
        <w:rPr>
          <w:color w:val="00B050"/>
        </w:rPr>
        <w:t xml:space="preserve"> </w:t>
      </w:r>
      <w:proofErr w:type="spellStart"/>
      <w:r w:rsidRPr="009D1574">
        <w:rPr>
          <w:color w:val="00B050"/>
        </w:rPr>
        <w:t>of</w:t>
      </w:r>
      <w:proofErr w:type="spellEnd"/>
      <w:r w:rsidRPr="009D1574">
        <w:rPr>
          <w:color w:val="00B050"/>
        </w:rPr>
        <w:t xml:space="preserve"> </w:t>
      </w:r>
      <w:proofErr w:type="spellStart"/>
      <w:r w:rsidRPr="009D1574">
        <w:rPr>
          <w:color w:val="00B050"/>
        </w:rPr>
        <w:t>the</w:t>
      </w:r>
      <w:proofErr w:type="spellEnd"/>
      <w:r w:rsidRPr="009D1574">
        <w:rPr>
          <w:color w:val="00B050"/>
        </w:rPr>
        <w:t xml:space="preserve"> </w:t>
      </w:r>
      <w:proofErr w:type="spellStart"/>
      <w:r w:rsidRPr="009D1574">
        <w:rPr>
          <w:color w:val="00B050"/>
        </w:rPr>
        <w:t>organisation</w:t>
      </w:r>
      <w:proofErr w:type="spellEnd"/>
    </w:p>
    <w:p w:rsidR="00A176F9" w:rsidRPr="009D1574"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spacing w:after="0" w:line="240" w:lineRule="auto"/>
      </w:pPr>
    </w:p>
    <w:p w:rsidR="00A176F9" w:rsidRPr="00EA7543" w:rsidRDefault="00A176F9" w:rsidP="00A176F9">
      <w:pPr>
        <w:spacing w:after="0" w:line="240" w:lineRule="auto"/>
        <w:rPr>
          <w:b/>
        </w:rPr>
      </w:pPr>
      <w:proofErr w:type="spellStart"/>
      <w:r>
        <w:rPr>
          <w:b/>
        </w:rPr>
        <w:t>Participants</w:t>
      </w:r>
      <w:proofErr w:type="spellEnd"/>
      <w:r>
        <w:rPr>
          <w:b/>
        </w:rPr>
        <w:t>‘</w:t>
      </w:r>
      <w:r w:rsidRPr="00EA7543">
        <w:rPr>
          <w:b/>
        </w:rPr>
        <w:t xml:space="preserve"> </w:t>
      </w:r>
      <w:proofErr w:type="spellStart"/>
      <w:r w:rsidRPr="00EA7543">
        <w:rPr>
          <w:b/>
        </w:rPr>
        <w:t>Names</w:t>
      </w:r>
      <w:proofErr w:type="spellEnd"/>
      <w:r w:rsidRPr="00EA7543">
        <w:rPr>
          <w:b/>
        </w:rPr>
        <w:t xml:space="preserve"> (max</w:t>
      </w:r>
      <w:r w:rsidR="0052251F">
        <w:rPr>
          <w:b/>
        </w:rPr>
        <w:t>imum</w:t>
      </w:r>
      <w:r w:rsidRPr="00EA7543">
        <w:rPr>
          <w:b/>
        </w:rPr>
        <w:t xml:space="preserve"> 2 </w:t>
      </w:r>
      <w:proofErr w:type="spellStart"/>
      <w:r w:rsidRPr="00EA7543">
        <w:rPr>
          <w:b/>
        </w:rPr>
        <w:t>participants</w:t>
      </w:r>
      <w:proofErr w:type="spellEnd"/>
      <w:r w:rsidRPr="00EA7543">
        <w:rPr>
          <w:b/>
        </w:rPr>
        <w:t xml:space="preserve"> per a team):</w:t>
      </w: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pP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roofErr w:type="spellStart"/>
      <w:r>
        <w:rPr>
          <w:color w:val="00B050"/>
        </w:rPr>
        <w:t>Write</w:t>
      </w:r>
      <w:proofErr w:type="spellEnd"/>
      <w:r>
        <w:rPr>
          <w:color w:val="00B050"/>
        </w:rPr>
        <w:t xml:space="preserve"> in </w:t>
      </w:r>
      <w:proofErr w:type="spellStart"/>
      <w:r>
        <w:rPr>
          <w:color w:val="00B050"/>
        </w:rPr>
        <w:t>here</w:t>
      </w:r>
      <w:proofErr w:type="spellEnd"/>
    </w:p>
    <w:p w:rsidR="00A176F9" w:rsidRPr="009D1574"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spacing w:after="0" w:line="240" w:lineRule="auto"/>
      </w:pPr>
    </w:p>
    <w:p w:rsidR="00A176F9" w:rsidRPr="00EA7543" w:rsidRDefault="00A176F9" w:rsidP="00A176F9">
      <w:pPr>
        <w:spacing w:after="0" w:line="240" w:lineRule="auto"/>
        <w:rPr>
          <w:b/>
        </w:rPr>
      </w:pPr>
      <w:r w:rsidRPr="00EA7543">
        <w:rPr>
          <w:b/>
        </w:rPr>
        <w:t xml:space="preserve">Priority </w:t>
      </w:r>
      <w:proofErr w:type="spellStart"/>
      <w:r w:rsidRPr="00EA7543">
        <w:rPr>
          <w:b/>
        </w:rPr>
        <w:t>Research</w:t>
      </w:r>
      <w:proofErr w:type="spellEnd"/>
      <w:r w:rsidRPr="00EA7543">
        <w:rPr>
          <w:b/>
        </w:rPr>
        <w:t xml:space="preserve"> Area*:</w:t>
      </w: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Pr="00A04660"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roofErr w:type="spellStart"/>
      <w:r w:rsidRPr="009D1574">
        <w:rPr>
          <w:color w:val="00B050"/>
        </w:rPr>
        <w:t>Write</w:t>
      </w:r>
      <w:proofErr w:type="spellEnd"/>
      <w:r w:rsidRPr="009D1574">
        <w:rPr>
          <w:color w:val="00B050"/>
        </w:rPr>
        <w:t xml:space="preserve"> in </w:t>
      </w:r>
      <w:proofErr w:type="spellStart"/>
      <w:r w:rsidRPr="009D1574">
        <w:rPr>
          <w:color w:val="00B050"/>
        </w:rPr>
        <w:t>here</w:t>
      </w:r>
      <w:proofErr w:type="spellEnd"/>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pPr>
    </w:p>
    <w:p w:rsidR="00A176F9" w:rsidRDefault="00A176F9" w:rsidP="00A176F9">
      <w:pPr>
        <w:pStyle w:val="Odstavecseseznamem"/>
        <w:numPr>
          <w:ilvl w:val="0"/>
          <w:numId w:val="1"/>
        </w:numPr>
        <w:spacing w:after="0" w:line="240" w:lineRule="auto"/>
      </w:pPr>
      <w:proofErr w:type="spellStart"/>
      <w:r>
        <w:t>Social</w:t>
      </w:r>
      <w:proofErr w:type="spellEnd"/>
      <w:r>
        <w:t xml:space="preserve"> Science </w:t>
      </w:r>
      <w:proofErr w:type="spellStart"/>
      <w:r>
        <w:t>and</w:t>
      </w:r>
      <w:proofErr w:type="spellEnd"/>
      <w:r>
        <w:t xml:space="preserve"> </w:t>
      </w:r>
      <w:proofErr w:type="spellStart"/>
      <w:r>
        <w:t>Humanities</w:t>
      </w:r>
      <w:proofErr w:type="spellEnd"/>
    </w:p>
    <w:p w:rsidR="00A176F9" w:rsidRDefault="00A176F9" w:rsidP="00A176F9">
      <w:pPr>
        <w:pStyle w:val="Odstavecseseznamem"/>
        <w:numPr>
          <w:ilvl w:val="0"/>
          <w:numId w:val="1"/>
        </w:numPr>
        <w:spacing w:after="0" w:line="240" w:lineRule="auto"/>
      </w:pPr>
      <w:proofErr w:type="spellStart"/>
      <w:r>
        <w:t>Environment</w:t>
      </w:r>
      <w:proofErr w:type="spellEnd"/>
    </w:p>
    <w:p w:rsidR="00A176F9" w:rsidRDefault="00A176F9" w:rsidP="00A176F9">
      <w:pPr>
        <w:pStyle w:val="Odstavecseseznamem"/>
        <w:numPr>
          <w:ilvl w:val="0"/>
          <w:numId w:val="1"/>
        </w:numPr>
        <w:spacing w:after="0" w:line="240" w:lineRule="auto"/>
      </w:pPr>
      <w:proofErr w:type="spellStart"/>
      <w:r>
        <w:t>Health</w:t>
      </w:r>
      <w:proofErr w:type="spellEnd"/>
    </w:p>
    <w:p w:rsidR="00A176F9" w:rsidRDefault="00A176F9" w:rsidP="00A176F9">
      <w:pPr>
        <w:pStyle w:val="Odstavecseseznamem"/>
        <w:spacing w:after="0" w:line="240" w:lineRule="auto"/>
      </w:pPr>
      <w:r>
        <w:t>*</w:t>
      </w:r>
      <w:proofErr w:type="spellStart"/>
      <w:r>
        <w:t>Interdisciplinary</w:t>
      </w:r>
      <w:proofErr w:type="spellEnd"/>
      <w:r>
        <w:t xml:space="preserve"> </w:t>
      </w:r>
      <w:proofErr w:type="spellStart"/>
      <w:r w:rsidR="0008381E">
        <w:t>write</w:t>
      </w:r>
      <w:proofErr w:type="spellEnd"/>
      <w:r w:rsidR="00A43C6E">
        <w:t xml:space="preserve"> more </w:t>
      </w:r>
      <w:proofErr w:type="spellStart"/>
      <w:r w:rsidR="00A43C6E">
        <w:t>areas</w:t>
      </w:r>
      <w:proofErr w:type="spellEnd"/>
      <w:r w:rsidR="00A43C6E">
        <w:t xml:space="preserve">, </w:t>
      </w:r>
      <w:proofErr w:type="spellStart"/>
      <w:r w:rsidR="00A43C6E">
        <w:t>or</w:t>
      </w:r>
      <w:proofErr w:type="spellEnd"/>
      <w:r w:rsidR="00A43C6E">
        <w:t xml:space="preserve"> </w:t>
      </w:r>
      <w:proofErr w:type="spellStart"/>
      <w:r w:rsidR="00A43C6E">
        <w:t>main</w:t>
      </w:r>
      <w:proofErr w:type="spellEnd"/>
      <w:r w:rsidR="00A43C6E">
        <w:t xml:space="preserve"> area.</w:t>
      </w:r>
    </w:p>
    <w:p w:rsidR="00A176F9" w:rsidRDefault="00A176F9" w:rsidP="00A176F9">
      <w:pPr>
        <w:spacing w:after="0" w:line="240" w:lineRule="auto"/>
      </w:pPr>
    </w:p>
    <w:p w:rsidR="00A176F9" w:rsidRPr="00EA7543" w:rsidRDefault="00A176F9" w:rsidP="00A176F9">
      <w:pPr>
        <w:spacing w:after="0" w:line="240" w:lineRule="auto"/>
        <w:rPr>
          <w:b/>
        </w:rPr>
      </w:pPr>
      <w:proofErr w:type="spellStart"/>
      <w:r w:rsidRPr="00EA7543">
        <w:rPr>
          <w:b/>
        </w:rPr>
        <w:t>Research</w:t>
      </w:r>
      <w:proofErr w:type="spellEnd"/>
      <w:r w:rsidRPr="00EA7543">
        <w:rPr>
          <w:b/>
        </w:rPr>
        <w:t xml:space="preserve"> </w:t>
      </w:r>
      <w:proofErr w:type="spellStart"/>
      <w:r w:rsidRPr="00EA7543">
        <w:rPr>
          <w:b/>
        </w:rPr>
        <w:t>Field</w:t>
      </w:r>
      <w:proofErr w:type="spellEnd"/>
      <w:r>
        <w:rPr>
          <w:b/>
        </w:rPr>
        <w:t xml:space="preserve"> (Project </w:t>
      </w:r>
      <w:proofErr w:type="spellStart"/>
      <w:r>
        <w:rPr>
          <w:b/>
        </w:rPr>
        <w:t>Focus</w:t>
      </w:r>
      <w:proofErr w:type="spellEnd"/>
      <w:r>
        <w:rPr>
          <w:b/>
        </w:rPr>
        <w:t>)</w:t>
      </w:r>
      <w:r w:rsidRPr="00EA7543">
        <w:rPr>
          <w:b/>
        </w:rPr>
        <w:t>:</w:t>
      </w: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roofErr w:type="spellStart"/>
      <w:r w:rsidRPr="009D1574">
        <w:rPr>
          <w:color w:val="00B050"/>
        </w:rPr>
        <w:t>Write</w:t>
      </w:r>
      <w:proofErr w:type="spellEnd"/>
      <w:r w:rsidRPr="009D1574">
        <w:rPr>
          <w:color w:val="00B050"/>
        </w:rPr>
        <w:t xml:space="preserve"> in </w:t>
      </w:r>
      <w:proofErr w:type="spellStart"/>
      <w:r w:rsidRPr="009D1574">
        <w:rPr>
          <w:color w:val="00B050"/>
        </w:rPr>
        <w:t>here</w:t>
      </w:r>
      <w:proofErr w:type="spellEnd"/>
    </w:p>
    <w:p w:rsidR="00A176F9" w:rsidRPr="009D1574"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pStyle w:val="Odstavecseseznamem"/>
        <w:numPr>
          <w:ilvl w:val="0"/>
          <w:numId w:val="3"/>
        </w:numPr>
        <w:spacing w:after="0" w:line="240" w:lineRule="auto"/>
      </w:pPr>
      <w:r>
        <w:t>Basic</w:t>
      </w:r>
    </w:p>
    <w:p w:rsidR="00A176F9" w:rsidRDefault="00A176F9" w:rsidP="00A176F9">
      <w:pPr>
        <w:pStyle w:val="Odstavecseseznamem"/>
        <w:numPr>
          <w:ilvl w:val="0"/>
          <w:numId w:val="2"/>
        </w:numPr>
        <w:spacing w:after="0" w:line="240" w:lineRule="auto"/>
      </w:pPr>
      <w:proofErr w:type="spellStart"/>
      <w:r>
        <w:t>Applied</w:t>
      </w:r>
      <w:proofErr w:type="spellEnd"/>
    </w:p>
    <w:p w:rsidR="00A176F9" w:rsidRDefault="00A176F9" w:rsidP="00A176F9">
      <w:pPr>
        <w:pStyle w:val="Odstavecseseznamem"/>
        <w:numPr>
          <w:ilvl w:val="0"/>
          <w:numId w:val="2"/>
        </w:numPr>
        <w:spacing w:after="0" w:line="240" w:lineRule="auto"/>
      </w:pPr>
      <w:proofErr w:type="spellStart"/>
      <w:r>
        <w:t>Experimental</w:t>
      </w:r>
      <w:proofErr w:type="spellEnd"/>
      <w:r>
        <w:t xml:space="preserve"> </w:t>
      </w:r>
      <w:proofErr w:type="spellStart"/>
      <w:r>
        <w:t>development</w:t>
      </w:r>
      <w:proofErr w:type="spellEnd"/>
    </w:p>
    <w:p w:rsidR="00A176F9" w:rsidRDefault="00A176F9" w:rsidP="00A176F9">
      <w:pPr>
        <w:spacing w:after="0" w:line="240" w:lineRule="auto"/>
      </w:pPr>
    </w:p>
    <w:p w:rsidR="00A176F9" w:rsidRDefault="00A176F9" w:rsidP="00A176F9">
      <w:pPr>
        <w:spacing w:after="0" w:line="240" w:lineRule="auto"/>
      </w:pPr>
      <w:r>
        <w:t xml:space="preserve">Status </w:t>
      </w:r>
      <w:proofErr w:type="spellStart"/>
      <w:r>
        <w:t>of</w:t>
      </w:r>
      <w:proofErr w:type="spellEnd"/>
      <w:r>
        <w:t xml:space="preserve"> </w:t>
      </w:r>
      <w:proofErr w:type="gramStart"/>
      <w:r>
        <w:t>Partner</w:t>
      </w:r>
      <w:proofErr w:type="gramEnd"/>
      <w:r>
        <w:t xml:space="preserve"> </w:t>
      </w:r>
      <w:proofErr w:type="spellStart"/>
      <w:r>
        <w:t>Search</w:t>
      </w:r>
      <w:proofErr w:type="spellEnd"/>
      <w:r>
        <w:t>:</w:t>
      </w: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roofErr w:type="spellStart"/>
      <w:r w:rsidRPr="009D1574">
        <w:rPr>
          <w:color w:val="00B050"/>
        </w:rPr>
        <w:t>Write</w:t>
      </w:r>
      <w:proofErr w:type="spellEnd"/>
      <w:r w:rsidRPr="009D1574">
        <w:rPr>
          <w:color w:val="00B050"/>
        </w:rPr>
        <w:t xml:space="preserve"> in </w:t>
      </w:r>
      <w:proofErr w:type="spellStart"/>
      <w:r w:rsidRPr="009D1574">
        <w:rPr>
          <w:color w:val="00B050"/>
        </w:rPr>
        <w:t>here</w:t>
      </w:r>
      <w:proofErr w:type="spellEnd"/>
    </w:p>
    <w:p w:rsidR="00A176F9" w:rsidRPr="009D1574" w:rsidRDefault="00A176F9" w:rsidP="00A176F9">
      <w:pPr>
        <w:pBdr>
          <w:top w:val="single" w:sz="4" w:space="1" w:color="auto"/>
          <w:left w:val="single" w:sz="4" w:space="4" w:color="auto"/>
          <w:bottom w:val="single" w:sz="4" w:space="1" w:color="auto"/>
          <w:right w:val="single" w:sz="4" w:space="4" w:color="auto"/>
        </w:pBdr>
        <w:spacing w:after="0" w:line="240" w:lineRule="auto"/>
        <w:rPr>
          <w:color w:val="00B050"/>
        </w:rPr>
      </w:pPr>
    </w:p>
    <w:p w:rsidR="00A176F9" w:rsidRDefault="00A176F9" w:rsidP="00A176F9">
      <w:pPr>
        <w:pStyle w:val="Odstavecseseznamem"/>
        <w:numPr>
          <w:ilvl w:val="0"/>
          <w:numId w:val="4"/>
        </w:numPr>
        <w:spacing w:after="0" w:line="240" w:lineRule="auto"/>
      </w:pPr>
      <w:proofErr w:type="spellStart"/>
      <w:r>
        <w:t>Have</w:t>
      </w:r>
      <w:proofErr w:type="spellEnd"/>
      <w:r>
        <w:t xml:space="preserve"> </w:t>
      </w:r>
      <w:proofErr w:type="spellStart"/>
      <w:r>
        <w:t>an</w:t>
      </w:r>
      <w:proofErr w:type="spellEnd"/>
      <w:r>
        <w:t xml:space="preserve"> </w:t>
      </w:r>
      <w:proofErr w:type="spellStart"/>
      <w:r>
        <w:t>identified</w:t>
      </w:r>
      <w:proofErr w:type="spellEnd"/>
      <w:r>
        <w:t xml:space="preserve"> </w:t>
      </w:r>
      <w:proofErr w:type="spellStart"/>
      <w:r>
        <w:t>possible</w:t>
      </w:r>
      <w:proofErr w:type="spellEnd"/>
      <w:r>
        <w:t xml:space="preserve"> partner</w:t>
      </w:r>
    </w:p>
    <w:p w:rsidR="00A176F9" w:rsidRDefault="00A176F9" w:rsidP="00A176F9">
      <w:pPr>
        <w:pStyle w:val="Odstavecseseznamem"/>
        <w:numPr>
          <w:ilvl w:val="0"/>
          <w:numId w:val="4"/>
        </w:numPr>
        <w:spacing w:after="0" w:line="240" w:lineRule="auto"/>
      </w:pPr>
      <w:proofErr w:type="spellStart"/>
      <w:r>
        <w:t>Have</w:t>
      </w:r>
      <w:proofErr w:type="spellEnd"/>
      <w:r>
        <w:t xml:space="preserve"> not </w:t>
      </w:r>
      <w:proofErr w:type="spellStart"/>
      <w:r>
        <w:t>an</w:t>
      </w:r>
      <w:proofErr w:type="spellEnd"/>
      <w:r>
        <w:t xml:space="preserve"> </w:t>
      </w:r>
      <w:proofErr w:type="spellStart"/>
      <w:r>
        <w:t>identified</w:t>
      </w:r>
      <w:proofErr w:type="spellEnd"/>
      <w:r>
        <w:t xml:space="preserve"> partner </w:t>
      </w:r>
      <w:proofErr w:type="spellStart"/>
      <w:r>
        <w:t>yet</w:t>
      </w:r>
      <w:proofErr w:type="spellEnd"/>
    </w:p>
    <w:p w:rsidR="00A176F9" w:rsidRDefault="00A176F9" w:rsidP="00A176F9">
      <w:pPr>
        <w:spacing w:after="0" w:line="240" w:lineRule="auto"/>
      </w:pPr>
    </w:p>
    <w:p w:rsidR="00A176F9" w:rsidRDefault="00A176F9" w:rsidP="00A176F9">
      <w:pPr>
        <w:spacing w:after="0" w:line="240" w:lineRule="auto"/>
        <w:rPr>
          <w:u w:val="single"/>
        </w:rPr>
      </w:pPr>
    </w:p>
    <w:p w:rsidR="00A176F9" w:rsidRPr="00880304" w:rsidRDefault="00A176F9" w:rsidP="00A176F9">
      <w:pPr>
        <w:spacing w:after="0" w:line="240" w:lineRule="auto"/>
        <w:rPr>
          <w:u w:val="single"/>
        </w:rPr>
      </w:pPr>
      <w:proofErr w:type="spellStart"/>
      <w:r w:rsidRPr="00880304">
        <w:rPr>
          <w:u w:val="single"/>
        </w:rPr>
        <w:t>Notice</w:t>
      </w:r>
      <w:proofErr w:type="spellEnd"/>
      <w:r w:rsidRPr="00880304">
        <w:rPr>
          <w:u w:val="single"/>
        </w:rPr>
        <w:t>:</w:t>
      </w:r>
    </w:p>
    <w:p w:rsidR="00A176F9" w:rsidRPr="005A1A6C" w:rsidRDefault="00A176F9" w:rsidP="00A176F9">
      <w:pPr>
        <w:spacing w:after="0" w:line="240" w:lineRule="auto"/>
        <w:jc w:val="both"/>
        <w:rPr>
          <w:sz w:val="20"/>
        </w:rPr>
      </w:pPr>
      <w:r w:rsidRPr="005A1A6C">
        <w:rPr>
          <w:rFonts w:asciiTheme="minorHAnsi" w:eastAsia="Times New Roman" w:hAnsiTheme="minorHAnsi"/>
          <w:b/>
          <w:szCs w:val="24"/>
          <w:lang w:val="en-GB" w:eastAsia="cs-CZ"/>
        </w:rPr>
        <w:t>Preparatory costs</w:t>
      </w:r>
      <w:r w:rsidRPr="005A1A6C">
        <w:rPr>
          <w:sz w:val="20"/>
        </w:rPr>
        <w:t xml:space="preserve"> - </w:t>
      </w:r>
      <w:r w:rsidRPr="005A1A6C">
        <w:rPr>
          <w:rFonts w:asciiTheme="minorHAnsi" w:eastAsia="Times New Roman" w:hAnsiTheme="minorHAnsi"/>
          <w:szCs w:val="24"/>
          <w:lang w:val="en-GB" w:eastAsia="cs-CZ"/>
        </w:rPr>
        <w:t>Financing of costs related to searching for partners and preparation of project proposals are eligible. Project Promoters may apply for reimbursement of costs incurred by project promoters and project partners from Norway while applying for a project under the call for proposals. Up to € 5 000 may be reimbursed in case of recommendation of project funding. This reimbursement can be applied only to projects starting in 2013.</w:t>
      </w:r>
    </w:p>
    <w:p w:rsidR="00A176F9" w:rsidRPr="003E2159" w:rsidRDefault="00A176F9" w:rsidP="00A176F9">
      <w:pPr>
        <w:spacing w:after="0" w:line="240" w:lineRule="auto"/>
        <w:jc w:val="both"/>
        <w:rPr>
          <w:rFonts w:asciiTheme="minorHAnsi" w:eastAsia="Times New Roman" w:hAnsiTheme="minorHAnsi"/>
          <w:sz w:val="24"/>
          <w:szCs w:val="24"/>
          <w:lang w:val="en-GB" w:eastAsia="cs-CZ"/>
        </w:rPr>
      </w:pPr>
    </w:p>
    <w:p w:rsidR="00965E88" w:rsidRDefault="00965E88"/>
    <w:sectPr w:rsidR="00965E88" w:rsidSect="00965E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F07BA"/>
    <w:multiLevelType w:val="hybridMultilevel"/>
    <w:tmpl w:val="19122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1500C76"/>
    <w:multiLevelType w:val="hybridMultilevel"/>
    <w:tmpl w:val="BF28F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DC859EB"/>
    <w:multiLevelType w:val="hybridMultilevel"/>
    <w:tmpl w:val="8F509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6F0943"/>
    <w:multiLevelType w:val="hybridMultilevel"/>
    <w:tmpl w:val="11F06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A176F9"/>
    <w:rsid w:val="000464E5"/>
    <w:rsid w:val="0008381E"/>
    <w:rsid w:val="0023193C"/>
    <w:rsid w:val="00426899"/>
    <w:rsid w:val="00475A38"/>
    <w:rsid w:val="0052251F"/>
    <w:rsid w:val="005C01A1"/>
    <w:rsid w:val="006A782B"/>
    <w:rsid w:val="006E784B"/>
    <w:rsid w:val="00947C3F"/>
    <w:rsid w:val="00965E88"/>
    <w:rsid w:val="00A176F9"/>
    <w:rsid w:val="00A43C6E"/>
    <w:rsid w:val="00CC41BB"/>
    <w:rsid w:val="00CF461E"/>
    <w:rsid w:val="00F815FE"/>
    <w:rsid w:val="00FD392C"/>
    <w:rsid w:val="00FF36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76F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76F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910</Characters>
  <Application>Microsoft Office Word</Application>
  <DocSecurity>0</DocSecurity>
  <Lines>7</Lines>
  <Paragraphs>2</Paragraphs>
  <ScaleCrop>false</ScaleCrop>
  <Company>Ministerstvo školství, mládeže a tělovýchovy</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 obrtlik</dc:creator>
  <cp:keywords/>
  <dc:description/>
  <cp:lastModifiedBy>stepan obrtlik</cp:lastModifiedBy>
  <cp:revision>15</cp:revision>
  <dcterms:created xsi:type="dcterms:W3CDTF">2013-05-02T11:45:00Z</dcterms:created>
  <dcterms:modified xsi:type="dcterms:W3CDTF">2013-05-02T11:50:00Z</dcterms:modified>
</cp:coreProperties>
</file>