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9"/>
        <w:gridCol w:w="4137"/>
      </w:tblGrid>
      <w:tr w:rsidR="009D18A6" w:rsidRPr="002A3EFA" w:rsidTr="00341635">
        <w:trPr>
          <w:trHeight w:val="465"/>
        </w:trPr>
        <w:tc>
          <w:tcPr>
            <w:tcW w:w="9796" w:type="dxa"/>
            <w:gridSpan w:val="2"/>
            <w:shd w:val="clear" w:color="auto" w:fill="auto"/>
            <w:noWrap/>
            <w:vAlign w:val="bottom"/>
            <w:hideMark/>
          </w:tcPr>
          <w:p w:rsidR="009D18A6" w:rsidRPr="002A3EFA" w:rsidRDefault="009D18A6" w:rsidP="00642DB0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2A3EFA">
              <w:rPr>
                <w:rFonts w:eastAsia="Times New Roman" w:cs="Calibri"/>
                <w:b/>
                <w:bCs/>
                <w:color w:val="000000"/>
                <w:sz w:val="36"/>
                <w:szCs w:val="36"/>
                <w:lang w:eastAsia="cs-CZ"/>
              </w:rPr>
              <w:t xml:space="preserve">Položkový rozpočet </w:t>
            </w:r>
          </w:p>
        </w:tc>
      </w:tr>
      <w:tr w:rsidR="009D18A6" w:rsidRPr="002A3EFA" w:rsidTr="00341635">
        <w:trPr>
          <w:trHeight w:val="439"/>
        </w:trPr>
        <w:tc>
          <w:tcPr>
            <w:tcW w:w="979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D18A6" w:rsidRPr="002A3EFA" w:rsidRDefault="009D18A6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6"/>
                <w:szCs w:val="36"/>
                <w:lang w:eastAsia="cs-CZ"/>
              </w:rPr>
            </w:pPr>
          </w:p>
        </w:tc>
      </w:tr>
      <w:tr w:rsidR="009D18A6" w:rsidRPr="002A3EFA" w:rsidTr="00341635">
        <w:trPr>
          <w:trHeight w:val="439"/>
        </w:trPr>
        <w:tc>
          <w:tcPr>
            <w:tcW w:w="9796" w:type="dxa"/>
            <w:gridSpan w:val="2"/>
            <w:vMerge/>
            <w:vAlign w:val="center"/>
            <w:hideMark/>
          </w:tcPr>
          <w:p w:rsidR="009D18A6" w:rsidRPr="002A3EFA" w:rsidRDefault="009D18A6" w:rsidP="00955CD6">
            <w:pPr>
              <w:spacing w:after="0"/>
              <w:rPr>
                <w:rFonts w:eastAsia="Times New Roman" w:cs="Calibri"/>
                <w:b/>
                <w:bCs/>
                <w:color w:val="000000"/>
                <w:sz w:val="36"/>
                <w:szCs w:val="36"/>
                <w:lang w:eastAsia="cs-CZ"/>
              </w:rPr>
            </w:pPr>
          </w:p>
        </w:tc>
      </w:tr>
      <w:tr w:rsidR="00341635" w:rsidRPr="002A3EFA" w:rsidTr="00341635">
        <w:trPr>
          <w:trHeight w:val="960"/>
        </w:trPr>
        <w:tc>
          <w:tcPr>
            <w:tcW w:w="5659" w:type="dxa"/>
            <w:shd w:val="clear" w:color="auto" w:fill="auto"/>
            <w:vAlign w:val="center"/>
            <w:hideMark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Dodávka</w:t>
            </w:r>
          </w:p>
        </w:tc>
        <w:tc>
          <w:tcPr>
            <w:tcW w:w="4137" w:type="dxa"/>
            <w:shd w:val="clear" w:color="auto" w:fill="auto"/>
            <w:vAlign w:val="center"/>
            <w:hideMark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A3EFA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Celkem v Kč</w:t>
            </w:r>
          </w:p>
        </w:tc>
      </w:tr>
      <w:tr w:rsidR="00642DB0" w:rsidRPr="002A3EFA" w:rsidTr="00341635">
        <w:trPr>
          <w:trHeight w:val="315"/>
        </w:trPr>
        <w:tc>
          <w:tcPr>
            <w:tcW w:w="5659" w:type="dxa"/>
            <w:shd w:val="clear" w:color="auto" w:fill="auto"/>
            <w:noWrap/>
            <w:vAlign w:val="bottom"/>
            <w:hideMark/>
          </w:tcPr>
          <w:p w:rsidR="00642DB0" w:rsidRPr="002A3EFA" w:rsidRDefault="00642DB0" w:rsidP="00955CD6">
            <w:pPr>
              <w:spacing w:after="0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4137" w:type="dxa"/>
            <w:shd w:val="clear" w:color="auto" w:fill="auto"/>
            <w:noWrap/>
            <w:vAlign w:val="bottom"/>
            <w:hideMark/>
          </w:tcPr>
          <w:p w:rsidR="00642DB0" w:rsidRPr="002A3EFA" w:rsidRDefault="00642DB0" w:rsidP="00955CD6">
            <w:pPr>
              <w:spacing w:after="0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341635" w:rsidRPr="002A3EFA" w:rsidTr="00341635">
        <w:trPr>
          <w:trHeight w:val="315"/>
        </w:trPr>
        <w:tc>
          <w:tcPr>
            <w:tcW w:w="5659" w:type="dxa"/>
            <w:shd w:val="clear" w:color="auto" w:fill="auto"/>
            <w:vAlign w:val="center"/>
            <w:hideMark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1)</w:t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Interaktivní dataprojektor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ultrakrátká projekční vzdálenost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svítivost min. 2500 ANSI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životnost lampy min. 5 000 hodin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HDMI vstup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Ovládání projekční plochy interaktivním perem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SW vhodný pro práci s IAT a na tvorbu DŮM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České menu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držák na IA dataprojektor na zeď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kabeláž, elektroinstalace v lištách (do 10 m)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poučení obsluhy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3 roky na projektor a na výbojku, oprava do 2 pracovních dnů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341635" w:rsidRPr="002A3EFA" w:rsidTr="00341635">
        <w:trPr>
          <w:trHeight w:val="315"/>
        </w:trPr>
        <w:tc>
          <w:tcPr>
            <w:tcW w:w="5659" w:type="dxa"/>
            <w:shd w:val="clear" w:color="auto" w:fill="auto"/>
            <w:vAlign w:val="center"/>
            <w:hideMark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2)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IAT + dataprojektor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</w:p>
          <w:p w:rsidR="00341635" w:rsidRPr="00642DB0" w:rsidRDefault="00341635" w:rsidP="00642DB0">
            <w:pPr>
              <w:tabs>
                <w:tab w:val="left" w:pos="4962"/>
              </w:tabs>
              <w:suppressAutoHyphens/>
              <w:spacing w:after="0" w:line="240" w:lineRule="exact"/>
              <w:ind w:left="720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 xml:space="preserve">interaktivní dotyková tabule ovládaná dotykem </w:t>
            </w:r>
            <w:proofErr w:type="gramStart"/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ruky    3 ks</w:t>
            </w:r>
            <w:proofErr w:type="gramEnd"/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odolný povrch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poměr stran 4:3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úhlopříčka min 192 cm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český SW pro přehrávání a tvoření IA materiálů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součástí dodávky zaškolení práce s IAT v délce min. 4 hodiny pro neomezený počet</w:t>
            </w:r>
          </w:p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pracovníků školy 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integrované nebo externí ozvučení IAT, ovládání hlasitosti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české menu</w:t>
            </w:r>
          </w:p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dataprojektor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                                  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svítivost min. 2200 ANSI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životnost výbojky min. 3000 / 5000 hod. ECO mód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36 měsíců na projektor i na výbojku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držák na projektor na zeď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kabeláž, elektroinstalace v lištách (do 10 m)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poučení obsluhy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36 měsíců na projektor a na výbojku, oprava do 2 pracovních dnů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3)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Dataprojektor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         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svítivost min. 2200 ANSI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životnost výbojky min. 3000 / 5000 hod. ECO mód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36 měsíců na projektor i na výbojku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držák na IA dataprojektor - instalace na zeď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kabeláž, elektroinstalace v lištách (do 10 m)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lastRenderedPageBreak/>
              <w:t>české menu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lastRenderedPageBreak/>
              <w:t>4)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ozvučení IA dataprojektoru</w:t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  </w:t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 xml:space="preserve">        </w:t>
            </w:r>
            <w:r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výkon min. 50 w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ovládání hlasitosti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vstup pro sluchátka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instalace 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5)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Bílá magnetická popisovací tabule 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      </w:t>
            </w:r>
            <w:r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 xml:space="preserve">  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Min. 220 x 120 cm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hliníkový rám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odkládací lišta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Instalace tabule ve škole na zeď v ceně zakázky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tabule vhodná pro projekci, matný povrch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6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bílá popisovací magnetická tabule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4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hliníkový rám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odkládací lišta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rozměr min. 180 x 120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Instalace tabule ve škole na zeď v ceně zakázky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7)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PC žákovské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17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RAM min. 4 GB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HDD - 500 GB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Mechanika DVD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Provedení Tower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WIN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Microsoft Office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Příslušenství – klávesnice, Optická myš USB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na PC min. 36 měsíců, oprava do 2 pracovních dnů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8)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PC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5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RAM min. 4 GB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HDD – 500 GB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Mechanika DVD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WIN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Integrovaná grafická a zvuková karta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Čtečka paměťových karet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Grafická karta s výstupy – dataprojektor + VGA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Příslušenství – klávesnice, optická myš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USB vstup na přední straně PC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na PC min. 36 měsíců, oprava do 3 pracovních dnů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9)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SW pro řízení počítačové učebny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pro 26 PC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časově neomezená licence a instalace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náhledů na plochy stanic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hromadného vzdáleného ovládání počítačů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hromadné spouštění programů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adresné hlasování a testování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hromadného blokování internetu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zasílání zpráv jednotlivým uživatelům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hromadného zakázání vybraného SW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zaškolení správce PC učebny a pedagogických pracovníků  - min. 3 hodiny, technická online podpora po dobu 1 měsíce</w:t>
            </w:r>
          </w:p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lastRenderedPageBreak/>
              <w:t>(součástí zaškolení – teoretický výklad a praktické procvičení všech důležitých funkcí SW, seznámení se všemi moduly aplikace)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lastRenderedPageBreak/>
              <w:t>10)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Notebook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5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displej min. 15,6´´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operační paměť min. 4 GB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grafická karta integrovaná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proofErr w:type="spellStart"/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Win</w:t>
            </w:r>
            <w:proofErr w:type="spellEnd"/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Mechanika DVD – RW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Numerická klávesnice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Konektivita: 4x USB, 1xVGA, 1x HDMI, 1x RJ 45,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čtečka paměťových karet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11)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monitor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22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 xml:space="preserve">22´´,  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4:3 poměr stran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1741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12)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sluchátka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30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mechanicky velmi odolná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mikrofon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ovládání hlasitosti na kabelu</w:t>
            </w:r>
          </w:p>
          <w:p w:rsidR="00341635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kabel min. 200 cm, kroucená šňůra</w:t>
            </w:r>
          </w:p>
          <w:p w:rsidR="00341635" w:rsidRPr="00341635" w:rsidRDefault="00341635" w:rsidP="00341635">
            <w:pPr>
              <w:suppressAutoHyphens/>
              <w:spacing w:after="0" w:line="240" w:lineRule="exact"/>
              <w:ind w:left="1185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2790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341635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13)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proofErr w:type="spellStart"/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vizualizér</w:t>
            </w:r>
            <w:proofErr w:type="spellEnd"/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1 ks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nativní rozlišení min. 1300 x 1200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oblast záběru min. A4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ostření automatické a manuální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optický zoom min. 5 x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digitální zoom min. 8 x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připevnění násady pro mikroskop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integrované LED osvětlení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osvětlení snímaného objektu</w:t>
            </w:r>
          </w:p>
          <w:p w:rsidR="00341635" w:rsidRPr="00642DB0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SW kompatibilní s IAT užívanými ve škole</w:t>
            </w:r>
          </w:p>
          <w:p w:rsidR="00341635" w:rsidRPr="00341635" w:rsidRDefault="00341635" w:rsidP="00341635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Záruka min. 36 měsíců, oprava do 2 pracovních dnů</w:t>
            </w: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  <w:tr w:rsidR="00341635" w:rsidRPr="002A3EFA" w:rsidTr="00341635">
        <w:trPr>
          <w:trHeight w:val="32"/>
        </w:trPr>
        <w:tc>
          <w:tcPr>
            <w:tcW w:w="5659" w:type="dxa"/>
            <w:shd w:val="clear" w:color="auto" w:fill="auto"/>
            <w:vAlign w:val="bottom"/>
          </w:tcPr>
          <w:p w:rsidR="00341635" w:rsidRPr="00642DB0" w:rsidRDefault="00341635" w:rsidP="00642DB0">
            <w:pPr>
              <w:numPr>
                <w:ilvl w:val="0"/>
                <w:numId w:val="3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>14)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 xml:space="preserve">mobilní ozvučovaní zařízení </w:t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</w:r>
            <w:r w:rsidRPr="00642DB0">
              <w:rPr>
                <w:rFonts w:ascii="Arial Unicode MS" w:eastAsia="Arial Unicode MS" w:hAnsi="Arial Unicode MS" w:cs="Arial Unicode MS"/>
                <w:b/>
                <w:kern w:val="1"/>
                <w:sz w:val="20"/>
                <w:szCs w:val="20"/>
                <w:lang w:eastAsia="ar-SA"/>
              </w:rPr>
              <w:tab/>
              <w:t>1 ks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přehrávání z - CD, MP3, USB, iPod a iPhone přístroje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možnost připojení alespoň 4 ks sluchátek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vstup na mikrofon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dálkové ovládání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výkon min. 15 W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schránka – robustní, vhodn</w:t>
            </w:r>
            <w:bookmarkStart w:id="0" w:name="_GoBack"/>
            <w:bookmarkEnd w:id="0"/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á pro používání např. v tělocvičně</w:t>
            </w:r>
          </w:p>
          <w:p w:rsidR="00341635" w:rsidRPr="00642DB0" w:rsidRDefault="00341635" w:rsidP="00642DB0">
            <w:pPr>
              <w:numPr>
                <w:ilvl w:val="0"/>
                <w:numId w:val="2"/>
              </w:numPr>
              <w:suppressAutoHyphens/>
              <w:spacing w:after="0" w:line="240" w:lineRule="exact"/>
              <w:ind w:hanging="357"/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</w:pPr>
            <w:r w:rsidRPr="00642DB0">
              <w:rPr>
                <w:rFonts w:ascii="Arial Unicode MS" w:eastAsia="Arial Unicode MS" w:hAnsi="Arial Unicode MS" w:cs="Arial Unicode MS"/>
                <w:kern w:val="1"/>
                <w:sz w:val="20"/>
                <w:szCs w:val="20"/>
                <w:lang w:eastAsia="ar-SA"/>
              </w:rPr>
              <w:t>rozměry – max. 330 x 330 x 330 mm.</w:t>
            </w:r>
          </w:p>
          <w:p w:rsidR="00341635" w:rsidRPr="007A46B0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37" w:type="dxa"/>
            <w:shd w:val="clear" w:color="auto" w:fill="auto"/>
            <w:noWrap/>
            <w:vAlign w:val="bottom"/>
          </w:tcPr>
          <w:p w:rsidR="00341635" w:rsidRPr="002A3EFA" w:rsidRDefault="00341635" w:rsidP="00955CD6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D3019C" w:rsidRDefault="00D3019C"/>
    <w:p w:rsidR="009D18A6" w:rsidRDefault="009D18A6"/>
    <w:sectPr w:rsidR="009D18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F83" w:rsidRDefault="004F6F83" w:rsidP="00817712">
      <w:pPr>
        <w:spacing w:after="0"/>
      </w:pPr>
      <w:r>
        <w:separator/>
      </w:r>
    </w:p>
  </w:endnote>
  <w:endnote w:type="continuationSeparator" w:id="0">
    <w:p w:rsidR="004F6F83" w:rsidRDefault="004F6F83" w:rsidP="008177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F83" w:rsidRDefault="004F6F83" w:rsidP="00817712">
      <w:pPr>
        <w:spacing w:after="0"/>
      </w:pPr>
      <w:r>
        <w:separator/>
      </w:r>
    </w:p>
  </w:footnote>
  <w:footnote w:type="continuationSeparator" w:id="0">
    <w:p w:rsidR="004F6F83" w:rsidRDefault="004F6F83" w:rsidP="008177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712" w:rsidRDefault="00817712">
    <w:pPr>
      <w:pStyle w:val="Zhlav"/>
    </w:pPr>
    <w:r>
      <w:t xml:space="preserve">Příloha č. 6 </w:t>
    </w:r>
  </w:p>
  <w:p w:rsidR="00817712" w:rsidRDefault="008177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5599E"/>
    <w:multiLevelType w:val="hybridMultilevel"/>
    <w:tmpl w:val="82683D32"/>
    <w:lvl w:ilvl="0" w:tplc="9528A3C0">
      <w:start w:val="3"/>
      <w:numFmt w:val="bullet"/>
      <w:lvlText w:val="-"/>
      <w:lvlJc w:val="left"/>
      <w:pPr>
        <w:ind w:left="1185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4DC54498"/>
    <w:multiLevelType w:val="hybridMultilevel"/>
    <w:tmpl w:val="85A8F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E3B55"/>
    <w:multiLevelType w:val="hybridMultilevel"/>
    <w:tmpl w:val="F49CAEB6"/>
    <w:lvl w:ilvl="0" w:tplc="AA122A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B0"/>
    <w:rsid w:val="00214735"/>
    <w:rsid w:val="00341635"/>
    <w:rsid w:val="004F6F83"/>
    <w:rsid w:val="00642DB0"/>
    <w:rsid w:val="00817712"/>
    <w:rsid w:val="009D18A6"/>
    <w:rsid w:val="00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DB0"/>
    <w:pPr>
      <w:spacing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1771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177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1771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177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DB0"/>
    <w:pPr>
      <w:spacing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1771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177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1771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177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Lucka</dc:creator>
  <cp:lastModifiedBy>Lucka</cp:lastModifiedBy>
  <cp:revision>3</cp:revision>
  <dcterms:created xsi:type="dcterms:W3CDTF">2013-05-10T10:49:00Z</dcterms:created>
  <dcterms:modified xsi:type="dcterms:W3CDTF">2013-05-10T12:30:00Z</dcterms:modified>
</cp:coreProperties>
</file>