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456C7" w:rsidRDefault="006456C7" w:rsidP="006456C7">
      <w:pPr>
        <w:jc w:val="center"/>
        <w:rPr>
          <w:b/>
          <w:sz w:val="40"/>
        </w:rPr>
      </w:pPr>
    </w:p>
    <w:p w:rsidR="006456C7" w:rsidRDefault="006456C7" w:rsidP="006456C7">
      <w:pPr>
        <w:jc w:val="center"/>
        <w:rPr>
          <w:b/>
          <w:sz w:val="40"/>
        </w:rPr>
      </w:pPr>
    </w:p>
    <w:p w:rsidR="00C53E1C" w:rsidRDefault="00C53E1C" w:rsidP="006456C7">
      <w:pPr>
        <w:jc w:val="center"/>
        <w:rPr>
          <w:b/>
          <w:sz w:val="40"/>
        </w:rPr>
      </w:pPr>
      <w:r w:rsidRPr="006456C7">
        <w:rPr>
          <w:b/>
          <w:sz w:val="40"/>
        </w:rPr>
        <w:t>Zadávací dokumentace</w:t>
      </w:r>
    </w:p>
    <w:p w:rsidR="009F25C2" w:rsidRPr="006456C7" w:rsidRDefault="009F25C2" w:rsidP="006456C7">
      <w:pPr>
        <w:jc w:val="center"/>
        <w:rPr>
          <w:b/>
          <w:sz w:val="40"/>
        </w:rPr>
      </w:pPr>
    </w:p>
    <w:p w:rsidR="00C53E1C" w:rsidRDefault="00C53E1C" w:rsidP="00E9769F">
      <w:r>
        <w:t>k veřejné zakázce</w:t>
      </w:r>
      <w:r w:rsidRPr="004D6268">
        <w:t xml:space="preserve"> ma</w:t>
      </w:r>
      <w:r>
        <w:t xml:space="preserve">lého rozsahu na dodávky zadané </w:t>
      </w:r>
      <w:r w:rsidRPr="004D6268">
        <w:t xml:space="preserve">v souladu s </w:t>
      </w:r>
      <w:r w:rsidRPr="004D6268">
        <w:rPr>
          <w:bCs/>
        </w:rPr>
        <w:t xml:space="preserve">Příručkou pro </w:t>
      </w:r>
      <w:r w:rsidR="0087017F">
        <w:rPr>
          <w:bCs/>
        </w:rPr>
        <w:t xml:space="preserve">střední </w:t>
      </w:r>
      <w:r w:rsidRPr="004D6268">
        <w:rPr>
          <w:bCs/>
        </w:rPr>
        <w:t xml:space="preserve">školy </w:t>
      </w:r>
      <w:r w:rsidR="001175F4">
        <w:t>– žadatele a </w:t>
      </w:r>
      <w:r>
        <w:t>příjemce 1.</w:t>
      </w:r>
      <w:r w:rsidR="0087017F">
        <w:t>5</w:t>
      </w:r>
      <w:r w:rsidRPr="004D6268">
        <w:t xml:space="preserve"> Operačního programu Vzd</w:t>
      </w:r>
      <w:r>
        <w:t>ělávání pro konkurenceschopnost (v</w:t>
      </w:r>
      <w:r w:rsidR="0087017F">
        <w:t>e</w:t>
      </w:r>
      <w:r>
        <w:t>rze 2)</w:t>
      </w:r>
      <w:r w:rsidR="0087017F">
        <w:t>.</w:t>
      </w:r>
    </w:p>
    <w:p w:rsidR="00C53E1C" w:rsidRPr="004D6268" w:rsidRDefault="00C53E1C" w:rsidP="00E9769F">
      <w:r w:rsidRPr="00643E3E">
        <w:t>Nejedná se o zadávací řízení dle zákona č. 137/2006 Sb., o veřejných zakázkác</w:t>
      </w:r>
      <w:r>
        <w:t>h, ve znění pozdějších předpisů (dále jen „ZVZ“)</w:t>
      </w:r>
    </w:p>
    <w:p w:rsidR="00C53E1C" w:rsidRDefault="00C53E1C" w:rsidP="00E9769F"/>
    <w:p w:rsidR="002D7A3F" w:rsidRPr="004D6268" w:rsidRDefault="002D7A3F" w:rsidP="00E9769F"/>
    <w:p w:rsidR="00C53E1C" w:rsidRDefault="00C53E1C" w:rsidP="00E9769F"/>
    <w:p w:rsidR="00C53E1C" w:rsidRPr="002D7A3F" w:rsidRDefault="00C53E1C" w:rsidP="006456C7">
      <w:pPr>
        <w:jc w:val="center"/>
        <w:rPr>
          <w:b/>
          <w:sz w:val="28"/>
        </w:rPr>
      </w:pPr>
      <w:r w:rsidRPr="002D7A3F">
        <w:rPr>
          <w:b/>
          <w:sz w:val="28"/>
        </w:rPr>
        <w:t>„Dodávka ICT s příslušenstvím“ pro projekt CZ.1.07/1.5.00/34.0441</w:t>
      </w:r>
    </w:p>
    <w:p w:rsidR="00C53E1C" w:rsidRPr="004D6268" w:rsidRDefault="00C53E1C" w:rsidP="00E9769F"/>
    <w:p w:rsidR="00C53E1C" w:rsidRDefault="00C53E1C" w:rsidP="00E9769F"/>
    <w:p w:rsidR="002D7A3F" w:rsidRPr="004D6268" w:rsidRDefault="002D7A3F" w:rsidP="00E9769F"/>
    <w:p w:rsidR="00C53E1C" w:rsidRPr="002D7A3F" w:rsidRDefault="00C53E1C" w:rsidP="00E9769F">
      <w:pPr>
        <w:rPr>
          <w:b/>
          <w:sz w:val="28"/>
        </w:rPr>
      </w:pPr>
      <w:r w:rsidRPr="002D7A3F">
        <w:rPr>
          <w:b/>
          <w:sz w:val="28"/>
        </w:rPr>
        <w:t>Zadavatel:</w:t>
      </w:r>
    </w:p>
    <w:p w:rsidR="002D7A3F" w:rsidRDefault="0087017F" w:rsidP="002D7A3F">
      <w:pPr>
        <w:spacing w:after="0"/>
        <w:rPr>
          <w:b/>
        </w:rPr>
      </w:pPr>
      <w:r w:rsidRPr="002D7A3F">
        <w:rPr>
          <w:b/>
        </w:rPr>
        <w:t xml:space="preserve">Střední škola zemědělská a přírodovědná Rožnov pod Radhoštěm, </w:t>
      </w:r>
    </w:p>
    <w:p w:rsidR="0087017F" w:rsidRPr="002D7A3F" w:rsidRDefault="0087017F" w:rsidP="002D7A3F">
      <w:pPr>
        <w:spacing w:after="0"/>
        <w:rPr>
          <w:b/>
        </w:rPr>
      </w:pPr>
      <w:r w:rsidRPr="002D7A3F">
        <w:rPr>
          <w:b/>
        </w:rPr>
        <w:t>nábř. Dukelských hrdinů 570, 756 61 Rožnov pod Radhoštěm</w:t>
      </w:r>
    </w:p>
    <w:p w:rsidR="0087017F" w:rsidRDefault="0087017F" w:rsidP="00E9769F">
      <w:r>
        <w:br w:type="page"/>
      </w:r>
    </w:p>
    <w:p w:rsidR="0087017F" w:rsidRPr="001175F4" w:rsidRDefault="0087017F" w:rsidP="00E9769F">
      <w:pPr>
        <w:rPr>
          <w:b/>
          <w:sz w:val="28"/>
        </w:rPr>
      </w:pPr>
      <w:r w:rsidRPr="001175F4">
        <w:rPr>
          <w:b/>
          <w:sz w:val="28"/>
        </w:rPr>
        <w:lastRenderedPageBreak/>
        <w:t>Obsah:</w:t>
      </w:r>
    </w:p>
    <w:p w:rsidR="00BE20ED" w:rsidRDefault="001175F4" w:rsidP="00BE20ED">
      <w:pPr>
        <w:pStyle w:val="Obsah1"/>
        <w:spacing w:after="0"/>
        <w:rPr>
          <w:rFonts w:asciiTheme="minorHAnsi" w:eastAsiaTheme="minorEastAsia" w:hAnsiTheme="minorHAnsi" w:cstheme="minorBidi"/>
          <w:noProof/>
          <w:lang w:eastAsia="cs-CZ"/>
        </w:rPr>
      </w:pPr>
      <w:r>
        <w:fldChar w:fldCharType="begin"/>
      </w:r>
      <w:r>
        <w:instrText xml:space="preserve"> TOC \o "1-3" \h \z \u </w:instrText>
      </w:r>
      <w:r>
        <w:fldChar w:fldCharType="separate"/>
      </w:r>
      <w:hyperlink w:anchor="_Toc357016290" w:history="1">
        <w:r w:rsidR="00BE20ED" w:rsidRPr="007808B2">
          <w:rPr>
            <w:rStyle w:val="Hypertextovodkaz"/>
            <w:noProof/>
          </w:rPr>
          <w:t>1</w:t>
        </w:r>
        <w:r w:rsidR="00BE20ED">
          <w:rPr>
            <w:rFonts w:asciiTheme="minorHAnsi" w:eastAsiaTheme="minorEastAsia" w:hAnsiTheme="minorHAnsi" w:cstheme="minorBidi"/>
            <w:noProof/>
            <w:lang w:eastAsia="cs-CZ"/>
          </w:rPr>
          <w:tab/>
        </w:r>
        <w:r w:rsidR="00BE20ED" w:rsidRPr="007808B2">
          <w:rPr>
            <w:rStyle w:val="Hypertextovodkaz"/>
            <w:noProof/>
          </w:rPr>
          <w:t>Úvodní ustanovení</w:t>
        </w:r>
        <w:r w:rsidR="00BE20ED">
          <w:rPr>
            <w:noProof/>
            <w:webHidden/>
          </w:rPr>
          <w:tab/>
        </w:r>
        <w:r w:rsidR="00BE20ED">
          <w:rPr>
            <w:noProof/>
            <w:webHidden/>
          </w:rPr>
          <w:fldChar w:fldCharType="begin"/>
        </w:r>
        <w:r w:rsidR="00BE20ED">
          <w:rPr>
            <w:noProof/>
            <w:webHidden/>
          </w:rPr>
          <w:instrText xml:space="preserve"> PAGEREF _Toc357016290 \h </w:instrText>
        </w:r>
        <w:r w:rsidR="00BE20ED">
          <w:rPr>
            <w:noProof/>
            <w:webHidden/>
          </w:rPr>
        </w:r>
        <w:r w:rsidR="00BE20ED">
          <w:rPr>
            <w:noProof/>
            <w:webHidden/>
          </w:rPr>
          <w:fldChar w:fldCharType="separate"/>
        </w:r>
        <w:r w:rsidR="000422A6">
          <w:rPr>
            <w:noProof/>
            <w:webHidden/>
          </w:rPr>
          <w:t>3</w:t>
        </w:r>
        <w:r w:rsidR="00BE20ED">
          <w:rPr>
            <w:noProof/>
            <w:webHidden/>
          </w:rPr>
          <w:fldChar w:fldCharType="end"/>
        </w:r>
      </w:hyperlink>
    </w:p>
    <w:p w:rsidR="00BE20ED" w:rsidRDefault="00996C4E" w:rsidP="00BE20ED">
      <w:pPr>
        <w:pStyle w:val="Obsah1"/>
        <w:spacing w:after="0"/>
        <w:rPr>
          <w:rFonts w:asciiTheme="minorHAnsi" w:eastAsiaTheme="minorEastAsia" w:hAnsiTheme="minorHAnsi" w:cstheme="minorBidi"/>
          <w:noProof/>
          <w:lang w:eastAsia="cs-CZ"/>
        </w:rPr>
      </w:pPr>
      <w:hyperlink w:anchor="_Toc357016291" w:history="1">
        <w:r w:rsidR="00BE20ED" w:rsidRPr="007808B2">
          <w:rPr>
            <w:rStyle w:val="Hypertextovodkaz"/>
            <w:noProof/>
          </w:rPr>
          <w:t>2</w:t>
        </w:r>
        <w:r w:rsidR="00BE20ED">
          <w:rPr>
            <w:rFonts w:asciiTheme="minorHAnsi" w:eastAsiaTheme="minorEastAsia" w:hAnsiTheme="minorHAnsi" w:cstheme="minorBidi"/>
            <w:noProof/>
            <w:lang w:eastAsia="cs-CZ"/>
          </w:rPr>
          <w:tab/>
        </w:r>
        <w:r w:rsidR="00BE20ED" w:rsidRPr="007808B2">
          <w:rPr>
            <w:rStyle w:val="Hypertextovodkaz"/>
            <w:noProof/>
          </w:rPr>
          <w:t>Identifikační údaje zadavatele</w:t>
        </w:r>
        <w:r w:rsidR="00BE20ED">
          <w:rPr>
            <w:noProof/>
            <w:webHidden/>
          </w:rPr>
          <w:tab/>
        </w:r>
        <w:r w:rsidR="00BE20ED">
          <w:rPr>
            <w:noProof/>
            <w:webHidden/>
          </w:rPr>
          <w:fldChar w:fldCharType="begin"/>
        </w:r>
        <w:r w:rsidR="00BE20ED">
          <w:rPr>
            <w:noProof/>
            <w:webHidden/>
          </w:rPr>
          <w:instrText xml:space="preserve"> PAGEREF _Toc357016291 \h </w:instrText>
        </w:r>
        <w:r w:rsidR="00BE20ED">
          <w:rPr>
            <w:noProof/>
            <w:webHidden/>
          </w:rPr>
        </w:r>
        <w:r w:rsidR="00BE20ED">
          <w:rPr>
            <w:noProof/>
            <w:webHidden/>
          </w:rPr>
          <w:fldChar w:fldCharType="separate"/>
        </w:r>
        <w:r w:rsidR="000422A6">
          <w:rPr>
            <w:noProof/>
            <w:webHidden/>
          </w:rPr>
          <w:t>4</w:t>
        </w:r>
        <w:r w:rsidR="00BE20ED">
          <w:rPr>
            <w:noProof/>
            <w:webHidden/>
          </w:rPr>
          <w:fldChar w:fldCharType="end"/>
        </w:r>
      </w:hyperlink>
    </w:p>
    <w:p w:rsidR="00BE20ED" w:rsidRDefault="00996C4E" w:rsidP="00BE20ED">
      <w:pPr>
        <w:pStyle w:val="Obsah1"/>
        <w:spacing w:after="0"/>
        <w:rPr>
          <w:rFonts w:asciiTheme="minorHAnsi" w:eastAsiaTheme="minorEastAsia" w:hAnsiTheme="minorHAnsi" w:cstheme="minorBidi"/>
          <w:noProof/>
          <w:lang w:eastAsia="cs-CZ"/>
        </w:rPr>
      </w:pPr>
      <w:hyperlink w:anchor="_Toc357016292" w:history="1">
        <w:r w:rsidR="00BE20ED" w:rsidRPr="007808B2">
          <w:rPr>
            <w:rStyle w:val="Hypertextovodkaz"/>
            <w:noProof/>
          </w:rPr>
          <w:t>3</w:t>
        </w:r>
        <w:r w:rsidR="00BE20ED">
          <w:rPr>
            <w:rFonts w:asciiTheme="minorHAnsi" w:eastAsiaTheme="minorEastAsia" w:hAnsiTheme="minorHAnsi" w:cstheme="minorBidi"/>
            <w:noProof/>
            <w:lang w:eastAsia="cs-CZ"/>
          </w:rPr>
          <w:tab/>
        </w:r>
        <w:r w:rsidR="00BE20ED" w:rsidRPr="007808B2">
          <w:rPr>
            <w:rStyle w:val="Hypertextovodkaz"/>
            <w:noProof/>
          </w:rPr>
          <w:t>Základní údaje o veřejné zakázce a projektu</w:t>
        </w:r>
        <w:r w:rsidR="00BE20ED">
          <w:rPr>
            <w:noProof/>
            <w:webHidden/>
          </w:rPr>
          <w:tab/>
        </w:r>
        <w:r w:rsidR="00BE20ED">
          <w:rPr>
            <w:noProof/>
            <w:webHidden/>
          </w:rPr>
          <w:fldChar w:fldCharType="begin"/>
        </w:r>
        <w:r w:rsidR="00BE20ED">
          <w:rPr>
            <w:noProof/>
            <w:webHidden/>
          </w:rPr>
          <w:instrText xml:space="preserve"> PAGEREF _Toc357016292 \h </w:instrText>
        </w:r>
        <w:r w:rsidR="00BE20ED">
          <w:rPr>
            <w:noProof/>
            <w:webHidden/>
          </w:rPr>
        </w:r>
        <w:r w:rsidR="00BE20ED">
          <w:rPr>
            <w:noProof/>
            <w:webHidden/>
          </w:rPr>
          <w:fldChar w:fldCharType="separate"/>
        </w:r>
        <w:r w:rsidR="000422A6">
          <w:rPr>
            <w:noProof/>
            <w:webHidden/>
          </w:rPr>
          <w:t>4</w:t>
        </w:r>
        <w:r w:rsidR="00BE20ED">
          <w:rPr>
            <w:noProof/>
            <w:webHidden/>
          </w:rPr>
          <w:fldChar w:fldCharType="end"/>
        </w:r>
      </w:hyperlink>
    </w:p>
    <w:p w:rsidR="00BE20ED" w:rsidRDefault="00996C4E" w:rsidP="00BE20ED">
      <w:pPr>
        <w:pStyle w:val="Obsah1"/>
        <w:spacing w:after="0"/>
        <w:rPr>
          <w:rFonts w:asciiTheme="minorHAnsi" w:eastAsiaTheme="minorEastAsia" w:hAnsiTheme="minorHAnsi" w:cstheme="minorBidi"/>
          <w:noProof/>
          <w:lang w:eastAsia="cs-CZ"/>
        </w:rPr>
      </w:pPr>
      <w:hyperlink w:anchor="_Toc357016293" w:history="1">
        <w:r w:rsidR="00BE20ED" w:rsidRPr="007808B2">
          <w:rPr>
            <w:rStyle w:val="Hypertextovodkaz"/>
            <w:noProof/>
          </w:rPr>
          <w:t>4</w:t>
        </w:r>
        <w:r w:rsidR="00BE20ED">
          <w:rPr>
            <w:rFonts w:asciiTheme="minorHAnsi" w:eastAsiaTheme="minorEastAsia" w:hAnsiTheme="minorHAnsi" w:cstheme="minorBidi"/>
            <w:noProof/>
            <w:lang w:eastAsia="cs-CZ"/>
          </w:rPr>
          <w:tab/>
        </w:r>
        <w:r w:rsidR="00BE20ED" w:rsidRPr="007808B2">
          <w:rPr>
            <w:rStyle w:val="Hypertextovodkaz"/>
            <w:noProof/>
          </w:rPr>
          <w:t>Předmět plnění veřejné zakázky</w:t>
        </w:r>
        <w:r w:rsidR="00BE20ED">
          <w:rPr>
            <w:noProof/>
            <w:webHidden/>
          </w:rPr>
          <w:tab/>
        </w:r>
        <w:r w:rsidR="00BE20ED">
          <w:rPr>
            <w:noProof/>
            <w:webHidden/>
          </w:rPr>
          <w:fldChar w:fldCharType="begin"/>
        </w:r>
        <w:r w:rsidR="00BE20ED">
          <w:rPr>
            <w:noProof/>
            <w:webHidden/>
          </w:rPr>
          <w:instrText xml:space="preserve"> PAGEREF _Toc357016293 \h </w:instrText>
        </w:r>
        <w:r w:rsidR="00BE20ED">
          <w:rPr>
            <w:noProof/>
            <w:webHidden/>
          </w:rPr>
        </w:r>
        <w:r w:rsidR="00BE20ED">
          <w:rPr>
            <w:noProof/>
            <w:webHidden/>
          </w:rPr>
          <w:fldChar w:fldCharType="separate"/>
        </w:r>
        <w:r w:rsidR="000422A6">
          <w:rPr>
            <w:noProof/>
            <w:webHidden/>
          </w:rPr>
          <w:t>5</w:t>
        </w:r>
        <w:r w:rsidR="00BE20ED">
          <w:rPr>
            <w:noProof/>
            <w:webHidden/>
          </w:rPr>
          <w:fldChar w:fldCharType="end"/>
        </w:r>
      </w:hyperlink>
    </w:p>
    <w:p w:rsidR="00BE20ED" w:rsidRDefault="00996C4E" w:rsidP="00BE20ED">
      <w:pPr>
        <w:pStyle w:val="Obsah2"/>
        <w:tabs>
          <w:tab w:val="left" w:pos="880"/>
          <w:tab w:val="right" w:leader="dot" w:pos="9628"/>
        </w:tabs>
        <w:spacing w:after="0"/>
        <w:rPr>
          <w:rFonts w:asciiTheme="minorHAnsi" w:eastAsiaTheme="minorEastAsia" w:hAnsiTheme="minorHAnsi" w:cstheme="minorBidi"/>
          <w:noProof/>
          <w:lang w:eastAsia="cs-CZ"/>
        </w:rPr>
      </w:pPr>
      <w:hyperlink w:anchor="_Toc357016294" w:history="1">
        <w:r w:rsidR="00BE20ED" w:rsidRPr="007808B2">
          <w:rPr>
            <w:rStyle w:val="Hypertextovodkaz"/>
            <w:noProof/>
          </w:rPr>
          <w:t>4.1</w:t>
        </w:r>
        <w:r w:rsidR="00BE20ED">
          <w:rPr>
            <w:rFonts w:asciiTheme="minorHAnsi" w:eastAsiaTheme="minorEastAsia" w:hAnsiTheme="minorHAnsi" w:cstheme="minorBidi"/>
            <w:noProof/>
            <w:lang w:eastAsia="cs-CZ"/>
          </w:rPr>
          <w:tab/>
        </w:r>
        <w:r w:rsidR="00BE20ED" w:rsidRPr="007808B2">
          <w:rPr>
            <w:rStyle w:val="Hypertextovodkaz"/>
            <w:noProof/>
          </w:rPr>
          <w:t>Předmět veřejné zakázky</w:t>
        </w:r>
        <w:r w:rsidR="00BE20ED">
          <w:rPr>
            <w:noProof/>
            <w:webHidden/>
          </w:rPr>
          <w:tab/>
        </w:r>
        <w:r w:rsidR="00BE20ED">
          <w:rPr>
            <w:noProof/>
            <w:webHidden/>
          </w:rPr>
          <w:fldChar w:fldCharType="begin"/>
        </w:r>
        <w:r w:rsidR="00BE20ED">
          <w:rPr>
            <w:noProof/>
            <w:webHidden/>
          </w:rPr>
          <w:instrText xml:space="preserve"> PAGEREF _Toc357016294 \h </w:instrText>
        </w:r>
        <w:r w:rsidR="00BE20ED">
          <w:rPr>
            <w:noProof/>
            <w:webHidden/>
          </w:rPr>
        </w:r>
        <w:r w:rsidR="00BE20ED">
          <w:rPr>
            <w:noProof/>
            <w:webHidden/>
          </w:rPr>
          <w:fldChar w:fldCharType="separate"/>
        </w:r>
        <w:r w:rsidR="000422A6">
          <w:rPr>
            <w:noProof/>
            <w:webHidden/>
          </w:rPr>
          <w:t>5</w:t>
        </w:r>
        <w:r w:rsidR="00BE20ED">
          <w:rPr>
            <w:noProof/>
            <w:webHidden/>
          </w:rPr>
          <w:fldChar w:fldCharType="end"/>
        </w:r>
      </w:hyperlink>
    </w:p>
    <w:p w:rsidR="00BE20ED" w:rsidRDefault="00996C4E" w:rsidP="00BE20ED">
      <w:pPr>
        <w:pStyle w:val="Obsah2"/>
        <w:tabs>
          <w:tab w:val="left" w:pos="880"/>
          <w:tab w:val="right" w:leader="dot" w:pos="9628"/>
        </w:tabs>
        <w:spacing w:after="0"/>
        <w:rPr>
          <w:rFonts w:asciiTheme="minorHAnsi" w:eastAsiaTheme="minorEastAsia" w:hAnsiTheme="minorHAnsi" w:cstheme="minorBidi"/>
          <w:noProof/>
          <w:lang w:eastAsia="cs-CZ"/>
        </w:rPr>
      </w:pPr>
      <w:hyperlink w:anchor="_Toc357016295" w:history="1">
        <w:r w:rsidR="00BE20ED" w:rsidRPr="007808B2">
          <w:rPr>
            <w:rStyle w:val="Hypertextovodkaz"/>
            <w:noProof/>
          </w:rPr>
          <w:t>4.2</w:t>
        </w:r>
        <w:r w:rsidR="00BE20ED">
          <w:rPr>
            <w:rFonts w:asciiTheme="minorHAnsi" w:eastAsiaTheme="minorEastAsia" w:hAnsiTheme="minorHAnsi" w:cstheme="minorBidi"/>
            <w:noProof/>
            <w:lang w:eastAsia="cs-CZ"/>
          </w:rPr>
          <w:tab/>
        </w:r>
        <w:r w:rsidR="00BE20ED" w:rsidRPr="007808B2">
          <w:rPr>
            <w:rStyle w:val="Hypertextovodkaz"/>
            <w:noProof/>
          </w:rPr>
          <w:t>Klasifikace předmětu veřejné zakázky</w:t>
        </w:r>
        <w:r w:rsidR="00BE20ED">
          <w:rPr>
            <w:noProof/>
            <w:webHidden/>
          </w:rPr>
          <w:tab/>
        </w:r>
        <w:r w:rsidR="00BE20ED">
          <w:rPr>
            <w:noProof/>
            <w:webHidden/>
          </w:rPr>
          <w:fldChar w:fldCharType="begin"/>
        </w:r>
        <w:r w:rsidR="00BE20ED">
          <w:rPr>
            <w:noProof/>
            <w:webHidden/>
          </w:rPr>
          <w:instrText xml:space="preserve"> PAGEREF _Toc357016295 \h </w:instrText>
        </w:r>
        <w:r w:rsidR="00BE20ED">
          <w:rPr>
            <w:noProof/>
            <w:webHidden/>
          </w:rPr>
        </w:r>
        <w:r w:rsidR="00BE20ED">
          <w:rPr>
            <w:noProof/>
            <w:webHidden/>
          </w:rPr>
          <w:fldChar w:fldCharType="separate"/>
        </w:r>
        <w:r w:rsidR="000422A6">
          <w:rPr>
            <w:noProof/>
            <w:webHidden/>
          </w:rPr>
          <w:t>6</w:t>
        </w:r>
        <w:r w:rsidR="00BE20ED">
          <w:rPr>
            <w:noProof/>
            <w:webHidden/>
          </w:rPr>
          <w:fldChar w:fldCharType="end"/>
        </w:r>
      </w:hyperlink>
    </w:p>
    <w:p w:rsidR="00BE20ED" w:rsidRDefault="00996C4E" w:rsidP="00BE20ED">
      <w:pPr>
        <w:pStyle w:val="Obsah2"/>
        <w:tabs>
          <w:tab w:val="left" w:pos="880"/>
          <w:tab w:val="right" w:leader="dot" w:pos="9628"/>
        </w:tabs>
        <w:spacing w:after="0"/>
        <w:rPr>
          <w:rFonts w:asciiTheme="minorHAnsi" w:eastAsiaTheme="minorEastAsia" w:hAnsiTheme="minorHAnsi" w:cstheme="minorBidi"/>
          <w:noProof/>
          <w:lang w:eastAsia="cs-CZ"/>
        </w:rPr>
      </w:pPr>
      <w:hyperlink w:anchor="_Toc357016296" w:history="1">
        <w:r w:rsidR="00BE20ED" w:rsidRPr="007808B2">
          <w:rPr>
            <w:rStyle w:val="Hypertextovodkaz"/>
            <w:noProof/>
          </w:rPr>
          <w:t>4.3</w:t>
        </w:r>
        <w:r w:rsidR="00BE20ED">
          <w:rPr>
            <w:rFonts w:asciiTheme="minorHAnsi" w:eastAsiaTheme="minorEastAsia" w:hAnsiTheme="minorHAnsi" w:cstheme="minorBidi"/>
            <w:noProof/>
            <w:lang w:eastAsia="cs-CZ"/>
          </w:rPr>
          <w:tab/>
        </w:r>
        <w:r w:rsidR="00BE20ED" w:rsidRPr="007808B2">
          <w:rPr>
            <w:rStyle w:val="Hypertextovodkaz"/>
            <w:noProof/>
          </w:rPr>
          <w:t>Technická specifikace předmětu plnění</w:t>
        </w:r>
        <w:r w:rsidR="00BE20ED">
          <w:rPr>
            <w:noProof/>
            <w:webHidden/>
          </w:rPr>
          <w:tab/>
        </w:r>
        <w:r w:rsidR="00BE20ED">
          <w:rPr>
            <w:noProof/>
            <w:webHidden/>
          </w:rPr>
          <w:fldChar w:fldCharType="begin"/>
        </w:r>
        <w:r w:rsidR="00BE20ED">
          <w:rPr>
            <w:noProof/>
            <w:webHidden/>
          </w:rPr>
          <w:instrText xml:space="preserve"> PAGEREF _Toc357016296 \h </w:instrText>
        </w:r>
        <w:r w:rsidR="00BE20ED">
          <w:rPr>
            <w:noProof/>
            <w:webHidden/>
          </w:rPr>
        </w:r>
        <w:r w:rsidR="00BE20ED">
          <w:rPr>
            <w:noProof/>
            <w:webHidden/>
          </w:rPr>
          <w:fldChar w:fldCharType="separate"/>
        </w:r>
        <w:r w:rsidR="000422A6">
          <w:rPr>
            <w:noProof/>
            <w:webHidden/>
          </w:rPr>
          <w:t>6</w:t>
        </w:r>
        <w:r w:rsidR="00BE20ED">
          <w:rPr>
            <w:noProof/>
            <w:webHidden/>
          </w:rPr>
          <w:fldChar w:fldCharType="end"/>
        </w:r>
      </w:hyperlink>
    </w:p>
    <w:p w:rsidR="00BE20ED" w:rsidRDefault="00996C4E" w:rsidP="00BE20ED">
      <w:pPr>
        <w:pStyle w:val="Obsah1"/>
        <w:spacing w:after="0"/>
        <w:rPr>
          <w:rFonts w:asciiTheme="minorHAnsi" w:eastAsiaTheme="minorEastAsia" w:hAnsiTheme="minorHAnsi" w:cstheme="minorBidi"/>
          <w:noProof/>
          <w:lang w:eastAsia="cs-CZ"/>
        </w:rPr>
      </w:pPr>
      <w:hyperlink w:anchor="_Toc357016297" w:history="1">
        <w:r w:rsidR="00BE20ED" w:rsidRPr="007808B2">
          <w:rPr>
            <w:rStyle w:val="Hypertextovodkaz"/>
            <w:noProof/>
          </w:rPr>
          <w:t>5</w:t>
        </w:r>
        <w:r w:rsidR="00BE20ED">
          <w:rPr>
            <w:rFonts w:asciiTheme="minorHAnsi" w:eastAsiaTheme="minorEastAsia" w:hAnsiTheme="minorHAnsi" w:cstheme="minorBidi"/>
            <w:noProof/>
            <w:lang w:eastAsia="cs-CZ"/>
          </w:rPr>
          <w:tab/>
        </w:r>
        <w:r w:rsidR="00BE20ED" w:rsidRPr="007808B2">
          <w:rPr>
            <w:rStyle w:val="Hypertextovodkaz"/>
            <w:noProof/>
          </w:rPr>
          <w:t>Doba a místo plnění veřejné zakázky</w:t>
        </w:r>
        <w:r w:rsidR="00BE20ED">
          <w:rPr>
            <w:noProof/>
            <w:webHidden/>
          </w:rPr>
          <w:tab/>
        </w:r>
        <w:r w:rsidR="00BE20ED">
          <w:rPr>
            <w:noProof/>
            <w:webHidden/>
          </w:rPr>
          <w:fldChar w:fldCharType="begin"/>
        </w:r>
        <w:r w:rsidR="00BE20ED">
          <w:rPr>
            <w:noProof/>
            <w:webHidden/>
          </w:rPr>
          <w:instrText xml:space="preserve"> PAGEREF _Toc357016297 \h </w:instrText>
        </w:r>
        <w:r w:rsidR="00BE20ED">
          <w:rPr>
            <w:noProof/>
            <w:webHidden/>
          </w:rPr>
        </w:r>
        <w:r w:rsidR="00BE20ED">
          <w:rPr>
            <w:noProof/>
            <w:webHidden/>
          </w:rPr>
          <w:fldChar w:fldCharType="separate"/>
        </w:r>
        <w:r w:rsidR="000422A6">
          <w:rPr>
            <w:noProof/>
            <w:webHidden/>
          </w:rPr>
          <w:t>7</w:t>
        </w:r>
        <w:r w:rsidR="00BE20ED">
          <w:rPr>
            <w:noProof/>
            <w:webHidden/>
          </w:rPr>
          <w:fldChar w:fldCharType="end"/>
        </w:r>
      </w:hyperlink>
    </w:p>
    <w:p w:rsidR="00BE20ED" w:rsidRDefault="00996C4E" w:rsidP="00BE20ED">
      <w:pPr>
        <w:pStyle w:val="Obsah2"/>
        <w:tabs>
          <w:tab w:val="left" w:pos="880"/>
          <w:tab w:val="right" w:leader="dot" w:pos="9628"/>
        </w:tabs>
        <w:spacing w:after="0"/>
        <w:rPr>
          <w:rFonts w:asciiTheme="minorHAnsi" w:eastAsiaTheme="minorEastAsia" w:hAnsiTheme="minorHAnsi" w:cstheme="minorBidi"/>
          <w:noProof/>
          <w:lang w:eastAsia="cs-CZ"/>
        </w:rPr>
      </w:pPr>
      <w:hyperlink w:anchor="_Toc357016298" w:history="1">
        <w:r w:rsidR="00BE20ED" w:rsidRPr="007808B2">
          <w:rPr>
            <w:rStyle w:val="Hypertextovodkaz"/>
            <w:noProof/>
          </w:rPr>
          <w:t>5.1</w:t>
        </w:r>
        <w:r w:rsidR="00BE20ED">
          <w:rPr>
            <w:rFonts w:asciiTheme="minorHAnsi" w:eastAsiaTheme="minorEastAsia" w:hAnsiTheme="minorHAnsi" w:cstheme="minorBidi"/>
            <w:noProof/>
            <w:lang w:eastAsia="cs-CZ"/>
          </w:rPr>
          <w:tab/>
        </w:r>
        <w:r w:rsidR="00BE20ED" w:rsidRPr="007808B2">
          <w:rPr>
            <w:rStyle w:val="Hypertextovodkaz"/>
            <w:noProof/>
          </w:rPr>
          <w:t>Předpokládaná doba plnění</w:t>
        </w:r>
        <w:r w:rsidR="00BE20ED">
          <w:rPr>
            <w:noProof/>
            <w:webHidden/>
          </w:rPr>
          <w:tab/>
        </w:r>
        <w:r w:rsidR="00BE20ED">
          <w:rPr>
            <w:noProof/>
            <w:webHidden/>
          </w:rPr>
          <w:fldChar w:fldCharType="begin"/>
        </w:r>
        <w:r w:rsidR="00BE20ED">
          <w:rPr>
            <w:noProof/>
            <w:webHidden/>
          </w:rPr>
          <w:instrText xml:space="preserve"> PAGEREF _Toc357016298 \h </w:instrText>
        </w:r>
        <w:r w:rsidR="00BE20ED">
          <w:rPr>
            <w:noProof/>
            <w:webHidden/>
          </w:rPr>
        </w:r>
        <w:r w:rsidR="00BE20ED">
          <w:rPr>
            <w:noProof/>
            <w:webHidden/>
          </w:rPr>
          <w:fldChar w:fldCharType="separate"/>
        </w:r>
        <w:r w:rsidR="000422A6">
          <w:rPr>
            <w:noProof/>
            <w:webHidden/>
          </w:rPr>
          <w:t>7</w:t>
        </w:r>
        <w:r w:rsidR="00BE20ED">
          <w:rPr>
            <w:noProof/>
            <w:webHidden/>
          </w:rPr>
          <w:fldChar w:fldCharType="end"/>
        </w:r>
      </w:hyperlink>
    </w:p>
    <w:p w:rsidR="00BE20ED" w:rsidRDefault="00996C4E" w:rsidP="00BE20ED">
      <w:pPr>
        <w:pStyle w:val="Obsah2"/>
        <w:tabs>
          <w:tab w:val="left" w:pos="880"/>
          <w:tab w:val="right" w:leader="dot" w:pos="9628"/>
        </w:tabs>
        <w:spacing w:after="0"/>
        <w:rPr>
          <w:rFonts w:asciiTheme="minorHAnsi" w:eastAsiaTheme="minorEastAsia" w:hAnsiTheme="minorHAnsi" w:cstheme="minorBidi"/>
          <w:noProof/>
          <w:lang w:eastAsia="cs-CZ"/>
        </w:rPr>
      </w:pPr>
      <w:hyperlink w:anchor="_Toc357016299" w:history="1">
        <w:r w:rsidR="00BE20ED" w:rsidRPr="007808B2">
          <w:rPr>
            <w:rStyle w:val="Hypertextovodkaz"/>
            <w:noProof/>
          </w:rPr>
          <w:t>5.2</w:t>
        </w:r>
        <w:r w:rsidR="00BE20ED">
          <w:rPr>
            <w:rFonts w:asciiTheme="minorHAnsi" w:eastAsiaTheme="minorEastAsia" w:hAnsiTheme="minorHAnsi" w:cstheme="minorBidi"/>
            <w:noProof/>
            <w:lang w:eastAsia="cs-CZ"/>
          </w:rPr>
          <w:tab/>
        </w:r>
        <w:r w:rsidR="00BE20ED" w:rsidRPr="007808B2">
          <w:rPr>
            <w:rStyle w:val="Hypertextovodkaz"/>
            <w:noProof/>
          </w:rPr>
          <w:t>Místo plnění veřejné zakázky</w:t>
        </w:r>
        <w:r w:rsidR="00BE20ED">
          <w:rPr>
            <w:noProof/>
            <w:webHidden/>
          </w:rPr>
          <w:tab/>
        </w:r>
        <w:r w:rsidR="00BE20ED">
          <w:rPr>
            <w:noProof/>
            <w:webHidden/>
          </w:rPr>
          <w:fldChar w:fldCharType="begin"/>
        </w:r>
        <w:r w:rsidR="00BE20ED">
          <w:rPr>
            <w:noProof/>
            <w:webHidden/>
          </w:rPr>
          <w:instrText xml:space="preserve"> PAGEREF _Toc357016299 \h </w:instrText>
        </w:r>
        <w:r w:rsidR="00BE20ED">
          <w:rPr>
            <w:noProof/>
            <w:webHidden/>
          </w:rPr>
        </w:r>
        <w:r w:rsidR="00BE20ED">
          <w:rPr>
            <w:noProof/>
            <w:webHidden/>
          </w:rPr>
          <w:fldChar w:fldCharType="separate"/>
        </w:r>
        <w:r w:rsidR="000422A6">
          <w:rPr>
            <w:noProof/>
            <w:webHidden/>
          </w:rPr>
          <w:t>7</w:t>
        </w:r>
        <w:r w:rsidR="00BE20ED">
          <w:rPr>
            <w:noProof/>
            <w:webHidden/>
          </w:rPr>
          <w:fldChar w:fldCharType="end"/>
        </w:r>
      </w:hyperlink>
    </w:p>
    <w:p w:rsidR="00BE20ED" w:rsidRDefault="00996C4E" w:rsidP="00BE20ED">
      <w:pPr>
        <w:pStyle w:val="Obsah1"/>
        <w:spacing w:after="0"/>
        <w:rPr>
          <w:rFonts w:asciiTheme="minorHAnsi" w:eastAsiaTheme="minorEastAsia" w:hAnsiTheme="minorHAnsi" w:cstheme="minorBidi"/>
          <w:noProof/>
          <w:lang w:eastAsia="cs-CZ"/>
        </w:rPr>
      </w:pPr>
      <w:hyperlink w:anchor="_Toc357016300" w:history="1">
        <w:r w:rsidR="00BE20ED" w:rsidRPr="007808B2">
          <w:rPr>
            <w:rStyle w:val="Hypertextovodkaz"/>
            <w:noProof/>
          </w:rPr>
          <w:t>6</w:t>
        </w:r>
        <w:r w:rsidR="00BE20ED">
          <w:rPr>
            <w:rFonts w:asciiTheme="minorHAnsi" w:eastAsiaTheme="minorEastAsia" w:hAnsiTheme="minorHAnsi" w:cstheme="minorBidi"/>
            <w:noProof/>
            <w:lang w:eastAsia="cs-CZ"/>
          </w:rPr>
          <w:tab/>
        </w:r>
        <w:r w:rsidR="00BE20ED" w:rsidRPr="007808B2">
          <w:rPr>
            <w:rStyle w:val="Hypertextovodkaz"/>
            <w:noProof/>
          </w:rPr>
          <w:t>Předpokládaná hodnota veřejné zakázky</w:t>
        </w:r>
        <w:r w:rsidR="00BE20ED">
          <w:rPr>
            <w:noProof/>
            <w:webHidden/>
          </w:rPr>
          <w:tab/>
        </w:r>
        <w:r w:rsidR="00BE20ED">
          <w:rPr>
            <w:noProof/>
            <w:webHidden/>
          </w:rPr>
          <w:fldChar w:fldCharType="begin"/>
        </w:r>
        <w:r w:rsidR="00BE20ED">
          <w:rPr>
            <w:noProof/>
            <w:webHidden/>
          </w:rPr>
          <w:instrText xml:space="preserve"> PAGEREF _Toc357016300 \h </w:instrText>
        </w:r>
        <w:r w:rsidR="00BE20ED">
          <w:rPr>
            <w:noProof/>
            <w:webHidden/>
          </w:rPr>
        </w:r>
        <w:r w:rsidR="00BE20ED">
          <w:rPr>
            <w:noProof/>
            <w:webHidden/>
          </w:rPr>
          <w:fldChar w:fldCharType="separate"/>
        </w:r>
        <w:r w:rsidR="000422A6">
          <w:rPr>
            <w:noProof/>
            <w:webHidden/>
          </w:rPr>
          <w:t>7</w:t>
        </w:r>
        <w:r w:rsidR="00BE20ED">
          <w:rPr>
            <w:noProof/>
            <w:webHidden/>
          </w:rPr>
          <w:fldChar w:fldCharType="end"/>
        </w:r>
      </w:hyperlink>
    </w:p>
    <w:p w:rsidR="00BE20ED" w:rsidRDefault="00996C4E" w:rsidP="00BE20ED">
      <w:pPr>
        <w:pStyle w:val="Obsah1"/>
        <w:spacing w:after="0"/>
        <w:rPr>
          <w:rFonts w:asciiTheme="minorHAnsi" w:eastAsiaTheme="minorEastAsia" w:hAnsiTheme="minorHAnsi" w:cstheme="minorBidi"/>
          <w:noProof/>
          <w:lang w:eastAsia="cs-CZ"/>
        </w:rPr>
      </w:pPr>
      <w:hyperlink w:anchor="_Toc357016301" w:history="1">
        <w:r w:rsidR="00BE20ED" w:rsidRPr="007808B2">
          <w:rPr>
            <w:rStyle w:val="Hypertextovodkaz"/>
            <w:noProof/>
          </w:rPr>
          <w:t>7</w:t>
        </w:r>
        <w:r w:rsidR="00BE20ED">
          <w:rPr>
            <w:rFonts w:asciiTheme="minorHAnsi" w:eastAsiaTheme="minorEastAsia" w:hAnsiTheme="minorHAnsi" w:cstheme="minorBidi"/>
            <w:noProof/>
            <w:lang w:eastAsia="cs-CZ"/>
          </w:rPr>
          <w:tab/>
        </w:r>
        <w:r w:rsidR="00BE20ED" w:rsidRPr="007808B2">
          <w:rPr>
            <w:rStyle w:val="Hypertextovodkaz"/>
            <w:noProof/>
          </w:rPr>
          <w:t>Kvalifikace dodavatelů</w:t>
        </w:r>
        <w:r w:rsidR="00BE20ED">
          <w:rPr>
            <w:noProof/>
            <w:webHidden/>
          </w:rPr>
          <w:tab/>
        </w:r>
        <w:r w:rsidR="00BE20ED">
          <w:rPr>
            <w:noProof/>
            <w:webHidden/>
          </w:rPr>
          <w:fldChar w:fldCharType="begin"/>
        </w:r>
        <w:r w:rsidR="00BE20ED">
          <w:rPr>
            <w:noProof/>
            <w:webHidden/>
          </w:rPr>
          <w:instrText xml:space="preserve"> PAGEREF _Toc357016301 \h </w:instrText>
        </w:r>
        <w:r w:rsidR="00BE20ED">
          <w:rPr>
            <w:noProof/>
            <w:webHidden/>
          </w:rPr>
        </w:r>
        <w:r w:rsidR="00BE20ED">
          <w:rPr>
            <w:noProof/>
            <w:webHidden/>
          </w:rPr>
          <w:fldChar w:fldCharType="separate"/>
        </w:r>
        <w:r w:rsidR="000422A6">
          <w:rPr>
            <w:noProof/>
            <w:webHidden/>
          </w:rPr>
          <w:t>7</w:t>
        </w:r>
        <w:r w:rsidR="00BE20ED">
          <w:rPr>
            <w:noProof/>
            <w:webHidden/>
          </w:rPr>
          <w:fldChar w:fldCharType="end"/>
        </w:r>
      </w:hyperlink>
    </w:p>
    <w:p w:rsidR="00BE20ED" w:rsidRDefault="00996C4E" w:rsidP="00BE20ED">
      <w:pPr>
        <w:pStyle w:val="Obsah2"/>
        <w:tabs>
          <w:tab w:val="left" w:pos="880"/>
          <w:tab w:val="right" w:leader="dot" w:pos="9628"/>
        </w:tabs>
        <w:spacing w:after="0"/>
        <w:rPr>
          <w:rFonts w:asciiTheme="minorHAnsi" w:eastAsiaTheme="minorEastAsia" w:hAnsiTheme="minorHAnsi" w:cstheme="minorBidi"/>
          <w:noProof/>
          <w:lang w:eastAsia="cs-CZ"/>
        </w:rPr>
      </w:pPr>
      <w:hyperlink w:anchor="_Toc357016302" w:history="1">
        <w:r w:rsidR="00BE20ED" w:rsidRPr="007808B2">
          <w:rPr>
            <w:rStyle w:val="Hypertextovodkaz"/>
            <w:noProof/>
          </w:rPr>
          <w:t>7.1</w:t>
        </w:r>
        <w:r w:rsidR="00BE20ED">
          <w:rPr>
            <w:rFonts w:asciiTheme="minorHAnsi" w:eastAsiaTheme="minorEastAsia" w:hAnsiTheme="minorHAnsi" w:cstheme="minorBidi"/>
            <w:noProof/>
            <w:lang w:eastAsia="cs-CZ"/>
          </w:rPr>
          <w:tab/>
        </w:r>
        <w:r w:rsidR="00BE20ED" w:rsidRPr="007808B2">
          <w:rPr>
            <w:rStyle w:val="Hypertextovodkaz"/>
            <w:noProof/>
          </w:rPr>
          <w:t>Základní kvalifikační předpoklady</w:t>
        </w:r>
        <w:r w:rsidR="00BE20ED">
          <w:rPr>
            <w:noProof/>
            <w:webHidden/>
          </w:rPr>
          <w:tab/>
        </w:r>
        <w:r w:rsidR="00BE20ED">
          <w:rPr>
            <w:noProof/>
            <w:webHidden/>
          </w:rPr>
          <w:fldChar w:fldCharType="begin"/>
        </w:r>
        <w:r w:rsidR="00BE20ED">
          <w:rPr>
            <w:noProof/>
            <w:webHidden/>
          </w:rPr>
          <w:instrText xml:space="preserve"> PAGEREF _Toc357016302 \h </w:instrText>
        </w:r>
        <w:r w:rsidR="00BE20ED">
          <w:rPr>
            <w:noProof/>
            <w:webHidden/>
          </w:rPr>
        </w:r>
        <w:r w:rsidR="00BE20ED">
          <w:rPr>
            <w:noProof/>
            <w:webHidden/>
          </w:rPr>
          <w:fldChar w:fldCharType="separate"/>
        </w:r>
        <w:r w:rsidR="000422A6">
          <w:rPr>
            <w:noProof/>
            <w:webHidden/>
          </w:rPr>
          <w:t>7</w:t>
        </w:r>
        <w:r w:rsidR="00BE20ED">
          <w:rPr>
            <w:noProof/>
            <w:webHidden/>
          </w:rPr>
          <w:fldChar w:fldCharType="end"/>
        </w:r>
      </w:hyperlink>
    </w:p>
    <w:p w:rsidR="00BE20ED" w:rsidRDefault="00996C4E" w:rsidP="00BE20ED">
      <w:pPr>
        <w:pStyle w:val="Obsah2"/>
        <w:tabs>
          <w:tab w:val="left" w:pos="880"/>
          <w:tab w:val="right" w:leader="dot" w:pos="9628"/>
        </w:tabs>
        <w:spacing w:after="0"/>
        <w:rPr>
          <w:rFonts w:asciiTheme="minorHAnsi" w:eastAsiaTheme="minorEastAsia" w:hAnsiTheme="minorHAnsi" w:cstheme="minorBidi"/>
          <w:noProof/>
          <w:lang w:eastAsia="cs-CZ"/>
        </w:rPr>
      </w:pPr>
      <w:hyperlink w:anchor="_Toc357016303" w:history="1">
        <w:r w:rsidR="00BE20ED" w:rsidRPr="007808B2">
          <w:rPr>
            <w:rStyle w:val="Hypertextovodkaz"/>
            <w:noProof/>
          </w:rPr>
          <w:t>7.2</w:t>
        </w:r>
        <w:r w:rsidR="00BE20ED">
          <w:rPr>
            <w:rFonts w:asciiTheme="minorHAnsi" w:eastAsiaTheme="minorEastAsia" w:hAnsiTheme="minorHAnsi" w:cstheme="minorBidi"/>
            <w:noProof/>
            <w:lang w:eastAsia="cs-CZ"/>
          </w:rPr>
          <w:tab/>
        </w:r>
        <w:r w:rsidR="00BE20ED" w:rsidRPr="007808B2">
          <w:rPr>
            <w:rStyle w:val="Hypertextovodkaz"/>
            <w:noProof/>
          </w:rPr>
          <w:t>Profesní kvalifikační předpoklady</w:t>
        </w:r>
        <w:r w:rsidR="00BE20ED">
          <w:rPr>
            <w:noProof/>
            <w:webHidden/>
          </w:rPr>
          <w:tab/>
        </w:r>
        <w:r w:rsidR="00BE20ED">
          <w:rPr>
            <w:noProof/>
            <w:webHidden/>
          </w:rPr>
          <w:fldChar w:fldCharType="begin"/>
        </w:r>
        <w:r w:rsidR="00BE20ED">
          <w:rPr>
            <w:noProof/>
            <w:webHidden/>
          </w:rPr>
          <w:instrText xml:space="preserve"> PAGEREF _Toc357016303 \h </w:instrText>
        </w:r>
        <w:r w:rsidR="00BE20ED">
          <w:rPr>
            <w:noProof/>
            <w:webHidden/>
          </w:rPr>
        </w:r>
        <w:r w:rsidR="00BE20ED">
          <w:rPr>
            <w:noProof/>
            <w:webHidden/>
          </w:rPr>
          <w:fldChar w:fldCharType="separate"/>
        </w:r>
        <w:r w:rsidR="000422A6">
          <w:rPr>
            <w:noProof/>
            <w:webHidden/>
          </w:rPr>
          <w:t>8</w:t>
        </w:r>
        <w:r w:rsidR="00BE20ED">
          <w:rPr>
            <w:noProof/>
            <w:webHidden/>
          </w:rPr>
          <w:fldChar w:fldCharType="end"/>
        </w:r>
      </w:hyperlink>
    </w:p>
    <w:p w:rsidR="00BE20ED" w:rsidRDefault="00996C4E" w:rsidP="00BE20ED">
      <w:pPr>
        <w:pStyle w:val="Obsah2"/>
        <w:tabs>
          <w:tab w:val="left" w:pos="880"/>
          <w:tab w:val="right" w:leader="dot" w:pos="9628"/>
        </w:tabs>
        <w:spacing w:after="0"/>
        <w:rPr>
          <w:rFonts w:asciiTheme="minorHAnsi" w:eastAsiaTheme="minorEastAsia" w:hAnsiTheme="minorHAnsi" w:cstheme="minorBidi"/>
          <w:noProof/>
          <w:lang w:eastAsia="cs-CZ"/>
        </w:rPr>
      </w:pPr>
      <w:hyperlink w:anchor="_Toc357016304" w:history="1">
        <w:r w:rsidR="00BE20ED" w:rsidRPr="007808B2">
          <w:rPr>
            <w:rStyle w:val="Hypertextovodkaz"/>
            <w:noProof/>
          </w:rPr>
          <w:t>7.3</w:t>
        </w:r>
        <w:r w:rsidR="00BE20ED">
          <w:rPr>
            <w:rFonts w:asciiTheme="minorHAnsi" w:eastAsiaTheme="minorEastAsia" w:hAnsiTheme="minorHAnsi" w:cstheme="minorBidi"/>
            <w:noProof/>
            <w:lang w:eastAsia="cs-CZ"/>
          </w:rPr>
          <w:tab/>
        </w:r>
        <w:r w:rsidR="00BE20ED" w:rsidRPr="007808B2">
          <w:rPr>
            <w:rStyle w:val="Hypertextovodkaz"/>
            <w:noProof/>
          </w:rPr>
          <w:t>Čestné prohlášení o ekonomické a finanční způsobilosti splnit veřejnou zakázku</w:t>
        </w:r>
        <w:r w:rsidR="00BE20ED">
          <w:rPr>
            <w:noProof/>
            <w:webHidden/>
          </w:rPr>
          <w:tab/>
        </w:r>
        <w:r w:rsidR="00BE20ED">
          <w:rPr>
            <w:noProof/>
            <w:webHidden/>
          </w:rPr>
          <w:fldChar w:fldCharType="begin"/>
        </w:r>
        <w:r w:rsidR="00BE20ED">
          <w:rPr>
            <w:noProof/>
            <w:webHidden/>
          </w:rPr>
          <w:instrText xml:space="preserve"> PAGEREF _Toc357016304 \h </w:instrText>
        </w:r>
        <w:r w:rsidR="00BE20ED">
          <w:rPr>
            <w:noProof/>
            <w:webHidden/>
          </w:rPr>
        </w:r>
        <w:r w:rsidR="00BE20ED">
          <w:rPr>
            <w:noProof/>
            <w:webHidden/>
          </w:rPr>
          <w:fldChar w:fldCharType="separate"/>
        </w:r>
        <w:r w:rsidR="000422A6">
          <w:rPr>
            <w:noProof/>
            <w:webHidden/>
          </w:rPr>
          <w:t>8</w:t>
        </w:r>
        <w:r w:rsidR="00BE20ED">
          <w:rPr>
            <w:noProof/>
            <w:webHidden/>
          </w:rPr>
          <w:fldChar w:fldCharType="end"/>
        </w:r>
      </w:hyperlink>
    </w:p>
    <w:p w:rsidR="00BE20ED" w:rsidRDefault="00996C4E" w:rsidP="00BE20ED">
      <w:pPr>
        <w:pStyle w:val="Obsah2"/>
        <w:tabs>
          <w:tab w:val="left" w:pos="880"/>
          <w:tab w:val="right" w:leader="dot" w:pos="9628"/>
        </w:tabs>
        <w:spacing w:after="0"/>
        <w:rPr>
          <w:rFonts w:asciiTheme="minorHAnsi" w:eastAsiaTheme="minorEastAsia" w:hAnsiTheme="minorHAnsi" w:cstheme="minorBidi"/>
          <w:noProof/>
          <w:lang w:eastAsia="cs-CZ"/>
        </w:rPr>
      </w:pPr>
      <w:hyperlink w:anchor="_Toc357016305" w:history="1">
        <w:r w:rsidR="00BE20ED" w:rsidRPr="007808B2">
          <w:rPr>
            <w:rStyle w:val="Hypertextovodkaz"/>
            <w:noProof/>
          </w:rPr>
          <w:t>7.4</w:t>
        </w:r>
        <w:r w:rsidR="00BE20ED">
          <w:rPr>
            <w:rFonts w:asciiTheme="minorHAnsi" w:eastAsiaTheme="minorEastAsia" w:hAnsiTheme="minorHAnsi" w:cstheme="minorBidi"/>
            <w:noProof/>
            <w:lang w:eastAsia="cs-CZ"/>
          </w:rPr>
          <w:tab/>
        </w:r>
        <w:r w:rsidR="00BE20ED" w:rsidRPr="007808B2">
          <w:rPr>
            <w:rStyle w:val="Hypertextovodkaz"/>
            <w:noProof/>
          </w:rPr>
          <w:t>Důsledek nesplnění kvalifikace</w:t>
        </w:r>
        <w:r w:rsidR="00BE20ED">
          <w:rPr>
            <w:noProof/>
            <w:webHidden/>
          </w:rPr>
          <w:tab/>
        </w:r>
        <w:r w:rsidR="00BE20ED">
          <w:rPr>
            <w:noProof/>
            <w:webHidden/>
          </w:rPr>
          <w:fldChar w:fldCharType="begin"/>
        </w:r>
        <w:r w:rsidR="00BE20ED">
          <w:rPr>
            <w:noProof/>
            <w:webHidden/>
          </w:rPr>
          <w:instrText xml:space="preserve"> PAGEREF _Toc357016305 \h </w:instrText>
        </w:r>
        <w:r w:rsidR="00BE20ED">
          <w:rPr>
            <w:noProof/>
            <w:webHidden/>
          </w:rPr>
        </w:r>
        <w:r w:rsidR="00BE20ED">
          <w:rPr>
            <w:noProof/>
            <w:webHidden/>
          </w:rPr>
          <w:fldChar w:fldCharType="separate"/>
        </w:r>
        <w:r w:rsidR="000422A6">
          <w:rPr>
            <w:noProof/>
            <w:webHidden/>
          </w:rPr>
          <w:t>8</w:t>
        </w:r>
        <w:r w:rsidR="00BE20ED">
          <w:rPr>
            <w:noProof/>
            <w:webHidden/>
          </w:rPr>
          <w:fldChar w:fldCharType="end"/>
        </w:r>
      </w:hyperlink>
    </w:p>
    <w:p w:rsidR="00BE20ED" w:rsidRDefault="00996C4E" w:rsidP="00BE20ED">
      <w:pPr>
        <w:pStyle w:val="Obsah1"/>
        <w:spacing w:after="0"/>
        <w:rPr>
          <w:rFonts w:asciiTheme="minorHAnsi" w:eastAsiaTheme="minorEastAsia" w:hAnsiTheme="minorHAnsi" w:cstheme="minorBidi"/>
          <w:noProof/>
          <w:lang w:eastAsia="cs-CZ"/>
        </w:rPr>
      </w:pPr>
      <w:hyperlink w:anchor="_Toc357016306" w:history="1">
        <w:r w:rsidR="00BE20ED" w:rsidRPr="007808B2">
          <w:rPr>
            <w:rStyle w:val="Hypertextovodkaz"/>
            <w:noProof/>
          </w:rPr>
          <w:t>8</w:t>
        </w:r>
        <w:r w:rsidR="00BE20ED">
          <w:rPr>
            <w:rFonts w:asciiTheme="minorHAnsi" w:eastAsiaTheme="minorEastAsia" w:hAnsiTheme="minorHAnsi" w:cstheme="minorBidi"/>
            <w:noProof/>
            <w:lang w:eastAsia="cs-CZ"/>
          </w:rPr>
          <w:tab/>
        </w:r>
        <w:r w:rsidR="00BE20ED" w:rsidRPr="007808B2">
          <w:rPr>
            <w:rStyle w:val="Hypertextovodkaz"/>
            <w:noProof/>
          </w:rPr>
          <w:t>Další požadavky zadavatele</w:t>
        </w:r>
        <w:r w:rsidR="00BE20ED">
          <w:rPr>
            <w:noProof/>
            <w:webHidden/>
          </w:rPr>
          <w:tab/>
        </w:r>
        <w:r w:rsidR="00BE20ED">
          <w:rPr>
            <w:noProof/>
            <w:webHidden/>
          </w:rPr>
          <w:fldChar w:fldCharType="begin"/>
        </w:r>
        <w:r w:rsidR="00BE20ED">
          <w:rPr>
            <w:noProof/>
            <w:webHidden/>
          </w:rPr>
          <w:instrText xml:space="preserve"> PAGEREF _Toc357016306 \h </w:instrText>
        </w:r>
        <w:r w:rsidR="00BE20ED">
          <w:rPr>
            <w:noProof/>
            <w:webHidden/>
          </w:rPr>
        </w:r>
        <w:r w:rsidR="00BE20ED">
          <w:rPr>
            <w:noProof/>
            <w:webHidden/>
          </w:rPr>
          <w:fldChar w:fldCharType="separate"/>
        </w:r>
        <w:r w:rsidR="000422A6">
          <w:rPr>
            <w:noProof/>
            <w:webHidden/>
          </w:rPr>
          <w:t>8</w:t>
        </w:r>
        <w:r w:rsidR="00BE20ED">
          <w:rPr>
            <w:noProof/>
            <w:webHidden/>
          </w:rPr>
          <w:fldChar w:fldCharType="end"/>
        </w:r>
      </w:hyperlink>
    </w:p>
    <w:p w:rsidR="00BE20ED" w:rsidRDefault="00996C4E" w:rsidP="00BE20ED">
      <w:pPr>
        <w:pStyle w:val="Obsah1"/>
        <w:spacing w:after="0"/>
        <w:rPr>
          <w:rFonts w:asciiTheme="minorHAnsi" w:eastAsiaTheme="minorEastAsia" w:hAnsiTheme="minorHAnsi" w:cstheme="minorBidi"/>
          <w:noProof/>
          <w:lang w:eastAsia="cs-CZ"/>
        </w:rPr>
      </w:pPr>
      <w:hyperlink w:anchor="_Toc357016307" w:history="1">
        <w:r w:rsidR="00BE20ED" w:rsidRPr="007808B2">
          <w:rPr>
            <w:rStyle w:val="Hypertextovodkaz"/>
            <w:noProof/>
          </w:rPr>
          <w:t>9</w:t>
        </w:r>
        <w:r w:rsidR="00BE20ED">
          <w:rPr>
            <w:rFonts w:asciiTheme="minorHAnsi" w:eastAsiaTheme="minorEastAsia" w:hAnsiTheme="minorHAnsi" w:cstheme="minorBidi"/>
            <w:noProof/>
            <w:lang w:eastAsia="cs-CZ"/>
          </w:rPr>
          <w:tab/>
        </w:r>
        <w:r w:rsidR="00BE20ED" w:rsidRPr="007808B2">
          <w:rPr>
            <w:rStyle w:val="Hypertextovodkaz"/>
            <w:noProof/>
          </w:rPr>
          <w:t>Obchodní a platební podmínky</w:t>
        </w:r>
        <w:r w:rsidR="00BE20ED">
          <w:rPr>
            <w:noProof/>
            <w:webHidden/>
          </w:rPr>
          <w:tab/>
        </w:r>
        <w:r w:rsidR="00BE20ED">
          <w:rPr>
            <w:noProof/>
            <w:webHidden/>
          </w:rPr>
          <w:fldChar w:fldCharType="begin"/>
        </w:r>
        <w:r w:rsidR="00BE20ED">
          <w:rPr>
            <w:noProof/>
            <w:webHidden/>
          </w:rPr>
          <w:instrText xml:space="preserve"> PAGEREF _Toc357016307 \h </w:instrText>
        </w:r>
        <w:r w:rsidR="00BE20ED">
          <w:rPr>
            <w:noProof/>
            <w:webHidden/>
          </w:rPr>
        </w:r>
        <w:r w:rsidR="00BE20ED">
          <w:rPr>
            <w:noProof/>
            <w:webHidden/>
          </w:rPr>
          <w:fldChar w:fldCharType="separate"/>
        </w:r>
        <w:r w:rsidR="000422A6">
          <w:rPr>
            <w:noProof/>
            <w:webHidden/>
          </w:rPr>
          <w:t>9</w:t>
        </w:r>
        <w:r w:rsidR="00BE20ED">
          <w:rPr>
            <w:noProof/>
            <w:webHidden/>
          </w:rPr>
          <w:fldChar w:fldCharType="end"/>
        </w:r>
      </w:hyperlink>
    </w:p>
    <w:p w:rsidR="00BE20ED" w:rsidRDefault="00996C4E" w:rsidP="00BE20ED">
      <w:pPr>
        <w:pStyle w:val="Obsah1"/>
        <w:spacing w:after="0"/>
        <w:rPr>
          <w:rFonts w:asciiTheme="minorHAnsi" w:eastAsiaTheme="minorEastAsia" w:hAnsiTheme="minorHAnsi" w:cstheme="minorBidi"/>
          <w:noProof/>
          <w:lang w:eastAsia="cs-CZ"/>
        </w:rPr>
      </w:pPr>
      <w:hyperlink w:anchor="_Toc357016308" w:history="1">
        <w:r w:rsidR="00BE20ED" w:rsidRPr="007808B2">
          <w:rPr>
            <w:rStyle w:val="Hypertextovodkaz"/>
            <w:noProof/>
          </w:rPr>
          <w:t>10</w:t>
        </w:r>
        <w:r w:rsidR="00BE20ED">
          <w:rPr>
            <w:rFonts w:asciiTheme="minorHAnsi" w:eastAsiaTheme="minorEastAsia" w:hAnsiTheme="minorHAnsi" w:cstheme="minorBidi"/>
            <w:noProof/>
            <w:lang w:eastAsia="cs-CZ"/>
          </w:rPr>
          <w:tab/>
        </w:r>
        <w:r w:rsidR="00BE20ED" w:rsidRPr="007808B2">
          <w:rPr>
            <w:rStyle w:val="Hypertextovodkaz"/>
            <w:noProof/>
          </w:rPr>
          <w:t>Požadavky na způsob zpracování nabídkové ceny</w:t>
        </w:r>
        <w:r w:rsidR="00BE20ED">
          <w:rPr>
            <w:noProof/>
            <w:webHidden/>
          </w:rPr>
          <w:tab/>
        </w:r>
        <w:r w:rsidR="00BE20ED">
          <w:rPr>
            <w:noProof/>
            <w:webHidden/>
          </w:rPr>
          <w:fldChar w:fldCharType="begin"/>
        </w:r>
        <w:r w:rsidR="00BE20ED">
          <w:rPr>
            <w:noProof/>
            <w:webHidden/>
          </w:rPr>
          <w:instrText xml:space="preserve"> PAGEREF _Toc357016308 \h </w:instrText>
        </w:r>
        <w:r w:rsidR="00BE20ED">
          <w:rPr>
            <w:noProof/>
            <w:webHidden/>
          </w:rPr>
        </w:r>
        <w:r w:rsidR="00BE20ED">
          <w:rPr>
            <w:noProof/>
            <w:webHidden/>
          </w:rPr>
          <w:fldChar w:fldCharType="separate"/>
        </w:r>
        <w:r w:rsidR="000422A6">
          <w:rPr>
            <w:noProof/>
            <w:webHidden/>
          </w:rPr>
          <w:t>9</w:t>
        </w:r>
        <w:r w:rsidR="00BE20ED">
          <w:rPr>
            <w:noProof/>
            <w:webHidden/>
          </w:rPr>
          <w:fldChar w:fldCharType="end"/>
        </w:r>
      </w:hyperlink>
    </w:p>
    <w:p w:rsidR="00BE20ED" w:rsidRDefault="00996C4E" w:rsidP="00BE20ED">
      <w:pPr>
        <w:pStyle w:val="Obsah1"/>
        <w:spacing w:after="0"/>
        <w:rPr>
          <w:rFonts w:asciiTheme="minorHAnsi" w:eastAsiaTheme="minorEastAsia" w:hAnsiTheme="minorHAnsi" w:cstheme="minorBidi"/>
          <w:noProof/>
          <w:lang w:eastAsia="cs-CZ"/>
        </w:rPr>
      </w:pPr>
      <w:hyperlink w:anchor="_Toc357016309" w:history="1">
        <w:r w:rsidR="00BE20ED" w:rsidRPr="007808B2">
          <w:rPr>
            <w:rStyle w:val="Hypertextovodkaz"/>
            <w:noProof/>
          </w:rPr>
          <w:t>11</w:t>
        </w:r>
        <w:r w:rsidR="00BE20ED">
          <w:rPr>
            <w:rFonts w:asciiTheme="minorHAnsi" w:eastAsiaTheme="minorEastAsia" w:hAnsiTheme="minorHAnsi" w:cstheme="minorBidi"/>
            <w:noProof/>
            <w:lang w:eastAsia="cs-CZ"/>
          </w:rPr>
          <w:tab/>
        </w:r>
        <w:r w:rsidR="00BE20ED" w:rsidRPr="007808B2">
          <w:rPr>
            <w:rStyle w:val="Hypertextovodkaz"/>
            <w:noProof/>
          </w:rPr>
          <w:t>Podmínky a požadavky na zpracování a obsahové členění nabídky</w:t>
        </w:r>
        <w:r w:rsidR="00BE20ED">
          <w:rPr>
            <w:noProof/>
            <w:webHidden/>
          </w:rPr>
          <w:tab/>
        </w:r>
        <w:r w:rsidR="00BE20ED">
          <w:rPr>
            <w:noProof/>
            <w:webHidden/>
          </w:rPr>
          <w:fldChar w:fldCharType="begin"/>
        </w:r>
        <w:r w:rsidR="00BE20ED">
          <w:rPr>
            <w:noProof/>
            <w:webHidden/>
          </w:rPr>
          <w:instrText xml:space="preserve"> PAGEREF _Toc357016309 \h </w:instrText>
        </w:r>
        <w:r w:rsidR="00BE20ED">
          <w:rPr>
            <w:noProof/>
            <w:webHidden/>
          </w:rPr>
        </w:r>
        <w:r w:rsidR="00BE20ED">
          <w:rPr>
            <w:noProof/>
            <w:webHidden/>
          </w:rPr>
          <w:fldChar w:fldCharType="separate"/>
        </w:r>
        <w:r w:rsidR="000422A6">
          <w:rPr>
            <w:noProof/>
            <w:webHidden/>
          </w:rPr>
          <w:t>11</w:t>
        </w:r>
        <w:r w:rsidR="00BE20ED">
          <w:rPr>
            <w:noProof/>
            <w:webHidden/>
          </w:rPr>
          <w:fldChar w:fldCharType="end"/>
        </w:r>
      </w:hyperlink>
    </w:p>
    <w:p w:rsidR="00BE20ED" w:rsidRDefault="00996C4E" w:rsidP="00BE20ED">
      <w:pPr>
        <w:pStyle w:val="Obsah2"/>
        <w:tabs>
          <w:tab w:val="left" w:pos="880"/>
          <w:tab w:val="right" w:leader="dot" w:pos="9628"/>
        </w:tabs>
        <w:spacing w:after="0"/>
        <w:rPr>
          <w:rFonts w:asciiTheme="minorHAnsi" w:eastAsiaTheme="minorEastAsia" w:hAnsiTheme="minorHAnsi" w:cstheme="minorBidi"/>
          <w:noProof/>
          <w:lang w:eastAsia="cs-CZ"/>
        </w:rPr>
      </w:pPr>
      <w:hyperlink w:anchor="_Toc357016310" w:history="1">
        <w:r w:rsidR="00BE20ED" w:rsidRPr="007808B2">
          <w:rPr>
            <w:rStyle w:val="Hypertextovodkaz"/>
            <w:noProof/>
          </w:rPr>
          <w:t>11.1</w:t>
        </w:r>
        <w:r w:rsidR="00BE20ED">
          <w:rPr>
            <w:rFonts w:asciiTheme="minorHAnsi" w:eastAsiaTheme="minorEastAsia" w:hAnsiTheme="minorHAnsi" w:cstheme="minorBidi"/>
            <w:noProof/>
            <w:lang w:eastAsia="cs-CZ"/>
          </w:rPr>
          <w:tab/>
        </w:r>
        <w:r w:rsidR="00BE20ED" w:rsidRPr="007808B2">
          <w:rPr>
            <w:rStyle w:val="Hypertextovodkaz"/>
            <w:noProof/>
          </w:rPr>
          <w:t>Způsob a forma zpracování nabídky a dokladů k prokázání kvalifikace</w:t>
        </w:r>
        <w:r w:rsidR="00BE20ED">
          <w:rPr>
            <w:noProof/>
            <w:webHidden/>
          </w:rPr>
          <w:tab/>
        </w:r>
        <w:r w:rsidR="00BE20ED">
          <w:rPr>
            <w:noProof/>
            <w:webHidden/>
          </w:rPr>
          <w:fldChar w:fldCharType="begin"/>
        </w:r>
        <w:r w:rsidR="00BE20ED">
          <w:rPr>
            <w:noProof/>
            <w:webHidden/>
          </w:rPr>
          <w:instrText xml:space="preserve"> PAGEREF _Toc357016310 \h </w:instrText>
        </w:r>
        <w:r w:rsidR="00BE20ED">
          <w:rPr>
            <w:noProof/>
            <w:webHidden/>
          </w:rPr>
        </w:r>
        <w:r w:rsidR="00BE20ED">
          <w:rPr>
            <w:noProof/>
            <w:webHidden/>
          </w:rPr>
          <w:fldChar w:fldCharType="separate"/>
        </w:r>
        <w:r w:rsidR="000422A6">
          <w:rPr>
            <w:noProof/>
            <w:webHidden/>
          </w:rPr>
          <w:t>11</w:t>
        </w:r>
        <w:r w:rsidR="00BE20ED">
          <w:rPr>
            <w:noProof/>
            <w:webHidden/>
          </w:rPr>
          <w:fldChar w:fldCharType="end"/>
        </w:r>
      </w:hyperlink>
    </w:p>
    <w:p w:rsidR="00BE20ED" w:rsidRDefault="00996C4E" w:rsidP="00BE20ED">
      <w:pPr>
        <w:pStyle w:val="Obsah2"/>
        <w:tabs>
          <w:tab w:val="left" w:pos="880"/>
          <w:tab w:val="right" w:leader="dot" w:pos="9628"/>
        </w:tabs>
        <w:spacing w:after="0"/>
        <w:rPr>
          <w:rFonts w:asciiTheme="minorHAnsi" w:eastAsiaTheme="minorEastAsia" w:hAnsiTheme="minorHAnsi" w:cstheme="minorBidi"/>
          <w:noProof/>
          <w:lang w:eastAsia="cs-CZ"/>
        </w:rPr>
      </w:pPr>
      <w:hyperlink w:anchor="_Toc357016311" w:history="1">
        <w:r w:rsidR="00BE20ED" w:rsidRPr="007808B2">
          <w:rPr>
            <w:rStyle w:val="Hypertextovodkaz"/>
            <w:noProof/>
          </w:rPr>
          <w:t>11.2</w:t>
        </w:r>
        <w:r w:rsidR="00BE20ED">
          <w:rPr>
            <w:rFonts w:asciiTheme="minorHAnsi" w:eastAsiaTheme="minorEastAsia" w:hAnsiTheme="minorHAnsi" w:cstheme="minorBidi"/>
            <w:noProof/>
            <w:lang w:eastAsia="cs-CZ"/>
          </w:rPr>
          <w:tab/>
        </w:r>
        <w:r w:rsidR="00BE20ED" w:rsidRPr="007808B2">
          <w:rPr>
            <w:rStyle w:val="Hypertextovodkaz"/>
            <w:noProof/>
          </w:rPr>
          <w:t>Požadavky na jednotné uspořádání písemné nabídky a dokladů k prokázání splnění kvalifikace</w:t>
        </w:r>
        <w:r w:rsidR="00BE20ED">
          <w:rPr>
            <w:noProof/>
            <w:webHidden/>
          </w:rPr>
          <w:tab/>
        </w:r>
        <w:r w:rsidR="00BE20ED">
          <w:rPr>
            <w:noProof/>
            <w:webHidden/>
          </w:rPr>
          <w:fldChar w:fldCharType="begin"/>
        </w:r>
        <w:r w:rsidR="00BE20ED">
          <w:rPr>
            <w:noProof/>
            <w:webHidden/>
          </w:rPr>
          <w:instrText xml:space="preserve"> PAGEREF _Toc357016311 \h </w:instrText>
        </w:r>
        <w:r w:rsidR="00BE20ED">
          <w:rPr>
            <w:noProof/>
            <w:webHidden/>
          </w:rPr>
        </w:r>
        <w:r w:rsidR="00BE20ED">
          <w:rPr>
            <w:noProof/>
            <w:webHidden/>
          </w:rPr>
          <w:fldChar w:fldCharType="separate"/>
        </w:r>
        <w:r w:rsidR="000422A6">
          <w:rPr>
            <w:noProof/>
            <w:webHidden/>
          </w:rPr>
          <w:t>12</w:t>
        </w:r>
        <w:r w:rsidR="00BE20ED">
          <w:rPr>
            <w:noProof/>
            <w:webHidden/>
          </w:rPr>
          <w:fldChar w:fldCharType="end"/>
        </w:r>
      </w:hyperlink>
    </w:p>
    <w:p w:rsidR="00BE20ED" w:rsidRDefault="00996C4E" w:rsidP="00BE20ED">
      <w:pPr>
        <w:pStyle w:val="Obsah1"/>
        <w:spacing w:after="0"/>
        <w:rPr>
          <w:rFonts w:asciiTheme="minorHAnsi" w:eastAsiaTheme="minorEastAsia" w:hAnsiTheme="minorHAnsi" w:cstheme="minorBidi"/>
          <w:noProof/>
          <w:lang w:eastAsia="cs-CZ"/>
        </w:rPr>
      </w:pPr>
      <w:hyperlink w:anchor="_Toc357016312" w:history="1">
        <w:r w:rsidR="00BE20ED" w:rsidRPr="007808B2">
          <w:rPr>
            <w:rStyle w:val="Hypertextovodkaz"/>
            <w:noProof/>
          </w:rPr>
          <w:t>12</w:t>
        </w:r>
        <w:r w:rsidR="00BE20ED">
          <w:rPr>
            <w:rFonts w:asciiTheme="minorHAnsi" w:eastAsiaTheme="minorEastAsia" w:hAnsiTheme="minorHAnsi" w:cstheme="minorBidi"/>
            <w:noProof/>
            <w:lang w:eastAsia="cs-CZ"/>
          </w:rPr>
          <w:tab/>
        </w:r>
        <w:r w:rsidR="00BE20ED" w:rsidRPr="007808B2">
          <w:rPr>
            <w:rStyle w:val="Hypertextovodkaz"/>
            <w:noProof/>
          </w:rPr>
          <w:t>Lhůta a místo pro podání nabídek, otevírání obálek</w:t>
        </w:r>
        <w:r w:rsidR="00BE20ED">
          <w:rPr>
            <w:noProof/>
            <w:webHidden/>
          </w:rPr>
          <w:tab/>
        </w:r>
        <w:r w:rsidR="00BE20ED">
          <w:rPr>
            <w:noProof/>
            <w:webHidden/>
          </w:rPr>
          <w:fldChar w:fldCharType="begin"/>
        </w:r>
        <w:r w:rsidR="00BE20ED">
          <w:rPr>
            <w:noProof/>
            <w:webHidden/>
          </w:rPr>
          <w:instrText xml:space="preserve"> PAGEREF _Toc357016312 \h </w:instrText>
        </w:r>
        <w:r w:rsidR="00BE20ED">
          <w:rPr>
            <w:noProof/>
            <w:webHidden/>
          </w:rPr>
        </w:r>
        <w:r w:rsidR="00BE20ED">
          <w:rPr>
            <w:noProof/>
            <w:webHidden/>
          </w:rPr>
          <w:fldChar w:fldCharType="separate"/>
        </w:r>
        <w:r w:rsidR="000422A6">
          <w:rPr>
            <w:noProof/>
            <w:webHidden/>
          </w:rPr>
          <w:t>13</w:t>
        </w:r>
        <w:r w:rsidR="00BE20ED">
          <w:rPr>
            <w:noProof/>
            <w:webHidden/>
          </w:rPr>
          <w:fldChar w:fldCharType="end"/>
        </w:r>
      </w:hyperlink>
    </w:p>
    <w:p w:rsidR="00BE20ED" w:rsidRDefault="00996C4E" w:rsidP="00BE20ED">
      <w:pPr>
        <w:pStyle w:val="Obsah2"/>
        <w:tabs>
          <w:tab w:val="left" w:pos="880"/>
          <w:tab w:val="right" w:leader="dot" w:pos="9628"/>
        </w:tabs>
        <w:spacing w:after="0"/>
        <w:rPr>
          <w:rFonts w:asciiTheme="minorHAnsi" w:eastAsiaTheme="minorEastAsia" w:hAnsiTheme="minorHAnsi" w:cstheme="minorBidi"/>
          <w:noProof/>
          <w:lang w:eastAsia="cs-CZ"/>
        </w:rPr>
      </w:pPr>
      <w:hyperlink w:anchor="_Toc357016313" w:history="1">
        <w:r w:rsidR="00BE20ED" w:rsidRPr="007808B2">
          <w:rPr>
            <w:rStyle w:val="Hypertextovodkaz"/>
            <w:noProof/>
          </w:rPr>
          <w:t>12.1</w:t>
        </w:r>
        <w:r w:rsidR="00BE20ED">
          <w:rPr>
            <w:rFonts w:asciiTheme="minorHAnsi" w:eastAsiaTheme="minorEastAsia" w:hAnsiTheme="minorHAnsi" w:cstheme="minorBidi"/>
            <w:noProof/>
            <w:lang w:eastAsia="cs-CZ"/>
          </w:rPr>
          <w:tab/>
        </w:r>
        <w:r w:rsidR="00BE20ED" w:rsidRPr="007808B2">
          <w:rPr>
            <w:rStyle w:val="Hypertextovodkaz"/>
            <w:noProof/>
          </w:rPr>
          <w:t>Lhůta pro podání nabídky</w:t>
        </w:r>
        <w:r w:rsidR="00BE20ED">
          <w:rPr>
            <w:noProof/>
            <w:webHidden/>
          </w:rPr>
          <w:tab/>
        </w:r>
        <w:r w:rsidR="00BE20ED">
          <w:rPr>
            <w:noProof/>
            <w:webHidden/>
          </w:rPr>
          <w:fldChar w:fldCharType="begin"/>
        </w:r>
        <w:r w:rsidR="00BE20ED">
          <w:rPr>
            <w:noProof/>
            <w:webHidden/>
          </w:rPr>
          <w:instrText xml:space="preserve"> PAGEREF _Toc357016313 \h </w:instrText>
        </w:r>
        <w:r w:rsidR="00BE20ED">
          <w:rPr>
            <w:noProof/>
            <w:webHidden/>
          </w:rPr>
        </w:r>
        <w:r w:rsidR="00BE20ED">
          <w:rPr>
            <w:noProof/>
            <w:webHidden/>
          </w:rPr>
          <w:fldChar w:fldCharType="separate"/>
        </w:r>
        <w:r w:rsidR="000422A6">
          <w:rPr>
            <w:noProof/>
            <w:webHidden/>
          </w:rPr>
          <w:t>13</w:t>
        </w:r>
        <w:r w:rsidR="00BE20ED">
          <w:rPr>
            <w:noProof/>
            <w:webHidden/>
          </w:rPr>
          <w:fldChar w:fldCharType="end"/>
        </w:r>
      </w:hyperlink>
    </w:p>
    <w:p w:rsidR="00BE20ED" w:rsidRDefault="00996C4E" w:rsidP="00BE20ED">
      <w:pPr>
        <w:pStyle w:val="Obsah2"/>
        <w:tabs>
          <w:tab w:val="left" w:pos="880"/>
          <w:tab w:val="right" w:leader="dot" w:pos="9628"/>
        </w:tabs>
        <w:spacing w:after="0"/>
        <w:rPr>
          <w:rFonts w:asciiTheme="minorHAnsi" w:eastAsiaTheme="minorEastAsia" w:hAnsiTheme="minorHAnsi" w:cstheme="minorBidi"/>
          <w:noProof/>
          <w:lang w:eastAsia="cs-CZ"/>
        </w:rPr>
      </w:pPr>
      <w:hyperlink w:anchor="_Toc357016314" w:history="1">
        <w:r w:rsidR="00BE20ED" w:rsidRPr="007808B2">
          <w:rPr>
            <w:rStyle w:val="Hypertextovodkaz"/>
            <w:noProof/>
          </w:rPr>
          <w:t>12.2</w:t>
        </w:r>
        <w:r w:rsidR="00BE20ED">
          <w:rPr>
            <w:rFonts w:asciiTheme="minorHAnsi" w:eastAsiaTheme="minorEastAsia" w:hAnsiTheme="minorHAnsi" w:cstheme="minorBidi"/>
            <w:noProof/>
            <w:lang w:eastAsia="cs-CZ"/>
          </w:rPr>
          <w:tab/>
        </w:r>
        <w:r w:rsidR="00BE20ED" w:rsidRPr="007808B2">
          <w:rPr>
            <w:rStyle w:val="Hypertextovodkaz"/>
            <w:noProof/>
          </w:rPr>
          <w:t>Místo a způsob podání nabídky</w:t>
        </w:r>
        <w:r w:rsidR="00BE20ED">
          <w:rPr>
            <w:noProof/>
            <w:webHidden/>
          </w:rPr>
          <w:tab/>
        </w:r>
        <w:r w:rsidR="00BE20ED">
          <w:rPr>
            <w:noProof/>
            <w:webHidden/>
          </w:rPr>
          <w:fldChar w:fldCharType="begin"/>
        </w:r>
        <w:r w:rsidR="00BE20ED">
          <w:rPr>
            <w:noProof/>
            <w:webHidden/>
          </w:rPr>
          <w:instrText xml:space="preserve"> PAGEREF _Toc357016314 \h </w:instrText>
        </w:r>
        <w:r w:rsidR="00BE20ED">
          <w:rPr>
            <w:noProof/>
            <w:webHidden/>
          </w:rPr>
        </w:r>
        <w:r w:rsidR="00BE20ED">
          <w:rPr>
            <w:noProof/>
            <w:webHidden/>
          </w:rPr>
          <w:fldChar w:fldCharType="separate"/>
        </w:r>
        <w:r w:rsidR="000422A6">
          <w:rPr>
            <w:noProof/>
            <w:webHidden/>
          </w:rPr>
          <w:t>13</w:t>
        </w:r>
        <w:r w:rsidR="00BE20ED">
          <w:rPr>
            <w:noProof/>
            <w:webHidden/>
          </w:rPr>
          <w:fldChar w:fldCharType="end"/>
        </w:r>
      </w:hyperlink>
    </w:p>
    <w:p w:rsidR="00BE20ED" w:rsidRDefault="00996C4E" w:rsidP="00BE20ED">
      <w:pPr>
        <w:pStyle w:val="Obsah2"/>
        <w:tabs>
          <w:tab w:val="left" w:pos="880"/>
          <w:tab w:val="right" w:leader="dot" w:pos="9628"/>
        </w:tabs>
        <w:spacing w:after="0"/>
        <w:rPr>
          <w:rFonts w:asciiTheme="minorHAnsi" w:eastAsiaTheme="minorEastAsia" w:hAnsiTheme="minorHAnsi" w:cstheme="minorBidi"/>
          <w:noProof/>
          <w:lang w:eastAsia="cs-CZ"/>
        </w:rPr>
      </w:pPr>
      <w:hyperlink w:anchor="_Toc357016315" w:history="1">
        <w:r w:rsidR="00BE20ED" w:rsidRPr="007808B2">
          <w:rPr>
            <w:rStyle w:val="Hypertextovodkaz"/>
            <w:noProof/>
          </w:rPr>
          <w:t>12.3</w:t>
        </w:r>
        <w:r w:rsidR="00BE20ED">
          <w:rPr>
            <w:rFonts w:asciiTheme="minorHAnsi" w:eastAsiaTheme="minorEastAsia" w:hAnsiTheme="minorHAnsi" w:cstheme="minorBidi"/>
            <w:noProof/>
            <w:lang w:eastAsia="cs-CZ"/>
          </w:rPr>
          <w:tab/>
        </w:r>
        <w:r w:rsidR="00BE20ED" w:rsidRPr="007808B2">
          <w:rPr>
            <w:rStyle w:val="Hypertextovodkaz"/>
            <w:noProof/>
          </w:rPr>
          <w:t>Další podmínky k předložení nabídky</w:t>
        </w:r>
        <w:r w:rsidR="00BE20ED">
          <w:rPr>
            <w:noProof/>
            <w:webHidden/>
          </w:rPr>
          <w:tab/>
        </w:r>
        <w:r w:rsidR="00BE20ED">
          <w:rPr>
            <w:noProof/>
            <w:webHidden/>
          </w:rPr>
          <w:fldChar w:fldCharType="begin"/>
        </w:r>
        <w:r w:rsidR="00BE20ED">
          <w:rPr>
            <w:noProof/>
            <w:webHidden/>
          </w:rPr>
          <w:instrText xml:space="preserve"> PAGEREF _Toc357016315 \h </w:instrText>
        </w:r>
        <w:r w:rsidR="00BE20ED">
          <w:rPr>
            <w:noProof/>
            <w:webHidden/>
          </w:rPr>
        </w:r>
        <w:r w:rsidR="00BE20ED">
          <w:rPr>
            <w:noProof/>
            <w:webHidden/>
          </w:rPr>
          <w:fldChar w:fldCharType="separate"/>
        </w:r>
        <w:r w:rsidR="000422A6">
          <w:rPr>
            <w:noProof/>
            <w:webHidden/>
          </w:rPr>
          <w:t>13</w:t>
        </w:r>
        <w:r w:rsidR="00BE20ED">
          <w:rPr>
            <w:noProof/>
            <w:webHidden/>
          </w:rPr>
          <w:fldChar w:fldCharType="end"/>
        </w:r>
      </w:hyperlink>
    </w:p>
    <w:p w:rsidR="00BE20ED" w:rsidRDefault="00996C4E" w:rsidP="00BE20ED">
      <w:pPr>
        <w:pStyle w:val="Obsah2"/>
        <w:tabs>
          <w:tab w:val="left" w:pos="880"/>
          <w:tab w:val="right" w:leader="dot" w:pos="9628"/>
        </w:tabs>
        <w:spacing w:after="0"/>
        <w:rPr>
          <w:rFonts w:asciiTheme="minorHAnsi" w:eastAsiaTheme="minorEastAsia" w:hAnsiTheme="minorHAnsi" w:cstheme="minorBidi"/>
          <w:noProof/>
          <w:lang w:eastAsia="cs-CZ"/>
        </w:rPr>
      </w:pPr>
      <w:hyperlink w:anchor="_Toc357016316" w:history="1">
        <w:r w:rsidR="00BE20ED" w:rsidRPr="007808B2">
          <w:rPr>
            <w:rStyle w:val="Hypertextovodkaz"/>
            <w:noProof/>
          </w:rPr>
          <w:t>12.4</w:t>
        </w:r>
        <w:r w:rsidR="00BE20ED">
          <w:rPr>
            <w:rFonts w:asciiTheme="minorHAnsi" w:eastAsiaTheme="minorEastAsia" w:hAnsiTheme="minorHAnsi" w:cstheme="minorBidi"/>
            <w:noProof/>
            <w:lang w:eastAsia="cs-CZ"/>
          </w:rPr>
          <w:tab/>
        </w:r>
        <w:r w:rsidR="00BE20ED" w:rsidRPr="007808B2">
          <w:rPr>
            <w:rStyle w:val="Hypertextovodkaz"/>
            <w:noProof/>
          </w:rPr>
          <w:t>Otevírání obálek</w:t>
        </w:r>
        <w:r w:rsidR="00BE20ED">
          <w:rPr>
            <w:noProof/>
            <w:webHidden/>
          </w:rPr>
          <w:tab/>
        </w:r>
        <w:r w:rsidR="00BE20ED">
          <w:rPr>
            <w:noProof/>
            <w:webHidden/>
          </w:rPr>
          <w:fldChar w:fldCharType="begin"/>
        </w:r>
        <w:r w:rsidR="00BE20ED">
          <w:rPr>
            <w:noProof/>
            <w:webHidden/>
          </w:rPr>
          <w:instrText xml:space="preserve"> PAGEREF _Toc357016316 \h </w:instrText>
        </w:r>
        <w:r w:rsidR="00BE20ED">
          <w:rPr>
            <w:noProof/>
            <w:webHidden/>
          </w:rPr>
        </w:r>
        <w:r w:rsidR="00BE20ED">
          <w:rPr>
            <w:noProof/>
            <w:webHidden/>
          </w:rPr>
          <w:fldChar w:fldCharType="separate"/>
        </w:r>
        <w:r w:rsidR="000422A6">
          <w:rPr>
            <w:noProof/>
            <w:webHidden/>
          </w:rPr>
          <w:t>14</w:t>
        </w:r>
        <w:r w:rsidR="00BE20ED">
          <w:rPr>
            <w:noProof/>
            <w:webHidden/>
          </w:rPr>
          <w:fldChar w:fldCharType="end"/>
        </w:r>
      </w:hyperlink>
    </w:p>
    <w:p w:rsidR="00BE20ED" w:rsidRDefault="00996C4E" w:rsidP="00BE20ED">
      <w:pPr>
        <w:pStyle w:val="Obsah1"/>
        <w:spacing w:after="0"/>
        <w:rPr>
          <w:rFonts w:asciiTheme="minorHAnsi" w:eastAsiaTheme="minorEastAsia" w:hAnsiTheme="minorHAnsi" w:cstheme="minorBidi"/>
          <w:noProof/>
          <w:lang w:eastAsia="cs-CZ"/>
        </w:rPr>
      </w:pPr>
      <w:hyperlink w:anchor="_Toc357016317" w:history="1">
        <w:r w:rsidR="00BE20ED" w:rsidRPr="007808B2">
          <w:rPr>
            <w:rStyle w:val="Hypertextovodkaz"/>
            <w:noProof/>
          </w:rPr>
          <w:t>13</w:t>
        </w:r>
        <w:r w:rsidR="00BE20ED">
          <w:rPr>
            <w:rFonts w:asciiTheme="minorHAnsi" w:eastAsiaTheme="minorEastAsia" w:hAnsiTheme="minorHAnsi" w:cstheme="minorBidi"/>
            <w:noProof/>
            <w:lang w:eastAsia="cs-CZ"/>
          </w:rPr>
          <w:tab/>
        </w:r>
        <w:r w:rsidR="00BE20ED" w:rsidRPr="007808B2">
          <w:rPr>
            <w:rStyle w:val="Hypertextovodkaz"/>
            <w:noProof/>
          </w:rPr>
          <w:t>Kritéria pro hodnocení nabídek</w:t>
        </w:r>
        <w:r w:rsidR="00BE20ED">
          <w:rPr>
            <w:noProof/>
            <w:webHidden/>
          </w:rPr>
          <w:tab/>
        </w:r>
        <w:r w:rsidR="00BE20ED">
          <w:rPr>
            <w:noProof/>
            <w:webHidden/>
          </w:rPr>
          <w:fldChar w:fldCharType="begin"/>
        </w:r>
        <w:r w:rsidR="00BE20ED">
          <w:rPr>
            <w:noProof/>
            <w:webHidden/>
          </w:rPr>
          <w:instrText xml:space="preserve"> PAGEREF _Toc357016317 \h </w:instrText>
        </w:r>
        <w:r w:rsidR="00BE20ED">
          <w:rPr>
            <w:noProof/>
            <w:webHidden/>
          </w:rPr>
        </w:r>
        <w:r w:rsidR="00BE20ED">
          <w:rPr>
            <w:noProof/>
            <w:webHidden/>
          </w:rPr>
          <w:fldChar w:fldCharType="separate"/>
        </w:r>
        <w:r w:rsidR="000422A6">
          <w:rPr>
            <w:noProof/>
            <w:webHidden/>
          </w:rPr>
          <w:t>14</w:t>
        </w:r>
        <w:r w:rsidR="00BE20ED">
          <w:rPr>
            <w:noProof/>
            <w:webHidden/>
          </w:rPr>
          <w:fldChar w:fldCharType="end"/>
        </w:r>
      </w:hyperlink>
    </w:p>
    <w:p w:rsidR="00BE20ED" w:rsidRDefault="00996C4E" w:rsidP="00BE20ED">
      <w:pPr>
        <w:pStyle w:val="Obsah1"/>
        <w:spacing w:after="0"/>
        <w:rPr>
          <w:rFonts w:asciiTheme="minorHAnsi" w:eastAsiaTheme="minorEastAsia" w:hAnsiTheme="minorHAnsi" w:cstheme="minorBidi"/>
          <w:noProof/>
          <w:lang w:eastAsia="cs-CZ"/>
        </w:rPr>
      </w:pPr>
      <w:hyperlink w:anchor="_Toc357016318" w:history="1">
        <w:r w:rsidR="00BE20ED" w:rsidRPr="007808B2">
          <w:rPr>
            <w:rStyle w:val="Hypertextovodkaz"/>
            <w:noProof/>
          </w:rPr>
          <w:t>14</w:t>
        </w:r>
        <w:r w:rsidR="00BE20ED">
          <w:rPr>
            <w:rFonts w:asciiTheme="minorHAnsi" w:eastAsiaTheme="minorEastAsia" w:hAnsiTheme="minorHAnsi" w:cstheme="minorBidi"/>
            <w:noProof/>
            <w:lang w:eastAsia="cs-CZ"/>
          </w:rPr>
          <w:tab/>
        </w:r>
        <w:r w:rsidR="00BE20ED" w:rsidRPr="007808B2">
          <w:rPr>
            <w:rStyle w:val="Hypertextovodkaz"/>
            <w:noProof/>
          </w:rPr>
          <w:t>Poskytování dodatečných informací k zadávací dokumentaci, prohlídka místa plnění</w:t>
        </w:r>
        <w:r w:rsidR="00BE20ED">
          <w:rPr>
            <w:noProof/>
            <w:webHidden/>
          </w:rPr>
          <w:tab/>
        </w:r>
        <w:r w:rsidR="00BE20ED">
          <w:rPr>
            <w:noProof/>
            <w:webHidden/>
          </w:rPr>
          <w:fldChar w:fldCharType="begin"/>
        </w:r>
        <w:r w:rsidR="00BE20ED">
          <w:rPr>
            <w:noProof/>
            <w:webHidden/>
          </w:rPr>
          <w:instrText xml:space="preserve"> PAGEREF _Toc357016318 \h </w:instrText>
        </w:r>
        <w:r w:rsidR="00BE20ED">
          <w:rPr>
            <w:noProof/>
            <w:webHidden/>
          </w:rPr>
        </w:r>
        <w:r w:rsidR="00BE20ED">
          <w:rPr>
            <w:noProof/>
            <w:webHidden/>
          </w:rPr>
          <w:fldChar w:fldCharType="separate"/>
        </w:r>
        <w:r w:rsidR="000422A6">
          <w:rPr>
            <w:noProof/>
            <w:webHidden/>
          </w:rPr>
          <w:t>15</w:t>
        </w:r>
        <w:r w:rsidR="00BE20ED">
          <w:rPr>
            <w:noProof/>
            <w:webHidden/>
          </w:rPr>
          <w:fldChar w:fldCharType="end"/>
        </w:r>
      </w:hyperlink>
    </w:p>
    <w:p w:rsidR="00BE20ED" w:rsidRDefault="00996C4E" w:rsidP="00BE20ED">
      <w:pPr>
        <w:pStyle w:val="Obsah2"/>
        <w:tabs>
          <w:tab w:val="left" w:pos="880"/>
          <w:tab w:val="right" w:leader="dot" w:pos="9628"/>
        </w:tabs>
        <w:spacing w:after="0"/>
        <w:rPr>
          <w:rFonts w:asciiTheme="minorHAnsi" w:eastAsiaTheme="minorEastAsia" w:hAnsiTheme="minorHAnsi" w:cstheme="minorBidi"/>
          <w:noProof/>
          <w:lang w:eastAsia="cs-CZ"/>
        </w:rPr>
      </w:pPr>
      <w:hyperlink w:anchor="_Toc357016319" w:history="1">
        <w:r w:rsidR="00BE20ED" w:rsidRPr="007808B2">
          <w:rPr>
            <w:rStyle w:val="Hypertextovodkaz"/>
            <w:noProof/>
          </w:rPr>
          <w:t>14.1</w:t>
        </w:r>
        <w:r w:rsidR="00BE20ED">
          <w:rPr>
            <w:rFonts w:asciiTheme="minorHAnsi" w:eastAsiaTheme="minorEastAsia" w:hAnsiTheme="minorHAnsi" w:cstheme="minorBidi"/>
            <w:noProof/>
            <w:lang w:eastAsia="cs-CZ"/>
          </w:rPr>
          <w:tab/>
        </w:r>
        <w:r w:rsidR="00BE20ED" w:rsidRPr="007808B2">
          <w:rPr>
            <w:rStyle w:val="Hypertextovodkaz"/>
            <w:noProof/>
          </w:rPr>
          <w:t>Poskytnutí dodatečných informací</w:t>
        </w:r>
        <w:r w:rsidR="00BE20ED">
          <w:rPr>
            <w:noProof/>
            <w:webHidden/>
          </w:rPr>
          <w:tab/>
        </w:r>
        <w:r w:rsidR="00BE20ED">
          <w:rPr>
            <w:noProof/>
            <w:webHidden/>
          </w:rPr>
          <w:fldChar w:fldCharType="begin"/>
        </w:r>
        <w:r w:rsidR="00BE20ED">
          <w:rPr>
            <w:noProof/>
            <w:webHidden/>
          </w:rPr>
          <w:instrText xml:space="preserve"> PAGEREF _Toc357016319 \h </w:instrText>
        </w:r>
        <w:r w:rsidR="00BE20ED">
          <w:rPr>
            <w:noProof/>
            <w:webHidden/>
          </w:rPr>
        </w:r>
        <w:r w:rsidR="00BE20ED">
          <w:rPr>
            <w:noProof/>
            <w:webHidden/>
          </w:rPr>
          <w:fldChar w:fldCharType="separate"/>
        </w:r>
        <w:r w:rsidR="000422A6">
          <w:rPr>
            <w:noProof/>
            <w:webHidden/>
          </w:rPr>
          <w:t>15</w:t>
        </w:r>
        <w:r w:rsidR="00BE20ED">
          <w:rPr>
            <w:noProof/>
            <w:webHidden/>
          </w:rPr>
          <w:fldChar w:fldCharType="end"/>
        </w:r>
      </w:hyperlink>
    </w:p>
    <w:p w:rsidR="00BE20ED" w:rsidRDefault="00996C4E" w:rsidP="00BE20ED">
      <w:pPr>
        <w:pStyle w:val="Obsah2"/>
        <w:tabs>
          <w:tab w:val="left" w:pos="880"/>
          <w:tab w:val="right" w:leader="dot" w:pos="9628"/>
        </w:tabs>
        <w:spacing w:after="0"/>
        <w:rPr>
          <w:rFonts w:asciiTheme="minorHAnsi" w:eastAsiaTheme="minorEastAsia" w:hAnsiTheme="minorHAnsi" w:cstheme="minorBidi"/>
          <w:noProof/>
          <w:lang w:eastAsia="cs-CZ"/>
        </w:rPr>
      </w:pPr>
      <w:hyperlink w:anchor="_Toc357016320" w:history="1">
        <w:r w:rsidR="00BE20ED" w:rsidRPr="007808B2">
          <w:rPr>
            <w:rStyle w:val="Hypertextovodkaz"/>
            <w:noProof/>
          </w:rPr>
          <w:t>14.2</w:t>
        </w:r>
        <w:r w:rsidR="00BE20ED">
          <w:rPr>
            <w:rFonts w:asciiTheme="minorHAnsi" w:eastAsiaTheme="minorEastAsia" w:hAnsiTheme="minorHAnsi" w:cstheme="minorBidi"/>
            <w:noProof/>
            <w:lang w:eastAsia="cs-CZ"/>
          </w:rPr>
          <w:tab/>
        </w:r>
        <w:r w:rsidR="00BE20ED" w:rsidRPr="007808B2">
          <w:rPr>
            <w:rStyle w:val="Hypertextovodkaz"/>
            <w:noProof/>
          </w:rPr>
          <w:t>Prohlídka místa plnění</w:t>
        </w:r>
        <w:r w:rsidR="00BE20ED">
          <w:rPr>
            <w:noProof/>
            <w:webHidden/>
          </w:rPr>
          <w:tab/>
        </w:r>
        <w:r w:rsidR="00BE20ED">
          <w:rPr>
            <w:noProof/>
            <w:webHidden/>
          </w:rPr>
          <w:fldChar w:fldCharType="begin"/>
        </w:r>
        <w:r w:rsidR="00BE20ED">
          <w:rPr>
            <w:noProof/>
            <w:webHidden/>
          </w:rPr>
          <w:instrText xml:space="preserve"> PAGEREF _Toc357016320 \h </w:instrText>
        </w:r>
        <w:r w:rsidR="00BE20ED">
          <w:rPr>
            <w:noProof/>
            <w:webHidden/>
          </w:rPr>
        </w:r>
        <w:r w:rsidR="00BE20ED">
          <w:rPr>
            <w:noProof/>
            <w:webHidden/>
          </w:rPr>
          <w:fldChar w:fldCharType="separate"/>
        </w:r>
        <w:r w:rsidR="000422A6">
          <w:rPr>
            <w:noProof/>
            <w:webHidden/>
          </w:rPr>
          <w:t>15</w:t>
        </w:r>
        <w:r w:rsidR="00BE20ED">
          <w:rPr>
            <w:noProof/>
            <w:webHidden/>
          </w:rPr>
          <w:fldChar w:fldCharType="end"/>
        </w:r>
      </w:hyperlink>
    </w:p>
    <w:p w:rsidR="00BE20ED" w:rsidRDefault="00996C4E" w:rsidP="00BE20ED">
      <w:pPr>
        <w:pStyle w:val="Obsah1"/>
        <w:spacing w:after="0"/>
        <w:rPr>
          <w:rFonts w:asciiTheme="minorHAnsi" w:eastAsiaTheme="minorEastAsia" w:hAnsiTheme="minorHAnsi" w:cstheme="minorBidi"/>
          <w:noProof/>
          <w:lang w:eastAsia="cs-CZ"/>
        </w:rPr>
      </w:pPr>
      <w:hyperlink w:anchor="_Toc357016321" w:history="1">
        <w:r w:rsidR="00BE20ED" w:rsidRPr="007808B2">
          <w:rPr>
            <w:rStyle w:val="Hypertextovodkaz"/>
            <w:noProof/>
          </w:rPr>
          <w:t>15</w:t>
        </w:r>
        <w:r w:rsidR="00BE20ED">
          <w:rPr>
            <w:rFonts w:asciiTheme="minorHAnsi" w:eastAsiaTheme="minorEastAsia" w:hAnsiTheme="minorHAnsi" w:cstheme="minorBidi"/>
            <w:noProof/>
            <w:lang w:eastAsia="cs-CZ"/>
          </w:rPr>
          <w:tab/>
        </w:r>
        <w:r w:rsidR="00BE20ED" w:rsidRPr="007808B2">
          <w:rPr>
            <w:rStyle w:val="Hypertextovodkaz"/>
            <w:noProof/>
          </w:rPr>
          <w:t>Zadávací lhůta</w:t>
        </w:r>
        <w:r w:rsidR="00BE20ED">
          <w:rPr>
            <w:noProof/>
            <w:webHidden/>
          </w:rPr>
          <w:tab/>
        </w:r>
        <w:r w:rsidR="00BE20ED">
          <w:rPr>
            <w:noProof/>
            <w:webHidden/>
          </w:rPr>
          <w:fldChar w:fldCharType="begin"/>
        </w:r>
        <w:r w:rsidR="00BE20ED">
          <w:rPr>
            <w:noProof/>
            <w:webHidden/>
          </w:rPr>
          <w:instrText xml:space="preserve"> PAGEREF _Toc357016321 \h </w:instrText>
        </w:r>
        <w:r w:rsidR="00BE20ED">
          <w:rPr>
            <w:noProof/>
            <w:webHidden/>
          </w:rPr>
        </w:r>
        <w:r w:rsidR="00BE20ED">
          <w:rPr>
            <w:noProof/>
            <w:webHidden/>
          </w:rPr>
          <w:fldChar w:fldCharType="separate"/>
        </w:r>
        <w:r w:rsidR="000422A6">
          <w:rPr>
            <w:noProof/>
            <w:webHidden/>
          </w:rPr>
          <w:t>15</w:t>
        </w:r>
        <w:r w:rsidR="00BE20ED">
          <w:rPr>
            <w:noProof/>
            <w:webHidden/>
          </w:rPr>
          <w:fldChar w:fldCharType="end"/>
        </w:r>
      </w:hyperlink>
    </w:p>
    <w:p w:rsidR="00BE20ED" w:rsidRDefault="00996C4E" w:rsidP="00BE20ED">
      <w:pPr>
        <w:pStyle w:val="Obsah1"/>
        <w:spacing w:after="0"/>
        <w:rPr>
          <w:rFonts w:asciiTheme="minorHAnsi" w:eastAsiaTheme="minorEastAsia" w:hAnsiTheme="minorHAnsi" w:cstheme="minorBidi"/>
          <w:noProof/>
          <w:lang w:eastAsia="cs-CZ"/>
        </w:rPr>
      </w:pPr>
      <w:hyperlink w:anchor="_Toc357016322" w:history="1">
        <w:r w:rsidR="00BE20ED" w:rsidRPr="007808B2">
          <w:rPr>
            <w:rStyle w:val="Hypertextovodkaz"/>
            <w:noProof/>
          </w:rPr>
          <w:t>16</w:t>
        </w:r>
        <w:r w:rsidR="00BE20ED">
          <w:rPr>
            <w:rFonts w:asciiTheme="minorHAnsi" w:eastAsiaTheme="minorEastAsia" w:hAnsiTheme="minorHAnsi" w:cstheme="minorBidi"/>
            <w:noProof/>
            <w:lang w:eastAsia="cs-CZ"/>
          </w:rPr>
          <w:tab/>
        </w:r>
        <w:r w:rsidR="00BE20ED" w:rsidRPr="007808B2">
          <w:rPr>
            <w:rStyle w:val="Hypertextovodkaz"/>
            <w:noProof/>
          </w:rPr>
          <w:t>Požadavek zadavatele na poskytnutí jistoty</w:t>
        </w:r>
        <w:r w:rsidR="00BE20ED">
          <w:rPr>
            <w:noProof/>
            <w:webHidden/>
          </w:rPr>
          <w:tab/>
        </w:r>
        <w:r w:rsidR="00BE20ED">
          <w:rPr>
            <w:noProof/>
            <w:webHidden/>
          </w:rPr>
          <w:fldChar w:fldCharType="begin"/>
        </w:r>
        <w:r w:rsidR="00BE20ED">
          <w:rPr>
            <w:noProof/>
            <w:webHidden/>
          </w:rPr>
          <w:instrText xml:space="preserve"> PAGEREF _Toc357016322 \h </w:instrText>
        </w:r>
        <w:r w:rsidR="00BE20ED">
          <w:rPr>
            <w:noProof/>
            <w:webHidden/>
          </w:rPr>
        </w:r>
        <w:r w:rsidR="00BE20ED">
          <w:rPr>
            <w:noProof/>
            <w:webHidden/>
          </w:rPr>
          <w:fldChar w:fldCharType="separate"/>
        </w:r>
        <w:r w:rsidR="000422A6">
          <w:rPr>
            <w:noProof/>
            <w:webHidden/>
          </w:rPr>
          <w:t>15</w:t>
        </w:r>
        <w:r w:rsidR="00BE20ED">
          <w:rPr>
            <w:noProof/>
            <w:webHidden/>
          </w:rPr>
          <w:fldChar w:fldCharType="end"/>
        </w:r>
      </w:hyperlink>
    </w:p>
    <w:p w:rsidR="00BE20ED" w:rsidRDefault="00996C4E" w:rsidP="00BE20ED">
      <w:pPr>
        <w:pStyle w:val="Obsah1"/>
        <w:spacing w:after="0"/>
        <w:rPr>
          <w:rFonts w:asciiTheme="minorHAnsi" w:eastAsiaTheme="minorEastAsia" w:hAnsiTheme="minorHAnsi" w:cstheme="minorBidi"/>
          <w:noProof/>
          <w:lang w:eastAsia="cs-CZ"/>
        </w:rPr>
      </w:pPr>
      <w:hyperlink w:anchor="_Toc357016323" w:history="1">
        <w:r w:rsidR="00BE20ED" w:rsidRPr="007808B2">
          <w:rPr>
            <w:rStyle w:val="Hypertextovodkaz"/>
            <w:noProof/>
          </w:rPr>
          <w:t>17</w:t>
        </w:r>
        <w:r w:rsidR="00BE20ED">
          <w:rPr>
            <w:rFonts w:asciiTheme="minorHAnsi" w:eastAsiaTheme="minorEastAsia" w:hAnsiTheme="minorHAnsi" w:cstheme="minorBidi"/>
            <w:noProof/>
            <w:lang w:eastAsia="cs-CZ"/>
          </w:rPr>
          <w:tab/>
        </w:r>
        <w:r w:rsidR="00BE20ED" w:rsidRPr="007808B2">
          <w:rPr>
            <w:rStyle w:val="Hypertextovodkaz"/>
            <w:noProof/>
          </w:rPr>
          <w:t>Práva zadavatele</w:t>
        </w:r>
        <w:r w:rsidR="00BE20ED">
          <w:rPr>
            <w:noProof/>
            <w:webHidden/>
          </w:rPr>
          <w:tab/>
        </w:r>
        <w:r w:rsidR="00BE20ED">
          <w:rPr>
            <w:noProof/>
            <w:webHidden/>
          </w:rPr>
          <w:fldChar w:fldCharType="begin"/>
        </w:r>
        <w:r w:rsidR="00BE20ED">
          <w:rPr>
            <w:noProof/>
            <w:webHidden/>
          </w:rPr>
          <w:instrText xml:space="preserve"> PAGEREF _Toc357016323 \h </w:instrText>
        </w:r>
        <w:r w:rsidR="00BE20ED">
          <w:rPr>
            <w:noProof/>
            <w:webHidden/>
          </w:rPr>
        </w:r>
        <w:r w:rsidR="00BE20ED">
          <w:rPr>
            <w:noProof/>
            <w:webHidden/>
          </w:rPr>
          <w:fldChar w:fldCharType="separate"/>
        </w:r>
        <w:r w:rsidR="000422A6">
          <w:rPr>
            <w:noProof/>
            <w:webHidden/>
          </w:rPr>
          <w:t>16</w:t>
        </w:r>
        <w:r w:rsidR="00BE20ED">
          <w:rPr>
            <w:noProof/>
            <w:webHidden/>
          </w:rPr>
          <w:fldChar w:fldCharType="end"/>
        </w:r>
      </w:hyperlink>
    </w:p>
    <w:p w:rsidR="00BE20ED" w:rsidRDefault="00996C4E" w:rsidP="00BE20ED">
      <w:pPr>
        <w:pStyle w:val="Obsah1"/>
        <w:spacing w:after="0"/>
        <w:rPr>
          <w:rFonts w:asciiTheme="minorHAnsi" w:eastAsiaTheme="minorEastAsia" w:hAnsiTheme="minorHAnsi" w:cstheme="minorBidi"/>
          <w:noProof/>
          <w:lang w:eastAsia="cs-CZ"/>
        </w:rPr>
      </w:pPr>
      <w:hyperlink w:anchor="_Toc357016324" w:history="1">
        <w:r w:rsidR="00BE20ED" w:rsidRPr="007808B2">
          <w:rPr>
            <w:rStyle w:val="Hypertextovodkaz"/>
            <w:noProof/>
          </w:rPr>
          <w:t>18</w:t>
        </w:r>
        <w:r w:rsidR="00BE20ED">
          <w:rPr>
            <w:rFonts w:asciiTheme="minorHAnsi" w:eastAsiaTheme="minorEastAsia" w:hAnsiTheme="minorHAnsi" w:cstheme="minorBidi"/>
            <w:noProof/>
            <w:lang w:eastAsia="cs-CZ"/>
          </w:rPr>
          <w:tab/>
        </w:r>
        <w:r w:rsidR="00BE20ED" w:rsidRPr="007808B2">
          <w:rPr>
            <w:rStyle w:val="Hypertextovodkaz"/>
            <w:noProof/>
          </w:rPr>
          <w:t>Variantní řešení</w:t>
        </w:r>
        <w:r w:rsidR="00BE20ED">
          <w:rPr>
            <w:noProof/>
            <w:webHidden/>
          </w:rPr>
          <w:tab/>
        </w:r>
        <w:r w:rsidR="00BE20ED">
          <w:rPr>
            <w:noProof/>
            <w:webHidden/>
          </w:rPr>
          <w:fldChar w:fldCharType="begin"/>
        </w:r>
        <w:r w:rsidR="00BE20ED">
          <w:rPr>
            <w:noProof/>
            <w:webHidden/>
          </w:rPr>
          <w:instrText xml:space="preserve"> PAGEREF _Toc357016324 \h </w:instrText>
        </w:r>
        <w:r w:rsidR="00BE20ED">
          <w:rPr>
            <w:noProof/>
            <w:webHidden/>
          </w:rPr>
        </w:r>
        <w:r w:rsidR="00BE20ED">
          <w:rPr>
            <w:noProof/>
            <w:webHidden/>
          </w:rPr>
          <w:fldChar w:fldCharType="separate"/>
        </w:r>
        <w:r w:rsidR="000422A6">
          <w:rPr>
            <w:noProof/>
            <w:webHidden/>
          </w:rPr>
          <w:t>16</w:t>
        </w:r>
        <w:r w:rsidR="00BE20ED">
          <w:rPr>
            <w:noProof/>
            <w:webHidden/>
          </w:rPr>
          <w:fldChar w:fldCharType="end"/>
        </w:r>
      </w:hyperlink>
    </w:p>
    <w:p w:rsidR="00BE20ED" w:rsidRDefault="00996C4E" w:rsidP="00BE20ED">
      <w:pPr>
        <w:pStyle w:val="Obsah1"/>
        <w:spacing w:after="0"/>
        <w:rPr>
          <w:rFonts w:asciiTheme="minorHAnsi" w:eastAsiaTheme="minorEastAsia" w:hAnsiTheme="minorHAnsi" w:cstheme="minorBidi"/>
          <w:noProof/>
          <w:lang w:eastAsia="cs-CZ"/>
        </w:rPr>
      </w:pPr>
      <w:hyperlink w:anchor="_Toc357016325" w:history="1">
        <w:r w:rsidR="00BE20ED" w:rsidRPr="007808B2">
          <w:rPr>
            <w:rStyle w:val="Hypertextovodkaz"/>
            <w:noProof/>
          </w:rPr>
          <w:t>19</w:t>
        </w:r>
        <w:r w:rsidR="00BE20ED">
          <w:rPr>
            <w:rFonts w:asciiTheme="minorHAnsi" w:eastAsiaTheme="minorEastAsia" w:hAnsiTheme="minorHAnsi" w:cstheme="minorBidi"/>
            <w:noProof/>
            <w:lang w:eastAsia="cs-CZ"/>
          </w:rPr>
          <w:tab/>
        </w:r>
        <w:r w:rsidR="00BE20ED" w:rsidRPr="007808B2">
          <w:rPr>
            <w:rStyle w:val="Hypertextovodkaz"/>
            <w:noProof/>
          </w:rPr>
          <w:t>Vyrozumění o výběru nabídky</w:t>
        </w:r>
        <w:r w:rsidR="00BE20ED">
          <w:rPr>
            <w:noProof/>
            <w:webHidden/>
          </w:rPr>
          <w:tab/>
        </w:r>
        <w:r w:rsidR="00BE20ED">
          <w:rPr>
            <w:noProof/>
            <w:webHidden/>
          </w:rPr>
          <w:fldChar w:fldCharType="begin"/>
        </w:r>
        <w:r w:rsidR="00BE20ED">
          <w:rPr>
            <w:noProof/>
            <w:webHidden/>
          </w:rPr>
          <w:instrText xml:space="preserve"> PAGEREF _Toc357016325 \h </w:instrText>
        </w:r>
        <w:r w:rsidR="00BE20ED">
          <w:rPr>
            <w:noProof/>
            <w:webHidden/>
          </w:rPr>
        </w:r>
        <w:r w:rsidR="00BE20ED">
          <w:rPr>
            <w:noProof/>
            <w:webHidden/>
          </w:rPr>
          <w:fldChar w:fldCharType="separate"/>
        </w:r>
        <w:r w:rsidR="000422A6">
          <w:rPr>
            <w:noProof/>
            <w:webHidden/>
          </w:rPr>
          <w:t>16</w:t>
        </w:r>
        <w:r w:rsidR="00BE20ED">
          <w:rPr>
            <w:noProof/>
            <w:webHidden/>
          </w:rPr>
          <w:fldChar w:fldCharType="end"/>
        </w:r>
      </w:hyperlink>
    </w:p>
    <w:p w:rsidR="00BE20ED" w:rsidRDefault="00996C4E" w:rsidP="00BE20ED">
      <w:pPr>
        <w:pStyle w:val="Obsah1"/>
        <w:spacing w:after="0"/>
        <w:rPr>
          <w:rFonts w:asciiTheme="minorHAnsi" w:eastAsiaTheme="minorEastAsia" w:hAnsiTheme="minorHAnsi" w:cstheme="minorBidi"/>
          <w:noProof/>
          <w:lang w:eastAsia="cs-CZ"/>
        </w:rPr>
      </w:pPr>
      <w:hyperlink w:anchor="_Toc357016326" w:history="1">
        <w:r w:rsidR="00BE20ED" w:rsidRPr="007808B2">
          <w:rPr>
            <w:rStyle w:val="Hypertextovodkaz"/>
            <w:noProof/>
          </w:rPr>
          <w:t>20</w:t>
        </w:r>
        <w:r w:rsidR="00BE20ED">
          <w:rPr>
            <w:rFonts w:asciiTheme="minorHAnsi" w:eastAsiaTheme="minorEastAsia" w:hAnsiTheme="minorHAnsi" w:cstheme="minorBidi"/>
            <w:noProof/>
            <w:lang w:eastAsia="cs-CZ"/>
          </w:rPr>
          <w:tab/>
        </w:r>
        <w:r w:rsidR="00BE20ED" w:rsidRPr="007808B2">
          <w:rPr>
            <w:rStyle w:val="Hypertextovodkaz"/>
            <w:noProof/>
          </w:rPr>
          <w:t>Přílohy</w:t>
        </w:r>
        <w:r w:rsidR="00BE20ED">
          <w:rPr>
            <w:noProof/>
            <w:webHidden/>
          </w:rPr>
          <w:tab/>
        </w:r>
        <w:r w:rsidR="00BE20ED">
          <w:rPr>
            <w:noProof/>
            <w:webHidden/>
          </w:rPr>
          <w:fldChar w:fldCharType="begin"/>
        </w:r>
        <w:r w:rsidR="00BE20ED">
          <w:rPr>
            <w:noProof/>
            <w:webHidden/>
          </w:rPr>
          <w:instrText xml:space="preserve"> PAGEREF _Toc357016326 \h </w:instrText>
        </w:r>
        <w:r w:rsidR="00BE20ED">
          <w:rPr>
            <w:noProof/>
            <w:webHidden/>
          </w:rPr>
        </w:r>
        <w:r w:rsidR="00BE20ED">
          <w:rPr>
            <w:noProof/>
            <w:webHidden/>
          </w:rPr>
          <w:fldChar w:fldCharType="separate"/>
        </w:r>
        <w:r w:rsidR="000422A6">
          <w:rPr>
            <w:noProof/>
            <w:webHidden/>
          </w:rPr>
          <w:t>16</w:t>
        </w:r>
        <w:r w:rsidR="00BE20ED">
          <w:rPr>
            <w:noProof/>
            <w:webHidden/>
          </w:rPr>
          <w:fldChar w:fldCharType="end"/>
        </w:r>
      </w:hyperlink>
    </w:p>
    <w:p w:rsidR="00C53E1C" w:rsidRDefault="001175F4" w:rsidP="001175F4">
      <w:pPr>
        <w:pStyle w:val="Obsah1"/>
        <w:spacing w:after="0"/>
        <w:rPr>
          <w:rFonts w:cs="Calibri"/>
          <w:sz w:val="32"/>
          <w:szCs w:val="20"/>
        </w:rPr>
      </w:pPr>
      <w:r>
        <w:fldChar w:fldCharType="end"/>
      </w:r>
      <w:r w:rsidR="00C53E1C">
        <w:br w:type="page"/>
      </w:r>
    </w:p>
    <w:p w:rsidR="00E9769F" w:rsidRDefault="00E9769F" w:rsidP="00E9769F">
      <w:pPr>
        <w:pStyle w:val="Nadpis1"/>
      </w:pPr>
      <w:bookmarkStart w:id="0" w:name="_Toc357016290"/>
      <w:r>
        <w:lastRenderedPageBreak/>
        <w:t>Úvodní ustanovení</w:t>
      </w:r>
      <w:bookmarkEnd w:id="0"/>
    </w:p>
    <w:p w:rsidR="00E9769F" w:rsidRPr="00E9769F" w:rsidRDefault="00E9769F" w:rsidP="00E9769F">
      <w:r w:rsidRPr="00E9769F">
        <w:t xml:space="preserve">Tato zadávací dokumentace je zpracována v souladu s Příručkou pro </w:t>
      </w:r>
      <w:r>
        <w:t>střední</w:t>
      </w:r>
      <w:r w:rsidRPr="00E9769F">
        <w:t xml:space="preserve"> školy – žadatele a příjemce 1.</w:t>
      </w:r>
      <w:r>
        <w:t>5</w:t>
      </w:r>
      <w:r w:rsidRPr="00E9769F">
        <w:t xml:space="preserve"> Operačního programu Vzdělávání pro konkurenceschopnost (verze</w:t>
      </w:r>
      <w:r>
        <w:t xml:space="preserve"> </w:t>
      </w:r>
      <w:r w:rsidRPr="00E9769F">
        <w:t xml:space="preserve">2). Nejedná se o zadávací řízení dle </w:t>
      </w:r>
      <w:r w:rsidR="004C0CF4">
        <w:t>zákona 137/2006 Sb., o veřejných zakázkách, ve znění pozdějších předpisů</w:t>
      </w:r>
      <w:r w:rsidR="004C0CF4" w:rsidRPr="00E9769F">
        <w:t xml:space="preserve"> </w:t>
      </w:r>
      <w:r w:rsidRPr="00E9769F">
        <w:t>ZVZ.</w:t>
      </w:r>
    </w:p>
    <w:p w:rsidR="00E9769F" w:rsidRDefault="00E9769F" w:rsidP="00E9769F">
      <w:r w:rsidRPr="00E9769F">
        <w:t>Projekt bude spolufinancován ze zdrojů EU.</w:t>
      </w:r>
    </w:p>
    <w:p w:rsidR="00E9769F" w:rsidRPr="00E9769F" w:rsidRDefault="00C84C29" w:rsidP="00E9769F">
      <w:r>
        <w:t>Dodavatel</w:t>
      </w:r>
      <w:r w:rsidR="00E9769F" w:rsidRPr="00E9769F">
        <w:t xml:space="preserve"> je dle ustanovení § 2e) zákona č. 320/2001 Sb., o finanční kontrole, ve znění pozdějších předpisů, osobou povinnou spolupůsobit při výkonu finanční kontroly. </w:t>
      </w:r>
    </w:p>
    <w:p w:rsidR="00E9769F" w:rsidRPr="007E692F" w:rsidRDefault="00E9769F" w:rsidP="00E9769F">
      <w:pPr>
        <w:rPr>
          <w:color w:val="FF0000"/>
        </w:rPr>
      </w:pPr>
      <w:r w:rsidRPr="00E9769F">
        <w:t xml:space="preserve">Zadavatel zpracoval tuto zadávací dokumentaci dle svých nejlepších znalostí a zkušeností z oblasti zadávání veřejných zakázek s cílem zajistit transparentní, nediskriminační a hospodárné zadání veřejné zakázky. </w:t>
      </w:r>
    </w:p>
    <w:p w:rsidR="00E9769F" w:rsidRPr="00E9769F" w:rsidRDefault="00E9769F" w:rsidP="00E9769F">
      <w:r w:rsidRPr="00E9769F">
        <w:t>Zadavatel upozorňuje uchazeče na skutečnost, že zadávací dokumentace je souhrnem požadavků zadavatele a nikoliv konečným souhrnem veškerých požadavků vyplývajících z obecně platných norem. Uchazeč se tak musí při zpracování své nabídky vždy řídit nejen požadavky obsaženými v zadávací dokumentaci, ale též ustanoveními příslušných obecně závazných norem.</w:t>
      </w:r>
    </w:p>
    <w:p w:rsidR="00E9769F" w:rsidRDefault="00E9769F" w:rsidP="00E9769F">
      <w:r w:rsidRPr="00E9769F">
        <w:t>Uchazeč je povinen předložit veškeré dokumenty požadované v této textové části zadávací dokumentace, příp</w:t>
      </w:r>
      <w:r w:rsidR="007144FE">
        <w:t>adně</w:t>
      </w:r>
      <w:r w:rsidRPr="00E9769F">
        <w:t xml:space="preserve"> požadované ve výzvě k podání nabídek. Uchazeč je dále povinen plně respektovat zadávací podmínky a není oprávněn v nich provádět jakékoli změny. Nabídky, které nebudou splňovat požadavky zadavatele stanovené v zadávacích podmínkách, budou vyřazeny a u</w:t>
      </w:r>
      <w:r w:rsidR="007144FE">
        <w:t>chazeči následně zadavatelem ze </w:t>
      </w:r>
      <w:r w:rsidRPr="00E9769F">
        <w:t>zadávacího řízení vyloučeni.</w:t>
      </w:r>
    </w:p>
    <w:p w:rsidR="00E9769F" w:rsidRDefault="00E9769F" w:rsidP="00E9769F">
      <w:r>
        <w:br w:type="page"/>
      </w:r>
    </w:p>
    <w:p w:rsidR="00C53E1C" w:rsidRDefault="00E45528" w:rsidP="00E45528">
      <w:pPr>
        <w:pStyle w:val="Nadpis1"/>
      </w:pPr>
      <w:bookmarkStart w:id="1" w:name="_Toc357016291"/>
      <w:r>
        <w:lastRenderedPageBreak/>
        <w:t>Identifikační údaje zadavatele</w:t>
      </w:r>
      <w:bookmarkEnd w:id="1"/>
    </w:p>
    <w:p w:rsidR="0087017F" w:rsidRPr="00E45528" w:rsidRDefault="00C53E1C" w:rsidP="00E45528">
      <w:pPr>
        <w:tabs>
          <w:tab w:val="left" w:pos="3402"/>
        </w:tabs>
      </w:pPr>
      <w:r w:rsidRPr="00E45528">
        <w:t xml:space="preserve">Název zadavatele: </w:t>
      </w:r>
      <w:r w:rsidRPr="00E45528">
        <w:tab/>
      </w:r>
      <w:r w:rsidR="0087017F" w:rsidRPr="00E45528">
        <w:t>Střední škola zemědělská a pří</w:t>
      </w:r>
      <w:r w:rsidR="00786101">
        <w:t>rodovědná Rožnov pod Radhoštěm</w:t>
      </w:r>
    </w:p>
    <w:p w:rsidR="00C53E1C" w:rsidRPr="00E45528" w:rsidRDefault="00C53E1C" w:rsidP="00E45528">
      <w:pPr>
        <w:tabs>
          <w:tab w:val="left" w:pos="3402"/>
        </w:tabs>
      </w:pPr>
      <w:r w:rsidRPr="00E45528">
        <w:t xml:space="preserve">Sídlo zadavatele: </w:t>
      </w:r>
      <w:r w:rsidRPr="00E45528">
        <w:tab/>
      </w:r>
      <w:r w:rsidR="00E45528" w:rsidRPr="00E45528">
        <w:t>nábř. Dukelských hrdinů 570, 756 61 Rožnov pod Radhoštěm</w:t>
      </w:r>
    </w:p>
    <w:p w:rsidR="00AF22B7" w:rsidRPr="00CA14C6" w:rsidRDefault="00AF22B7" w:rsidP="00E45528">
      <w:pPr>
        <w:tabs>
          <w:tab w:val="left" w:pos="3402"/>
        </w:tabs>
      </w:pPr>
      <w:r w:rsidRPr="00CA14C6">
        <w:t xml:space="preserve">Právní forma zadavatele: </w:t>
      </w:r>
      <w:r w:rsidRPr="00CA14C6">
        <w:tab/>
        <w:t>příspěvková organizace</w:t>
      </w:r>
    </w:p>
    <w:p w:rsidR="00C53E1C" w:rsidRPr="00E45528" w:rsidRDefault="00C53E1C" w:rsidP="00E45528">
      <w:pPr>
        <w:tabs>
          <w:tab w:val="left" w:pos="3402"/>
        </w:tabs>
      </w:pPr>
      <w:r w:rsidRPr="00E45528">
        <w:t xml:space="preserve">IČ zadavatele:  </w:t>
      </w:r>
      <w:r w:rsidRPr="00E45528">
        <w:tab/>
      </w:r>
      <w:r w:rsidR="00E45528" w:rsidRPr="00E45528">
        <w:t>00843547</w:t>
      </w:r>
    </w:p>
    <w:p w:rsidR="00C53E1C" w:rsidRPr="00E45528" w:rsidRDefault="00C53E1C" w:rsidP="00E45528">
      <w:pPr>
        <w:tabs>
          <w:tab w:val="left" w:pos="3402"/>
        </w:tabs>
      </w:pPr>
      <w:r w:rsidRPr="00E45528">
        <w:t xml:space="preserve">DIČ zadavatele:  </w:t>
      </w:r>
      <w:r w:rsidRPr="00E45528">
        <w:tab/>
      </w:r>
      <w:r w:rsidR="00E45528">
        <w:t xml:space="preserve">Zadavatel není plátcem DPH </w:t>
      </w:r>
      <w:r w:rsidR="00E45528" w:rsidRPr="006F4F69">
        <w:rPr>
          <w:color w:val="000000" w:themeColor="text1"/>
        </w:rPr>
        <w:t>pro projekt</w:t>
      </w:r>
    </w:p>
    <w:p w:rsidR="00E45528" w:rsidRDefault="00C53E1C" w:rsidP="00E45528">
      <w:pPr>
        <w:tabs>
          <w:tab w:val="left" w:pos="3402"/>
        </w:tabs>
        <w:spacing w:after="0"/>
      </w:pPr>
      <w:r w:rsidRPr="00E45528">
        <w:t>Osoba oprávněná jednat</w:t>
      </w:r>
      <w:r w:rsidR="00E45528">
        <w:t xml:space="preserve"> </w:t>
      </w:r>
    </w:p>
    <w:p w:rsidR="00E45528" w:rsidRDefault="00C53E1C" w:rsidP="00E45528">
      <w:pPr>
        <w:tabs>
          <w:tab w:val="left" w:pos="3402"/>
        </w:tabs>
        <w:spacing w:after="0"/>
      </w:pPr>
      <w:r w:rsidRPr="00E45528">
        <w:t xml:space="preserve">jménem zadavatele: </w:t>
      </w:r>
      <w:r w:rsidRPr="00E45528">
        <w:tab/>
        <w:t xml:space="preserve">Ing. </w:t>
      </w:r>
      <w:r w:rsidR="00E45528">
        <w:t>Jaroslav Krčmář</w:t>
      </w:r>
      <w:r w:rsidR="00786101">
        <w:t>, ředitel školy</w:t>
      </w:r>
    </w:p>
    <w:p w:rsidR="00B2051A" w:rsidRDefault="00E45528" w:rsidP="00B2051A">
      <w:pPr>
        <w:tabs>
          <w:tab w:val="left" w:pos="3402"/>
        </w:tabs>
        <w:spacing w:after="0"/>
      </w:pPr>
      <w:r>
        <w:tab/>
      </w:r>
      <w:r w:rsidR="00C53E1C" w:rsidRPr="00E45528">
        <w:t xml:space="preserve">tel. </w:t>
      </w:r>
      <w:r w:rsidR="00B2051A" w:rsidRPr="00B2051A">
        <w:t>+420 571 654 390-2</w:t>
      </w:r>
    </w:p>
    <w:p w:rsidR="00C53E1C" w:rsidRPr="00E45528" w:rsidRDefault="00B2051A" w:rsidP="00B2051A">
      <w:pPr>
        <w:tabs>
          <w:tab w:val="left" w:pos="3402"/>
        </w:tabs>
      </w:pPr>
      <w:r>
        <w:tab/>
      </w:r>
      <w:r w:rsidRPr="00B2051A">
        <w:t>e-mail: info@szesro.cz</w:t>
      </w:r>
      <w:r w:rsidR="00C53E1C" w:rsidRPr="00E45528">
        <w:t xml:space="preserve"> </w:t>
      </w:r>
    </w:p>
    <w:p w:rsidR="00B2051A" w:rsidRDefault="00C53E1C" w:rsidP="00B2051A">
      <w:pPr>
        <w:tabs>
          <w:tab w:val="left" w:pos="3402"/>
        </w:tabs>
        <w:spacing w:after="0"/>
      </w:pPr>
      <w:r w:rsidRPr="00E45528">
        <w:t xml:space="preserve">Kontaktní osoba: </w:t>
      </w:r>
      <w:r w:rsidRPr="00E45528">
        <w:tab/>
        <w:t xml:space="preserve">Mgr. </w:t>
      </w:r>
      <w:r w:rsidR="00B2051A">
        <w:t>Martina Hanáková</w:t>
      </w:r>
      <w:r w:rsidRPr="00E45528">
        <w:t xml:space="preserve">, </w:t>
      </w:r>
      <w:r w:rsidR="00B2051A">
        <w:t>manažer projektu</w:t>
      </w:r>
    </w:p>
    <w:p w:rsidR="00B2051A" w:rsidRDefault="00B2051A" w:rsidP="00B2051A">
      <w:pPr>
        <w:tabs>
          <w:tab w:val="left" w:pos="3402"/>
        </w:tabs>
        <w:spacing w:after="0"/>
      </w:pPr>
      <w:r>
        <w:tab/>
      </w:r>
      <w:r w:rsidR="00C53E1C" w:rsidRPr="002C4D05">
        <w:rPr>
          <w:color w:val="000000" w:themeColor="text1"/>
        </w:rPr>
        <w:t xml:space="preserve">telefon: </w:t>
      </w:r>
      <w:r w:rsidR="00786101" w:rsidRPr="002C4D05">
        <w:rPr>
          <w:color w:val="000000" w:themeColor="text1"/>
        </w:rPr>
        <w:t>+420 571 654 390-2</w:t>
      </w:r>
      <w:r w:rsidR="00C53E1C" w:rsidRPr="002C4D05">
        <w:rPr>
          <w:color w:val="000000" w:themeColor="text1"/>
        </w:rPr>
        <w:t>,</w:t>
      </w:r>
      <w:r w:rsidRPr="002C4D05">
        <w:rPr>
          <w:color w:val="000000" w:themeColor="text1"/>
        </w:rPr>
        <w:t xml:space="preserve"> </w:t>
      </w:r>
      <w:r w:rsidR="00C53E1C" w:rsidRPr="00786101">
        <w:t>mo</w:t>
      </w:r>
      <w:r w:rsidRPr="00786101">
        <w:t>bil</w:t>
      </w:r>
      <w:r w:rsidR="007144FE" w:rsidRPr="00786101">
        <w:t>: 732 810 791</w:t>
      </w:r>
    </w:p>
    <w:p w:rsidR="00C53E1C" w:rsidRPr="00E45528" w:rsidRDefault="00B2051A" w:rsidP="00B2051A">
      <w:pPr>
        <w:tabs>
          <w:tab w:val="left" w:pos="3402"/>
        </w:tabs>
      </w:pPr>
      <w:r>
        <w:tab/>
      </w:r>
      <w:r w:rsidR="00C53E1C" w:rsidRPr="00E45528">
        <w:t xml:space="preserve">e-mail: </w:t>
      </w:r>
      <w:r>
        <w:t>hanakova</w:t>
      </w:r>
      <w:r w:rsidR="007144FE">
        <w:t>@s</w:t>
      </w:r>
      <w:r>
        <w:t>zesro.cz</w:t>
      </w:r>
    </w:p>
    <w:p w:rsidR="00C53E1C" w:rsidRPr="00330B4B" w:rsidRDefault="00C53E1C" w:rsidP="00E45528">
      <w:pPr>
        <w:pStyle w:val="Nadpis1"/>
      </w:pPr>
      <w:bookmarkStart w:id="2" w:name="_Toc357016292"/>
      <w:r>
        <w:t xml:space="preserve">Základní údaje o </w:t>
      </w:r>
      <w:r w:rsidR="004250D5">
        <w:t xml:space="preserve">veřejné </w:t>
      </w:r>
      <w:r w:rsidRPr="002C4D05">
        <w:rPr>
          <w:color w:val="000000" w:themeColor="text1"/>
        </w:rPr>
        <w:t>zakázce</w:t>
      </w:r>
      <w:r w:rsidR="00F00A0B" w:rsidRPr="002C4D05">
        <w:rPr>
          <w:color w:val="000000" w:themeColor="text1"/>
        </w:rPr>
        <w:t xml:space="preserve"> a projektu</w:t>
      </w:r>
      <w:bookmarkEnd w:id="2"/>
    </w:p>
    <w:p w:rsidR="00C53E1C" w:rsidRPr="00A1552F" w:rsidRDefault="00C53E1C" w:rsidP="00A1552F">
      <w:pPr>
        <w:tabs>
          <w:tab w:val="left" w:pos="3402"/>
        </w:tabs>
      </w:pPr>
      <w:r w:rsidRPr="00A1552F">
        <w:t>Název programu:</w:t>
      </w:r>
      <w:r w:rsidRPr="00A1552F">
        <w:tab/>
        <w:t>Operační program Vzd</w:t>
      </w:r>
      <w:r w:rsidR="00AF22B7">
        <w:t>ělávání pro konkurenceschopnost</w:t>
      </w:r>
    </w:p>
    <w:p w:rsidR="00C53E1C" w:rsidRPr="00A1552F" w:rsidRDefault="00C53E1C" w:rsidP="00A1552F">
      <w:pPr>
        <w:tabs>
          <w:tab w:val="left" w:pos="3402"/>
        </w:tabs>
      </w:pPr>
      <w:r w:rsidRPr="00A1552F">
        <w:t>Registrační číslo projektu:</w:t>
      </w:r>
      <w:r w:rsidRPr="00A1552F">
        <w:tab/>
      </w:r>
      <w:r w:rsidR="00A1552F" w:rsidRPr="0087017F">
        <w:t>CZ.1.07/1.5.00/34.0441</w:t>
      </w:r>
    </w:p>
    <w:p w:rsidR="00C53E1C" w:rsidRPr="00A1552F" w:rsidRDefault="00C53E1C" w:rsidP="00A1552F">
      <w:pPr>
        <w:tabs>
          <w:tab w:val="left" w:pos="3402"/>
        </w:tabs>
      </w:pPr>
      <w:r w:rsidRPr="00A1552F">
        <w:t>Název projektu:</w:t>
      </w:r>
      <w:r w:rsidRPr="00A1552F">
        <w:tab/>
        <w:t xml:space="preserve">Využití ICT </w:t>
      </w:r>
      <w:r w:rsidR="00A1552F">
        <w:t>ve výuce</w:t>
      </w:r>
    </w:p>
    <w:p w:rsidR="00C53E1C" w:rsidRPr="00A1552F" w:rsidRDefault="00C53E1C" w:rsidP="00A1552F">
      <w:pPr>
        <w:tabs>
          <w:tab w:val="left" w:pos="3402"/>
        </w:tabs>
      </w:pPr>
      <w:r w:rsidRPr="00A1552F">
        <w:t xml:space="preserve">Název zakázky: </w:t>
      </w:r>
      <w:r w:rsidRPr="00A1552F">
        <w:tab/>
      </w:r>
      <w:r w:rsidR="00A1552F">
        <w:t>Dodávka ICT s příslušenstvím</w:t>
      </w:r>
    </w:p>
    <w:p w:rsidR="00A1552F" w:rsidRDefault="00C53E1C" w:rsidP="00A1552F">
      <w:pPr>
        <w:tabs>
          <w:tab w:val="left" w:pos="3402"/>
        </w:tabs>
        <w:spacing w:after="0"/>
      </w:pPr>
      <w:r w:rsidRPr="00A1552F">
        <w:t xml:space="preserve">Typ veřejné zakázky </w:t>
      </w:r>
    </w:p>
    <w:p w:rsidR="00C53E1C" w:rsidRPr="00A1552F" w:rsidRDefault="00C53E1C" w:rsidP="00A1552F">
      <w:pPr>
        <w:tabs>
          <w:tab w:val="left" w:pos="3402"/>
        </w:tabs>
      </w:pPr>
      <w:r w:rsidRPr="00A1552F">
        <w:t>podle</w:t>
      </w:r>
      <w:r w:rsidR="00A1552F">
        <w:t xml:space="preserve"> </w:t>
      </w:r>
      <w:r w:rsidRPr="00A1552F">
        <w:t>předmětu veřejné zakáz</w:t>
      </w:r>
      <w:r w:rsidR="004250D5">
        <w:t xml:space="preserve">ky: </w:t>
      </w:r>
      <w:r w:rsidR="004250D5">
        <w:tab/>
        <w:t>Veřejná zakázka na dodávky</w:t>
      </w:r>
    </w:p>
    <w:p w:rsidR="00A1552F" w:rsidRDefault="00C53E1C" w:rsidP="00A1552F">
      <w:pPr>
        <w:tabs>
          <w:tab w:val="left" w:pos="3402"/>
        </w:tabs>
        <w:spacing w:after="0"/>
      </w:pPr>
      <w:r w:rsidRPr="00A1552F">
        <w:t>Typ veřejné zakázky podle</w:t>
      </w:r>
    </w:p>
    <w:p w:rsidR="00A1552F" w:rsidRDefault="00C53E1C" w:rsidP="00A1552F">
      <w:pPr>
        <w:tabs>
          <w:tab w:val="left" w:pos="3402"/>
        </w:tabs>
      </w:pPr>
      <w:r w:rsidRPr="00A1552F">
        <w:t xml:space="preserve">výše předpokládané hodnoty: </w:t>
      </w:r>
      <w:r w:rsidRPr="00A1552F">
        <w:tab/>
      </w:r>
      <w:r w:rsidR="00AF22B7">
        <w:t>Veřejná zakázka malého rozsahu</w:t>
      </w:r>
    </w:p>
    <w:p w:rsidR="004C430E" w:rsidRDefault="00C53E1C" w:rsidP="00A706E3">
      <w:pPr>
        <w:tabs>
          <w:tab w:val="left" w:pos="3402"/>
        </w:tabs>
      </w:pPr>
      <w:r w:rsidRPr="00A1552F">
        <w:t xml:space="preserve">Nejedná se o zadávací řízení dle zákona 137/2006 Sb., o veřejných zakázkách, ve znění pozdějších předpisů. Jedná se o </w:t>
      </w:r>
      <w:r w:rsidR="00A706E3">
        <w:t>veřejnou zakázku malého rozsahu na dodávky zadanou v souladu s</w:t>
      </w:r>
      <w:r w:rsidRPr="00A1552F">
        <w:t xml:space="preserve"> Příručk</w:t>
      </w:r>
      <w:r w:rsidR="00A706E3">
        <w:t>ou</w:t>
      </w:r>
      <w:r w:rsidRPr="00A1552F">
        <w:t xml:space="preserve"> pro střední školy – žadatele a příjemce v oblasti podpory 1.5 Operačního programu Vzdělávání pro konkurenceschopnost.</w:t>
      </w:r>
      <w:r w:rsidR="004C430E">
        <w:br w:type="page"/>
      </w:r>
    </w:p>
    <w:p w:rsidR="00C53E1C" w:rsidRDefault="004C430E" w:rsidP="004C430E">
      <w:pPr>
        <w:pStyle w:val="Nadpis1"/>
      </w:pPr>
      <w:bookmarkStart w:id="3" w:name="_Toc357016293"/>
      <w:r>
        <w:lastRenderedPageBreak/>
        <w:t>Předmět plnění veřejné zakázky</w:t>
      </w:r>
      <w:bookmarkEnd w:id="3"/>
    </w:p>
    <w:p w:rsidR="00874668" w:rsidRDefault="00874668" w:rsidP="00874668">
      <w:pPr>
        <w:pStyle w:val="Nadpis2"/>
      </w:pPr>
      <w:bookmarkStart w:id="4" w:name="_Toc357016294"/>
      <w:r>
        <w:t>Předmět veřejné zakázky</w:t>
      </w:r>
      <w:bookmarkEnd w:id="4"/>
    </w:p>
    <w:p w:rsidR="00C23122" w:rsidRDefault="00872BCF" w:rsidP="001563C3">
      <w:r>
        <w:t xml:space="preserve">Předmětem veřejné zakázky je dodávka ICT s příslušenstvím. </w:t>
      </w:r>
      <w:r w:rsidR="00C23122">
        <w:t>Jde o</w:t>
      </w:r>
      <w:r w:rsidR="00D715F2">
        <w:t xml:space="preserve"> dodávk</w:t>
      </w:r>
      <w:r w:rsidR="00C23122">
        <w:t>u</w:t>
      </w:r>
      <w:r w:rsidR="00D715F2">
        <w:t xml:space="preserve"> </w:t>
      </w:r>
      <w:r w:rsidR="00C23122">
        <w:rPr>
          <w:b/>
        </w:rPr>
        <w:t>nového, nerepasovaného a </w:t>
      </w:r>
      <w:r w:rsidR="00D715F2" w:rsidRPr="00EF7289">
        <w:rPr>
          <w:b/>
        </w:rPr>
        <w:t>nepoužívaného</w:t>
      </w:r>
      <w:r w:rsidR="00D715F2">
        <w:t xml:space="preserve"> počítačového materiálního vybavení, příslušenství a softwaru </w:t>
      </w:r>
      <w:r w:rsidR="00D715F2" w:rsidRPr="00CA14C6">
        <w:rPr>
          <w:b/>
        </w:rPr>
        <w:t>bez služeb</w:t>
      </w:r>
      <w:r w:rsidR="00C23122">
        <w:t xml:space="preserve"> spočívajících v </w:t>
      </w:r>
      <w:r w:rsidR="00D715F2">
        <w:t xml:space="preserve">umístění, montáži a uvedení zboží do provozu. </w:t>
      </w:r>
    </w:p>
    <w:p w:rsidR="00D715F2" w:rsidRDefault="00D715F2" w:rsidP="001563C3">
      <w:r>
        <w:t xml:space="preserve">Konkrétně se jedná o tyto </w:t>
      </w:r>
      <w:r w:rsidR="003A5F23" w:rsidRPr="00C23122">
        <w:t>hlavní</w:t>
      </w:r>
      <w:r w:rsidR="003A5F23">
        <w:t xml:space="preserve"> </w:t>
      </w:r>
      <w:r>
        <w:t>položky:</w:t>
      </w:r>
      <w:r w:rsidR="006A720C">
        <w:t xml:space="preserve"> 22 </w:t>
      </w:r>
      <w:r w:rsidRPr="00D715F2">
        <w:t>stolních počítačů</w:t>
      </w:r>
      <w:r w:rsidR="003A5F23">
        <w:t>, 2</w:t>
      </w:r>
      <w:r w:rsidR="006A720C">
        <w:t>2</w:t>
      </w:r>
      <w:r w:rsidR="003A5F23">
        <w:t xml:space="preserve"> monitorů, 5 </w:t>
      </w:r>
      <w:r w:rsidRPr="00D715F2">
        <w:t>not</w:t>
      </w:r>
      <w:r w:rsidR="00C23122">
        <w:t>ebooků, 1 </w:t>
      </w:r>
      <w:r>
        <w:t>tablet</w:t>
      </w:r>
      <w:r w:rsidR="006A720C">
        <w:t xml:space="preserve"> PC</w:t>
      </w:r>
      <w:r>
        <w:t>, 2 Switche, 10 </w:t>
      </w:r>
      <w:r w:rsidRPr="00D715F2">
        <w:t xml:space="preserve">USB Flash disků, </w:t>
      </w:r>
      <w:r w:rsidR="006A720C">
        <w:t>Patch kabely</w:t>
      </w:r>
      <w:r w:rsidRPr="00D715F2">
        <w:t>.</w:t>
      </w:r>
      <w:r>
        <w:t xml:space="preserve"> </w:t>
      </w:r>
    </w:p>
    <w:p w:rsidR="00D715F2" w:rsidRDefault="00D715F2" w:rsidP="001563C3">
      <w:r>
        <w:t xml:space="preserve">Předmět plnění veřejné zakázky je podrobně vymezen a popsán v </w:t>
      </w:r>
      <w:r w:rsidRPr="000C6B1D">
        <w:rPr>
          <w:color w:val="4472C4" w:themeColor="accent5"/>
        </w:rPr>
        <w:t xml:space="preserve">příloze č. </w:t>
      </w:r>
      <w:r w:rsidR="000C6B1D" w:rsidRPr="000C6B1D">
        <w:rPr>
          <w:color w:val="4472C4" w:themeColor="accent5"/>
        </w:rPr>
        <w:t>2</w:t>
      </w:r>
      <w:r w:rsidRPr="000C6B1D">
        <w:rPr>
          <w:color w:val="4472C4" w:themeColor="accent5"/>
        </w:rPr>
        <w:t xml:space="preserve"> </w:t>
      </w:r>
      <w:r w:rsidRPr="00114B1E">
        <w:t xml:space="preserve">zadávací dokumentace – </w:t>
      </w:r>
      <w:r w:rsidR="004250D5" w:rsidRPr="000C6B1D">
        <w:rPr>
          <w:color w:val="4472C4" w:themeColor="accent5"/>
        </w:rPr>
        <w:t>„</w:t>
      </w:r>
      <w:r w:rsidRPr="000C6B1D">
        <w:rPr>
          <w:color w:val="4472C4" w:themeColor="accent5"/>
        </w:rPr>
        <w:t>Technická specifikace předmětu zakázky</w:t>
      </w:r>
      <w:r w:rsidR="004250D5" w:rsidRPr="000C6B1D">
        <w:rPr>
          <w:color w:val="4472C4" w:themeColor="accent5"/>
        </w:rPr>
        <w:t>“</w:t>
      </w:r>
      <w:r>
        <w:t>.</w:t>
      </w:r>
      <w:r w:rsidR="001563C3">
        <w:t xml:space="preserve"> </w:t>
      </w:r>
      <w:r w:rsidR="001563C3" w:rsidRPr="001563C3">
        <w:t>Předmět veřejné zakázky není dělen na dílčí plnění/části.</w:t>
      </w:r>
      <w:r w:rsidR="00750BB7" w:rsidRPr="00750BB7">
        <w:t xml:space="preserve"> Uchazeč musí podat nabídku na celou zakázku/předmět veřejné zakázky.</w:t>
      </w:r>
    </w:p>
    <w:p w:rsidR="00EF7289" w:rsidRDefault="00D715F2" w:rsidP="00EF7289">
      <w:r>
        <w:t xml:space="preserve">Předmět veřejné zakázky </w:t>
      </w:r>
      <w:r w:rsidR="001563C3">
        <w:t xml:space="preserve">souvisí s </w:t>
      </w:r>
      <w:r w:rsidR="00AA7C10">
        <w:t>dosažení</w:t>
      </w:r>
      <w:r w:rsidR="001563C3">
        <w:t>m</w:t>
      </w:r>
      <w:r w:rsidR="00AA7C10">
        <w:t xml:space="preserve"> výstupů </w:t>
      </w:r>
      <w:r>
        <w:t>projekt</w:t>
      </w:r>
      <w:r w:rsidR="00AA7C10">
        <w:t>u</w:t>
      </w:r>
      <w:r>
        <w:t xml:space="preserve"> z Operačního programu Vzd</w:t>
      </w:r>
      <w:r w:rsidR="00AA7C10">
        <w:t>ělávání pro </w:t>
      </w:r>
      <w:r>
        <w:t>konkurenceschopnost:  „Využití ICT ve výuce“, reg</w:t>
      </w:r>
      <w:r w:rsidR="00A40796">
        <w:t>istrační</w:t>
      </w:r>
      <w:r>
        <w:t xml:space="preserve"> číslo: </w:t>
      </w:r>
      <w:r w:rsidRPr="0087017F">
        <w:t>CZ.1.07/1.5.00/34.0441</w:t>
      </w:r>
      <w:r w:rsidRPr="00EF7289">
        <w:t>.</w:t>
      </w:r>
      <w:r w:rsidR="00EF7289" w:rsidRPr="00EF7289">
        <w:t xml:space="preserve"> </w:t>
      </w:r>
    </w:p>
    <w:p w:rsidR="00A40796" w:rsidRPr="00A40796" w:rsidRDefault="00A40796" w:rsidP="00872BCF">
      <w:r w:rsidRPr="00A40796">
        <w:t>Předmět veřejné zakázky je dán položkovým rozpočtem a technickou specifikací.</w:t>
      </w:r>
    </w:p>
    <w:p w:rsidR="00872BCF" w:rsidRPr="00A40796" w:rsidRDefault="00872BCF" w:rsidP="00872BCF">
      <w:r w:rsidRPr="00A40796">
        <w:t xml:space="preserve">Předmět plnění zahrnuje </w:t>
      </w:r>
      <w:r w:rsidR="00A40796" w:rsidRPr="00A40796">
        <w:t xml:space="preserve">i </w:t>
      </w:r>
      <w:r w:rsidRPr="00A40796">
        <w:t>realizaci veškerých technických a organizačních opatření nutných k zajištění průběhu dodávky.</w:t>
      </w:r>
      <w:r w:rsidR="00B82FFE">
        <w:t xml:space="preserve"> </w:t>
      </w:r>
      <w:r w:rsidRPr="00A40796">
        <w:t>Součástí předmětu veřejné zakázky a tedy i zahrnutí případných nákladů do cenové nabídky uchazeče je dále také:</w:t>
      </w:r>
    </w:p>
    <w:p w:rsidR="00872BCF" w:rsidRPr="00A40796" w:rsidRDefault="00872BCF" w:rsidP="00A40796">
      <w:pPr>
        <w:pStyle w:val="Odstavecseseznamem"/>
        <w:numPr>
          <w:ilvl w:val="0"/>
          <w:numId w:val="15"/>
        </w:numPr>
        <w:ind w:left="567"/>
      </w:pPr>
      <w:r w:rsidRPr="00A40796">
        <w:t>doprava a dodávka do místa plnění</w:t>
      </w:r>
      <w:r w:rsidR="00CA14C6">
        <w:t>,</w:t>
      </w:r>
    </w:p>
    <w:p w:rsidR="00872BCF" w:rsidRPr="00A40796" w:rsidRDefault="00A40796" w:rsidP="00A40796">
      <w:pPr>
        <w:pStyle w:val="Odstavecseseznamem"/>
        <w:numPr>
          <w:ilvl w:val="0"/>
          <w:numId w:val="15"/>
        </w:numPr>
        <w:ind w:left="567"/>
      </w:pPr>
      <w:r w:rsidRPr="00A40796">
        <w:t>v</w:t>
      </w:r>
      <w:r w:rsidR="00872BCF" w:rsidRPr="00A40796">
        <w:t>eškerá technická a organizační opatření nutná k zajištění řádné dodávky</w:t>
      </w:r>
      <w:r w:rsidR="00CA14C6">
        <w:t>,</w:t>
      </w:r>
    </w:p>
    <w:p w:rsidR="00872BCF" w:rsidRPr="00A40796" w:rsidRDefault="00872BCF" w:rsidP="00A40796">
      <w:pPr>
        <w:pStyle w:val="Odstavecseseznamem"/>
        <w:numPr>
          <w:ilvl w:val="0"/>
          <w:numId w:val="15"/>
        </w:numPr>
        <w:ind w:left="567"/>
      </w:pPr>
      <w:r w:rsidRPr="00A40796">
        <w:t>dodání veškerých potřebných materiálů/komponent pro řádné fungování předmětu veřejné zakázky</w:t>
      </w:r>
      <w:r w:rsidR="00CA14C6">
        <w:t>,</w:t>
      </w:r>
    </w:p>
    <w:p w:rsidR="00872BCF" w:rsidRPr="00A40796" w:rsidRDefault="00872BCF" w:rsidP="00A40796">
      <w:pPr>
        <w:pStyle w:val="Odstavecseseznamem"/>
        <w:numPr>
          <w:ilvl w:val="0"/>
          <w:numId w:val="15"/>
        </w:numPr>
        <w:ind w:left="567"/>
      </w:pPr>
      <w:r w:rsidRPr="00A40796">
        <w:t>zajištění ochrany životního prostředí při provádění dle platných předpisů</w:t>
      </w:r>
      <w:r w:rsidR="00CA14C6">
        <w:t>,</w:t>
      </w:r>
    </w:p>
    <w:p w:rsidR="00872BCF" w:rsidRPr="00A40796" w:rsidRDefault="00872BCF" w:rsidP="00A40796">
      <w:pPr>
        <w:pStyle w:val="Odstavecseseznamem"/>
        <w:numPr>
          <w:ilvl w:val="0"/>
          <w:numId w:val="15"/>
        </w:numPr>
        <w:ind w:left="567"/>
      </w:pPr>
      <w:r w:rsidRPr="00A40796">
        <w:t>zajištění a kontrolu jakosti dodávky v souladu s normami EN a ČSN</w:t>
      </w:r>
      <w:r w:rsidR="00CA14C6">
        <w:t>,</w:t>
      </w:r>
    </w:p>
    <w:p w:rsidR="00872BCF" w:rsidRPr="00A40796" w:rsidRDefault="00872BCF" w:rsidP="00A40796">
      <w:pPr>
        <w:pStyle w:val="Odstavecseseznamem"/>
        <w:numPr>
          <w:ilvl w:val="0"/>
          <w:numId w:val="15"/>
        </w:numPr>
        <w:ind w:left="567"/>
      </w:pPr>
      <w:r w:rsidRPr="00A40796">
        <w:t>poskytnutí know-how, licencí, programového vybavení (SW) a veškerých dalších práv z průmyslového nebo jiného duševního vlastnictví potřebných pro řádné, trvalé a bezporuchové provozování a údržbu díla</w:t>
      </w:r>
      <w:r w:rsidR="00CA14C6">
        <w:t>,</w:t>
      </w:r>
    </w:p>
    <w:p w:rsidR="00872BCF" w:rsidRPr="00A40796" w:rsidRDefault="00872BCF" w:rsidP="00A40796">
      <w:pPr>
        <w:pStyle w:val="Odstavecseseznamem"/>
        <w:numPr>
          <w:ilvl w:val="0"/>
          <w:numId w:val="15"/>
        </w:numPr>
        <w:ind w:left="567"/>
      </w:pPr>
      <w:r w:rsidRPr="00A40796">
        <w:t xml:space="preserve">předání záručních listů a </w:t>
      </w:r>
      <w:r w:rsidR="00821D3E">
        <w:t>veškeré dokumentace k dodávanému HW a SW,</w:t>
      </w:r>
    </w:p>
    <w:p w:rsidR="00872BCF" w:rsidRPr="00A40796" w:rsidRDefault="00872BCF" w:rsidP="00A40796">
      <w:pPr>
        <w:pStyle w:val="Odstavecseseznamem"/>
        <w:numPr>
          <w:ilvl w:val="0"/>
          <w:numId w:val="15"/>
        </w:numPr>
        <w:ind w:left="567"/>
      </w:pPr>
      <w:r w:rsidRPr="00A40796">
        <w:t>zajištění technické podpory (hot</w:t>
      </w:r>
      <w:r w:rsidR="006A720C">
        <w:t>-</w:t>
      </w:r>
      <w:r w:rsidRPr="00A40796">
        <w:t>line pro podporu dodaného hardware a software, a to jak formou telefonní linky, tak přes internet),</w:t>
      </w:r>
    </w:p>
    <w:p w:rsidR="00872BCF" w:rsidRDefault="00872BCF" w:rsidP="00A40796">
      <w:pPr>
        <w:pStyle w:val="Odstavecseseznamem"/>
        <w:numPr>
          <w:ilvl w:val="0"/>
          <w:numId w:val="15"/>
        </w:numPr>
        <w:ind w:left="567"/>
      </w:pPr>
      <w:r w:rsidRPr="00A40796">
        <w:t>zajištění servisu po dobu záruční doby</w:t>
      </w:r>
      <w:r w:rsidR="00CA14C6">
        <w:t>.</w:t>
      </w:r>
    </w:p>
    <w:p w:rsidR="00D50CAD" w:rsidRDefault="00872BCF" w:rsidP="00872BCF">
      <w:r w:rsidRPr="000C6B1D">
        <w:t xml:space="preserve">Uchazeči jsou povinni zpracovat </w:t>
      </w:r>
      <w:r w:rsidR="00336E57" w:rsidRPr="000C6B1D">
        <w:t xml:space="preserve">jimi </w:t>
      </w:r>
      <w:r w:rsidRPr="000C6B1D">
        <w:t>nabízen</w:t>
      </w:r>
      <w:r w:rsidR="00114B1E">
        <w:t>ou technickou</w:t>
      </w:r>
      <w:r w:rsidRPr="000C6B1D">
        <w:t xml:space="preserve"> specifika</w:t>
      </w:r>
      <w:r w:rsidR="00114B1E">
        <w:t xml:space="preserve">ci do tabulek </w:t>
      </w:r>
      <w:r w:rsidR="00114B1E" w:rsidRPr="00114B1E">
        <w:rPr>
          <w:color w:val="4472C4" w:themeColor="accent5"/>
        </w:rPr>
        <w:t>v příloze č. 2</w:t>
      </w:r>
      <w:r w:rsidR="00114B1E">
        <w:t xml:space="preserve"> této zadávací dokumentace - </w:t>
      </w:r>
      <w:r w:rsidR="00114B1E" w:rsidRPr="000C6B1D">
        <w:rPr>
          <w:color w:val="4472C4" w:themeColor="accent5"/>
        </w:rPr>
        <w:t>„Technická specifikace předmětu zakázky“</w:t>
      </w:r>
      <w:r w:rsidR="00114B1E">
        <w:t xml:space="preserve">. </w:t>
      </w:r>
      <w:r w:rsidRPr="000C6B1D">
        <w:t xml:space="preserve">V tabulce jsou </w:t>
      </w:r>
      <w:r w:rsidR="00D939DA" w:rsidRPr="000C6B1D">
        <w:t xml:space="preserve">uchazeči </w:t>
      </w:r>
      <w:r w:rsidRPr="000C6B1D">
        <w:t xml:space="preserve">povinni uvést přesný typ </w:t>
      </w:r>
      <w:r w:rsidRPr="000C6B1D">
        <w:lastRenderedPageBreak/>
        <w:t>výrobku a výrobce.</w:t>
      </w:r>
      <w:r w:rsidR="00DC1FBD" w:rsidRPr="00DC1FBD">
        <w:t xml:space="preserve"> Uc</w:t>
      </w:r>
      <w:r w:rsidR="00DC1FBD">
        <w:t xml:space="preserve">hazeč uvede u každé komponenty </w:t>
      </w:r>
      <w:r w:rsidR="00DC1FBD" w:rsidRPr="00DC1FBD">
        <w:t>oficiální (obchodní) název produktu včetně přesné technické specifikace (u procesorů uchazeč uvede počet bodů v</w:t>
      </w:r>
      <w:r w:rsidR="00063CA9">
        <w:t> </w:t>
      </w:r>
      <w:proofErr w:type="spellStart"/>
      <w:r w:rsidR="00DC1FBD" w:rsidRPr="00DC1FBD">
        <w:t>PassMark</w:t>
      </w:r>
      <w:proofErr w:type="spellEnd"/>
      <w:r w:rsidR="00063CA9">
        <w:t xml:space="preserve"> testu – </w:t>
      </w:r>
      <w:r w:rsidR="00063CA9" w:rsidRPr="00063CA9">
        <w:t>www.cpubenchmark.net</w:t>
      </w:r>
      <w:r w:rsidR="00063CA9">
        <w:t>)</w:t>
      </w:r>
      <w:r w:rsidR="005012DC">
        <w:t>.</w:t>
      </w:r>
      <w:r w:rsidR="005012DC" w:rsidRPr="005012DC">
        <w:t xml:space="preserve"> </w:t>
      </w:r>
    </w:p>
    <w:p w:rsidR="00872BCF" w:rsidRPr="00B82FFE" w:rsidRDefault="00D50CAD" w:rsidP="00872BCF">
      <w:r w:rsidRPr="00B82FFE">
        <w:t>V</w:t>
      </w:r>
      <w:r w:rsidRPr="00D50CAD">
        <w:rPr>
          <w:color w:val="FF0000"/>
        </w:rPr>
        <w:t> </w:t>
      </w:r>
      <w:r w:rsidRPr="00EA1A47">
        <w:rPr>
          <w:color w:val="4472C4" w:themeColor="accent5"/>
        </w:rPr>
        <w:t>příloze č. 3 „Položkový rozpočet“</w:t>
      </w:r>
      <w:r>
        <w:t xml:space="preserve"> </w:t>
      </w:r>
      <w:r w:rsidRPr="00B82FFE">
        <w:t xml:space="preserve">této zadávací dokumentace </w:t>
      </w:r>
      <w:r w:rsidR="00AC167F" w:rsidRPr="00B82FFE">
        <w:t xml:space="preserve">pak </w:t>
      </w:r>
      <w:r w:rsidRPr="00B82FFE">
        <w:t xml:space="preserve">uchazeč uvede cenovou nabídku jednotlivých položek předmětu plnění a celkovou cenu předmětu </w:t>
      </w:r>
      <w:r w:rsidR="00AC167F" w:rsidRPr="00B82FFE">
        <w:t xml:space="preserve">plnění </w:t>
      </w:r>
      <w:r w:rsidRPr="00B82FFE">
        <w:t>veřejné zakázky, včetně uvedení délky záruky v měsících u každé jednotliv</w:t>
      </w:r>
      <w:r w:rsidR="00AC167F" w:rsidRPr="00B82FFE">
        <w:t>é polož</w:t>
      </w:r>
      <w:r w:rsidRPr="00B82FFE">
        <w:t>k</w:t>
      </w:r>
      <w:r w:rsidR="00AC167F" w:rsidRPr="00B82FFE">
        <w:t>y</w:t>
      </w:r>
      <w:r w:rsidRPr="00B82FFE">
        <w:t xml:space="preserve"> </w:t>
      </w:r>
      <w:r w:rsidR="00B82FFE" w:rsidRPr="00B82FFE">
        <w:t>předmětu plnění veřejné zakázky (b</w:t>
      </w:r>
      <w:r w:rsidRPr="00B82FFE">
        <w:t>líže viz odstavec 10 této zadávací dokumentace</w:t>
      </w:r>
      <w:r w:rsidR="00B82FFE" w:rsidRPr="00B82FFE">
        <w:t>)</w:t>
      </w:r>
      <w:r w:rsidRPr="00B82FFE">
        <w:t>.</w:t>
      </w:r>
    </w:p>
    <w:p w:rsidR="00FE27EE" w:rsidRDefault="00FE27EE" w:rsidP="00872BCF">
      <w:r w:rsidRPr="005012DC">
        <w:t>Takto vyplněn</w:t>
      </w:r>
      <w:r>
        <w:t>é</w:t>
      </w:r>
      <w:r w:rsidRPr="005012DC">
        <w:t xml:space="preserve"> </w:t>
      </w:r>
      <w:r w:rsidRPr="005012DC">
        <w:rPr>
          <w:color w:val="4472C4" w:themeColor="accent5"/>
        </w:rPr>
        <w:t>příloh</w:t>
      </w:r>
      <w:r>
        <w:rPr>
          <w:color w:val="4472C4" w:themeColor="accent5"/>
        </w:rPr>
        <w:t>y</w:t>
      </w:r>
      <w:r w:rsidRPr="005012DC">
        <w:rPr>
          <w:color w:val="4472C4" w:themeColor="accent5"/>
        </w:rPr>
        <w:t xml:space="preserve"> č. 2</w:t>
      </w:r>
      <w:r>
        <w:rPr>
          <w:color w:val="4472C4" w:themeColor="accent5"/>
        </w:rPr>
        <w:t xml:space="preserve"> </w:t>
      </w:r>
      <w:r w:rsidR="00CA14C6">
        <w:rPr>
          <w:color w:val="4472C4" w:themeColor="accent5"/>
        </w:rPr>
        <w:t>a</w:t>
      </w:r>
      <w:r>
        <w:rPr>
          <w:color w:val="4472C4" w:themeColor="accent5"/>
        </w:rPr>
        <w:t xml:space="preserve"> 3</w:t>
      </w:r>
      <w:r w:rsidRPr="005012DC">
        <w:t xml:space="preserve"> pak bud</w:t>
      </w:r>
      <w:r>
        <w:t>ou</w:t>
      </w:r>
      <w:r w:rsidRPr="005012DC">
        <w:t xml:space="preserve"> součástí návrhu kupní smlouvy jako její příloh</w:t>
      </w:r>
      <w:r>
        <w:t>y</w:t>
      </w:r>
      <w:r w:rsidRPr="005012DC">
        <w:t>.</w:t>
      </w:r>
      <w:r>
        <w:t xml:space="preserve"> Zároveň bud</w:t>
      </w:r>
      <w:r w:rsidR="006A720C">
        <w:t>ou</w:t>
      </w:r>
      <w:r>
        <w:t xml:space="preserve"> </w:t>
      </w:r>
      <w:r>
        <w:rPr>
          <w:color w:val="4472C4" w:themeColor="accent5"/>
        </w:rPr>
        <w:t>příloh</w:t>
      </w:r>
      <w:r w:rsidR="006A720C">
        <w:rPr>
          <w:color w:val="4472C4" w:themeColor="accent5"/>
        </w:rPr>
        <w:t>y</w:t>
      </w:r>
      <w:r>
        <w:rPr>
          <w:color w:val="4472C4" w:themeColor="accent5"/>
        </w:rPr>
        <w:t> </w:t>
      </w:r>
      <w:r w:rsidRPr="007E4F2B">
        <w:rPr>
          <w:color w:val="4472C4" w:themeColor="accent5"/>
        </w:rPr>
        <w:t>č. 2</w:t>
      </w:r>
      <w:r w:rsidR="00CA14C6">
        <w:rPr>
          <w:color w:val="4472C4" w:themeColor="accent5"/>
        </w:rPr>
        <w:t xml:space="preserve"> a </w:t>
      </w:r>
      <w:r>
        <w:rPr>
          <w:color w:val="4472C4" w:themeColor="accent5"/>
        </w:rPr>
        <w:t>3</w:t>
      </w:r>
      <w:r w:rsidRPr="007E4F2B">
        <w:t xml:space="preserve"> přiložen</w:t>
      </w:r>
      <w:r w:rsidR="006A720C">
        <w:t>y</w:t>
      </w:r>
      <w:r w:rsidRPr="007E4F2B">
        <w:t xml:space="preserve"> i v elektronické podobě na CD/DVD nosiči (viz odstavec 11.2 této zadávací dokumentace).</w:t>
      </w:r>
      <w:r w:rsidRPr="00D50CAD">
        <w:t xml:space="preserve"> </w:t>
      </w:r>
    </w:p>
    <w:p w:rsidR="00872BCF" w:rsidRPr="00B82FFE" w:rsidRDefault="00872BCF" w:rsidP="00872BCF">
      <w:r w:rsidRPr="00B82FFE">
        <w:t>Podmínky, za jakých je předmět plnění proveden, jsou podrobně popsány v obchodních podmínkách.</w:t>
      </w:r>
    </w:p>
    <w:p w:rsidR="001175F4" w:rsidRDefault="00874668" w:rsidP="001175F4">
      <w:pPr>
        <w:pStyle w:val="Nadpis2"/>
        <w:spacing w:after="0"/>
      </w:pPr>
      <w:bookmarkStart w:id="5" w:name="_Toc357016295"/>
      <w:r w:rsidRPr="00874668">
        <w:t xml:space="preserve">Klasifikace předmětu </w:t>
      </w:r>
      <w:r>
        <w:t>veřejné zakázky</w:t>
      </w:r>
      <w:bookmarkEnd w:id="5"/>
      <w:r>
        <w:t xml:space="preserve"> </w:t>
      </w:r>
    </w:p>
    <w:p w:rsidR="00874668" w:rsidRPr="001175F4" w:rsidRDefault="001175F4" w:rsidP="001175F4">
      <w:pPr>
        <w:rPr>
          <w:sz w:val="24"/>
        </w:rPr>
      </w:pPr>
      <w:r w:rsidRPr="001175F4">
        <w:rPr>
          <w:sz w:val="24"/>
        </w:rPr>
        <w:t>(</w:t>
      </w:r>
      <w:r w:rsidR="00874668" w:rsidRPr="001175F4">
        <w:rPr>
          <w:sz w:val="24"/>
        </w:rPr>
        <w:t>dle nařízení Evropského parlamentu a Rady (ES) č. 2195/2002 a nařízení Komise č. 213/2008</w:t>
      </w:r>
      <w:r w:rsidRPr="001175F4">
        <w:rPr>
          <w:sz w:val="24"/>
        </w:rPr>
        <w:t>)</w:t>
      </w:r>
    </w:p>
    <w:p w:rsidR="00D715F2" w:rsidRPr="00D715F2" w:rsidRDefault="00D715F2" w:rsidP="001175F4">
      <w:pPr>
        <w:spacing w:before="240"/>
        <w:rPr>
          <w:b/>
        </w:rPr>
      </w:pPr>
      <w:r w:rsidRPr="00D715F2">
        <w:rPr>
          <w:b/>
        </w:rPr>
        <w:t>Kód hlavního předmětu veřejné zakázky dle klasifikace CPV :</w:t>
      </w:r>
    </w:p>
    <w:p w:rsidR="00874668" w:rsidRPr="00A7141A" w:rsidRDefault="00BD1414" w:rsidP="00874668">
      <w:r w:rsidRPr="00A7141A">
        <w:t>30213300-8 Stolní počítač</w:t>
      </w:r>
    </w:p>
    <w:p w:rsidR="00EC1C1E" w:rsidRDefault="00EC1C1E" w:rsidP="00874668">
      <w:r w:rsidRPr="00EC1C1E">
        <w:t>30237200-1 Počítačová příslušenství</w:t>
      </w:r>
    </w:p>
    <w:p w:rsidR="00EC1C1E" w:rsidRDefault="00EC1C1E" w:rsidP="00EC1C1E">
      <w:r w:rsidRPr="00EC1C1E">
        <w:t>30231310-3 Ploché monitory</w:t>
      </w:r>
    </w:p>
    <w:p w:rsidR="00EC1C1E" w:rsidRDefault="00EC1C1E" w:rsidP="00EC1C1E">
      <w:r w:rsidRPr="00EC1C1E">
        <w:t>30213100-6 Přenosné počítače</w:t>
      </w:r>
    </w:p>
    <w:p w:rsidR="00BD1414" w:rsidRDefault="00BD1414" w:rsidP="00874668">
      <w:r w:rsidRPr="00BD1414">
        <w:t>30213200-7 Tablety (PC)</w:t>
      </w:r>
    </w:p>
    <w:p w:rsidR="00EC1C1E" w:rsidRDefault="00EC1C1E" w:rsidP="00874668">
      <w:r w:rsidRPr="00EC1C1E">
        <w:t>30234600-4 Flash paměť</w:t>
      </w:r>
    </w:p>
    <w:p w:rsidR="00EF7289" w:rsidRDefault="00EF7289" w:rsidP="00EF7289">
      <w:pPr>
        <w:pStyle w:val="Nadpis2"/>
      </w:pPr>
      <w:bookmarkStart w:id="6" w:name="_Toc357016296"/>
      <w:r>
        <w:t>Technická specifikace předmětu plnění</w:t>
      </w:r>
      <w:bookmarkEnd w:id="6"/>
    </w:p>
    <w:p w:rsidR="00A64F73" w:rsidRDefault="00A64F73" w:rsidP="00A64F73">
      <w:r>
        <w:t>Technické podmínky pro realizaci dodávky jsou uvedeny v </w:t>
      </w:r>
      <w:r w:rsidRPr="0093590C">
        <w:rPr>
          <w:color w:val="4472C4" w:themeColor="accent5"/>
        </w:rPr>
        <w:t xml:space="preserve">příloze č. </w:t>
      </w:r>
      <w:r w:rsidR="00CA14C6">
        <w:rPr>
          <w:color w:val="4472C4" w:themeColor="accent5"/>
        </w:rPr>
        <w:t>2</w:t>
      </w:r>
      <w:r w:rsidRPr="0093590C">
        <w:rPr>
          <w:color w:val="4472C4" w:themeColor="accent5"/>
        </w:rPr>
        <w:t xml:space="preserve"> - Technick</w:t>
      </w:r>
      <w:r w:rsidR="00CA14C6">
        <w:rPr>
          <w:color w:val="4472C4" w:themeColor="accent5"/>
        </w:rPr>
        <w:t>á</w:t>
      </w:r>
      <w:r w:rsidRPr="0093590C">
        <w:rPr>
          <w:color w:val="4472C4" w:themeColor="accent5"/>
        </w:rPr>
        <w:t xml:space="preserve"> specifikac</w:t>
      </w:r>
      <w:r w:rsidR="00CA14C6">
        <w:rPr>
          <w:color w:val="4472C4" w:themeColor="accent5"/>
        </w:rPr>
        <w:t>e</w:t>
      </w:r>
      <w:r w:rsidRPr="0093590C">
        <w:rPr>
          <w:color w:val="4472C4" w:themeColor="accent5"/>
        </w:rPr>
        <w:t xml:space="preserve"> předmětu zakázky</w:t>
      </w:r>
      <w:r>
        <w:t>. Technické podmínky jsou souhrnem požadavků zadavatele na mini</w:t>
      </w:r>
      <w:r w:rsidR="00CA7D8A">
        <w:t>mální a další charakteristiky a </w:t>
      </w:r>
      <w:r>
        <w:t>hodnoty technických parametrů, provozních a užitných vlastností dodávky.</w:t>
      </w:r>
    </w:p>
    <w:p w:rsidR="000A2D01" w:rsidRDefault="00A64F73" w:rsidP="000A2D01">
      <w:r>
        <w:t>Předmět plnění veřejné zakázky musí být plně v souladu s platnými pr</w:t>
      </w:r>
      <w:r w:rsidR="00CA7D8A">
        <w:t>ávními předpisy ČR, v souladu s </w:t>
      </w:r>
      <w:r>
        <w:t>technickými normami, které se na konkrétní dodávky vztahují (ve smyslu zákona č. 22/1997 Sb.</w:t>
      </w:r>
      <w:r w:rsidR="00CA7D8A">
        <w:t>,</w:t>
      </w:r>
      <w:r>
        <w:t xml:space="preserve"> ve znění pozdějších předpisů), v souladu se zadávací dokumentací, v souladu s technickou specifikací (</w:t>
      </w:r>
      <w:r w:rsidRPr="0093590C">
        <w:rPr>
          <w:color w:val="4472C4" w:themeColor="accent5"/>
        </w:rPr>
        <w:t xml:space="preserve">příloha č. </w:t>
      </w:r>
      <w:r w:rsidR="00CA14C6">
        <w:rPr>
          <w:color w:val="4472C4" w:themeColor="accent5"/>
        </w:rPr>
        <w:t>2</w:t>
      </w:r>
      <w:r>
        <w:t xml:space="preserve"> zadávací dokumentace), jakož i ostatními přílohami zadávací dokumentace.</w:t>
      </w:r>
    </w:p>
    <w:p w:rsidR="00A64F73" w:rsidRPr="00CA7D8A" w:rsidRDefault="00A64F73" w:rsidP="000A2D01">
      <w:pPr>
        <w:rPr>
          <w:vertAlign w:val="subscript"/>
        </w:rPr>
      </w:pPr>
      <w:r w:rsidRPr="00CA7D8A">
        <w:t>Pokud zadávací dokumentace obsahuje požadavky nebo odkazy na obchodní firmy, názvy n</w:t>
      </w:r>
      <w:r w:rsidR="00CA7D8A" w:rsidRPr="00CA7D8A">
        <w:t>ebo jména a </w:t>
      </w:r>
      <w:r w:rsidRPr="00CA7D8A">
        <w:t xml:space="preserve">příjmení, specifická označení zboží a služeb, které platí pro určitou osobu, popřípadě její organizační složku za příznačné, patenty na vynálezy, užitné vzory, průmyslové vzory, ochranné známky nebo označení původu, </w:t>
      </w:r>
      <w:r w:rsidR="00CA7D8A" w:rsidRPr="00CA7D8A">
        <w:t>uchazeč to při zpracování nabídky bude chápat jako vymezení kvalitativního standardu. Z</w:t>
      </w:r>
      <w:r w:rsidRPr="00CA7D8A">
        <w:t xml:space="preserve">adavatel </w:t>
      </w:r>
      <w:r w:rsidR="00CA7D8A" w:rsidRPr="00CA7D8A">
        <w:t xml:space="preserve">umožňuje </w:t>
      </w:r>
      <w:r w:rsidRPr="00CA7D8A">
        <w:t>v takovém případě použít pro plnění veřejné zakázky i jiných, kvalitativně a technicky obdobných řešení</w:t>
      </w:r>
      <w:r w:rsidR="00CA7D8A" w:rsidRPr="00CA7D8A">
        <w:t>, pokud bude vymezený kvalitativní standard dodržen nebo bude mít dokonce lepší parametry</w:t>
      </w:r>
      <w:r w:rsidRPr="00CA7D8A">
        <w:t>.</w:t>
      </w:r>
      <w:r w:rsidR="007C3FE9" w:rsidRPr="00CA7D8A">
        <w:t xml:space="preserve"> </w:t>
      </w:r>
    </w:p>
    <w:p w:rsidR="007C3FE9" w:rsidRDefault="007C3FE9" w:rsidP="007C3FE9">
      <w:r>
        <w:lastRenderedPageBreak/>
        <w:t xml:space="preserve">Stejně tak dodávaný software </w:t>
      </w:r>
      <w:r w:rsidR="0090352A">
        <w:t>musí</w:t>
      </w:r>
      <w:r>
        <w:t xml:space="preserve"> být plně kompatibilní s již používanými programy, protože </w:t>
      </w:r>
      <w:r w:rsidR="003D0EA7">
        <w:t xml:space="preserve">zaměstnanci </w:t>
      </w:r>
      <w:r w:rsidRPr="007C3FE9">
        <w:t>zadavatele jsou n</w:t>
      </w:r>
      <w:r>
        <w:t>a tyto programy vyškoleni</w:t>
      </w:r>
      <w:r w:rsidR="003D0EA7">
        <w:t xml:space="preserve"> </w:t>
      </w:r>
      <w:r>
        <w:t>a použití</w:t>
      </w:r>
      <w:r w:rsidRPr="007C3FE9">
        <w:t xml:space="preserve"> jiného SW by př</w:t>
      </w:r>
      <w:r>
        <w:t>íjemci působilo mimořádné obtíže</w:t>
      </w:r>
      <w:r w:rsidRPr="007C3FE9">
        <w:t xml:space="preserve"> z</w:t>
      </w:r>
      <w:r w:rsidR="003D0EA7">
        <w:t> </w:t>
      </w:r>
      <w:r w:rsidRPr="007C3FE9">
        <w:t>důvodu elektronické komunikace zaměstnanců a</w:t>
      </w:r>
      <w:r w:rsidR="003D0EA7">
        <w:t xml:space="preserve"> nutnosti jejich proškolení, což</w:t>
      </w:r>
      <w:r w:rsidRPr="007C3FE9">
        <w:t xml:space="preserve"> by mělo za následek další přídavné náklady.</w:t>
      </w:r>
    </w:p>
    <w:p w:rsidR="00EF4A05" w:rsidRDefault="00CF36D3" w:rsidP="00CF36D3">
      <w:pPr>
        <w:pStyle w:val="Nadpis1"/>
      </w:pPr>
      <w:bookmarkStart w:id="7" w:name="_Toc357016297"/>
      <w:r>
        <w:t>Doba a místo plnění veřejné zakázky</w:t>
      </w:r>
      <w:bookmarkEnd w:id="7"/>
    </w:p>
    <w:p w:rsidR="00A24F3C" w:rsidRDefault="00A24F3C" w:rsidP="00A24F3C">
      <w:pPr>
        <w:pStyle w:val="Nadpis2"/>
      </w:pPr>
      <w:bookmarkStart w:id="8" w:name="_Toc357016298"/>
      <w:r>
        <w:t>Předpokládaná doba plnění</w:t>
      </w:r>
      <w:bookmarkEnd w:id="8"/>
    </w:p>
    <w:p w:rsidR="00A24F3C" w:rsidRPr="000456E1" w:rsidRDefault="00A24F3C" w:rsidP="00A24F3C">
      <w:r w:rsidRPr="000456E1">
        <w:t xml:space="preserve">Předpokládaný termín </w:t>
      </w:r>
      <w:r w:rsidR="00075FC4" w:rsidRPr="000456E1">
        <w:t>plnění</w:t>
      </w:r>
      <w:r w:rsidRPr="000456E1">
        <w:t>:</w:t>
      </w:r>
      <w:r w:rsidRPr="000456E1">
        <w:tab/>
      </w:r>
      <w:r w:rsidR="0090352A">
        <w:t>15</w:t>
      </w:r>
      <w:r w:rsidRPr="000456E1">
        <w:t xml:space="preserve">. </w:t>
      </w:r>
      <w:r w:rsidR="00635737">
        <w:t>7</w:t>
      </w:r>
      <w:r w:rsidRPr="000456E1">
        <w:t>. 2013</w:t>
      </w:r>
      <w:r w:rsidR="000F13DC" w:rsidRPr="000456E1">
        <w:t xml:space="preserve"> </w:t>
      </w:r>
    </w:p>
    <w:p w:rsidR="00D247E4" w:rsidRPr="000456E1" w:rsidRDefault="000456E1" w:rsidP="00D247E4">
      <w:r>
        <w:t>Termín</w:t>
      </w:r>
      <w:r w:rsidR="00D247E4" w:rsidRPr="000456E1">
        <w:t xml:space="preserve"> </w:t>
      </w:r>
      <w:r>
        <w:t>plnění</w:t>
      </w:r>
      <w:r w:rsidR="00D247E4" w:rsidRPr="000456E1">
        <w:t xml:space="preserve"> </w:t>
      </w:r>
      <w:r w:rsidR="006F725F">
        <w:t xml:space="preserve">veřejné zakázky </w:t>
      </w:r>
      <w:r w:rsidR="00D247E4" w:rsidRPr="000456E1">
        <w:t>je podmíněn řádným ukončením zadávacího řízení. Zadavatel si vyhrazuje právo změnit předpokládaný termín plnění veřejné zakázky s ohledem na případné prodloužení zadávacího řízení</w:t>
      </w:r>
      <w:r w:rsidRPr="000456E1">
        <w:t xml:space="preserve"> </w:t>
      </w:r>
      <w:r>
        <w:t>a </w:t>
      </w:r>
      <w:r w:rsidRPr="000456E1">
        <w:t>uchazeč je povinen na tento požadavek zadavatele bezpodmínečně a bez dalších požadavků, zejména úpravy ceny za dodávky, přistoupit.</w:t>
      </w:r>
    </w:p>
    <w:p w:rsidR="00A24F3C" w:rsidRDefault="00A24F3C" w:rsidP="00A24F3C">
      <w:pPr>
        <w:pStyle w:val="Nadpis2"/>
      </w:pPr>
      <w:bookmarkStart w:id="9" w:name="_Toc357016299"/>
      <w:r>
        <w:t>Místo plnění veřejné zakázky</w:t>
      </w:r>
      <w:bookmarkEnd w:id="9"/>
    </w:p>
    <w:p w:rsidR="0093590C" w:rsidRDefault="00A24F3C" w:rsidP="00EE4B5E">
      <w:r>
        <w:t>Střední škola zemědělská a přírodovědná Rožnov pod Radhoštěm, nábř. Dukelských hrdinů 570, 756 61 Rožnov pod Radhoštěm</w:t>
      </w:r>
    </w:p>
    <w:p w:rsidR="00CF36D3" w:rsidRDefault="005D2A37" w:rsidP="005D2A37">
      <w:pPr>
        <w:pStyle w:val="Nadpis1"/>
      </w:pPr>
      <w:bookmarkStart w:id="10" w:name="__RefHeading__17_2138858144"/>
      <w:bookmarkStart w:id="11" w:name="_Toc357016300"/>
      <w:bookmarkEnd w:id="10"/>
      <w:r>
        <w:t>Předpokládaná hodnota veřejné zakázky</w:t>
      </w:r>
      <w:bookmarkEnd w:id="11"/>
    </w:p>
    <w:p w:rsidR="00DE2A11" w:rsidRDefault="00487404" w:rsidP="00DE2A11">
      <w:r w:rsidRPr="00487404">
        <w:t xml:space="preserve">Celková předpokládaná hodnota této veřejné </w:t>
      </w:r>
      <w:r w:rsidRPr="0090352A">
        <w:rPr>
          <w:color w:val="000000" w:themeColor="text1"/>
        </w:rPr>
        <w:t xml:space="preserve">zakázky je </w:t>
      </w:r>
      <w:r w:rsidR="0090352A" w:rsidRPr="0090352A">
        <w:rPr>
          <w:color w:val="000000" w:themeColor="text1"/>
        </w:rPr>
        <w:t>405</w:t>
      </w:r>
      <w:r w:rsidR="003E1727" w:rsidRPr="0090352A">
        <w:rPr>
          <w:color w:val="000000" w:themeColor="text1"/>
        </w:rPr>
        <w:t xml:space="preserve"> 000</w:t>
      </w:r>
      <w:r w:rsidRPr="0090352A">
        <w:rPr>
          <w:color w:val="000000" w:themeColor="text1"/>
        </w:rPr>
        <w:t>,- Kč bez DPH (</w:t>
      </w:r>
      <w:r w:rsidR="003E1727" w:rsidRPr="0090352A">
        <w:rPr>
          <w:color w:val="000000" w:themeColor="text1"/>
        </w:rPr>
        <w:t>4</w:t>
      </w:r>
      <w:r w:rsidR="0090352A" w:rsidRPr="0090352A">
        <w:rPr>
          <w:color w:val="000000" w:themeColor="text1"/>
        </w:rPr>
        <w:t>90</w:t>
      </w:r>
      <w:r w:rsidR="003E1727" w:rsidRPr="0090352A">
        <w:rPr>
          <w:color w:val="000000" w:themeColor="text1"/>
        </w:rPr>
        <w:t xml:space="preserve"> 0</w:t>
      </w:r>
      <w:r w:rsidR="0090352A" w:rsidRPr="0090352A">
        <w:rPr>
          <w:color w:val="000000" w:themeColor="text1"/>
        </w:rPr>
        <w:t>5</w:t>
      </w:r>
      <w:r w:rsidR="003E1727" w:rsidRPr="0090352A">
        <w:rPr>
          <w:color w:val="000000" w:themeColor="text1"/>
        </w:rPr>
        <w:t>0</w:t>
      </w:r>
      <w:r w:rsidRPr="0090352A">
        <w:rPr>
          <w:color w:val="000000" w:themeColor="text1"/>
        </w:rPr>
        <w:t>,- Kč vč</w:t>
      </w:r>
      <w:r w:rsidR="0090352A">
        <w:rPr>
          <w:color w:val="000000" w:themeColor="text1"/>
        </w:rPr>
        <w:t>etně</w:t>
      </w:r>
      <w:r w:rsidRPr="0090352A">
        <w:rPr>
          <w:color w:val="000000" w:themeColor="text1"/>
        </w:rPr>
        <w:t xml:space="preserve"> DPH), a</w:t>
      </w:r>
      <w:r w:rsidR="0090352A">
        <w:rPr>
          <w:color w:val="000000" w:themeColor="text1"/>
        </w:rPr>
        <w:t> </w:t>
      </w:r>
      <w:r w:rsidRPr="0090352A">
        <w:rPr>
          <w:color w:val="000000" w:themeColor="text1"/>
        </w:rPr>
        <w:t>je zároveň hodnotou maximální a nepřekročitelnou. Vyšší cenové nabídky nemůže a nebu</w:t>
      </w:r>
      <w:r w:rsidR="003E1727" w:rsidRPr="0090352A">
        <w:rPr>
          <w:color w:val="000000" w:themeColor="text1"/>
        </w:rPr>
        <w:t xml:space="preserve">de veřejný zadavatel </w:t>
      </w:r>
      <w:r w:rsidR="003E1727">
        <w:t>akceptovat.</w:t>
      </w:r>
      <w:r w:rsidRPr="00487404">
        <w:t xml:space="preserve"> </w:t>
      </w:r>
    </w:p>
    <w:p w:rsidR="00487404" w:rsidRDefault="003E1727" w:rsidP="00455BFC">
      <w:pPr>
        <w:rPr>
          <w:color w:val="FF0000"/>
        </w:rPr>
      </w:pPr>
      <w:r>
        <w:t>Nabídka uchazeče, jehož nabídková cena překročí maximální hodnotu zakázky, bude vyřazena z výběrového řízení a uchazeč, který tuto nabídku podal, bude vyloučen z účasti ve výběrovém řízení</w:t>
      </w:r>
      <w:r w:rsidRPr="00BE3615">
        <w:t xml:space="preserve">. </w:t>
      </w:r>
      <w:r w:rsidR="00BE3615">
        <w:t>Jednotková c</w:t>
      </w:r>
      <w:r w:rsidRPr="00BE3615">
        <w:t xml:space="preserve">ena každé samostatné položky </w:t>
      </w:r>
      <w:r w:rsidR="00BE27EC">
        <w:t xml:space="preserve">předmětu plnění </w:t>
      </w:r>
      <w:r w:rsidR="00BE3615">
        <w:t xml:space="preserve">veřejné zakázky </w:t>
      </w:r>
      <w:r w:rsidRPr="00BE3615">
        <w:t>nesmí přesáhn</w:t>
      </w:r>
      <w:r w:rsidR="00BE27EC">
        <w:t>out 39 990,- Kč (včetně DPH) za </w:t>
      </w:r>
      <w:r w:rsidRPr="00BE3615">
        <w:t>1 kus</w:t>
      </w:r>
      <w:r w:rsidR="00635469" w:rsidRPr="00BE3615">
        <w:t>.</w:t>
      </w:r>
    </w:p>
    <w:p w:rsidR="005D2A37" w:rsidRDefault="00B33212" w:rsidP="00B33212">
      <w:pPr>
        <w:pStyle w:val="Nadpis1"/>
      </w:pPr>
      <w:bookmarkStart w:id="12" w:name="_Toc357016301"/>
      <w:r>
        <w:t>K</w:t>
      </w:r>
      <w:r w:rsidRPr="00B33212">
        <w:t>valifikace dodavatelů</w:t>
      </w:r>
      <w:bookmarkEnd w:id="12"/>
    </w:p>
    <w:p w:rsidR="00456C9A" w:rsidRDefault="00456C9A" w:rsidP="001F414A">
      <w:r w:rsidRPr="004D6268">
        <w:t xml:space="preserve">Dodavatel předloží zadavateli veškeré </w:t>
      </w:r>
      <w:r w:rsidR="00F476C3">
        <w:t xml:space="preserve">zadavatelem požadované </w:t>
      </w:r>
      <w:r w:rsidRPr="004D6268">
        <w:t xml:space="preserve">doklady, kterými prokazuje splnění kvalifikace ve lhůtě stanovené zadavatelem pro podání nabídky. </w:t>
      </w:r>
      <w:r w:rsidR="00F476C3" w:rsidRPr="00F476C3">
        <w:t>Uchaz</w:t>
      </w:r>
      <w:r w:rsidR="00F476C3">
        <w:t>eč, který nesplní kvalifikaci v </w:t>
      </w:r>
      <w:r w:rsidR="00F476C3" w:rsidRPr="00F476C3">
        <w:t>požadovaném rozsahu, bude zadavatelem vyloučen z účasti ve výběrovém řízení.</w:t>
      </w:r>
    </w:p>
    <w:p w:rsidR="00E2336B" w:rsidRDefault="00E2336B" w:rsidP="00E2336B">
      <w:pPr>
        <w:pStyle w:val="Nadpis2"/>
      </w:pPr>
      <w:bookmarkStart w:id="13" w:name="_Toc357016302"/>
      <w:r>
        <w:t>Základní kvalifikační předpoklady</w:t>
      </w:r>
      <w:bookmarkEnd w:id="13"/>
    </w:p>
    <w:p w:rsidR="00394B8A" w:rsidRPr="00E2336B" w:rsidRDefault="00E2336B" w:rsidP="00402557">
      <w:pPr>
        <w:rPr>
          <w:color w:val="FF0000"/>
        </w:rPr>
      </w:pPr>
      <w:r>
        <w:t xml:space="preserve">Dodavatel musí prokázat </w:t>
      </w:r>
      <w:r w:rsidRPr="008D07ED">
        <w:rPr>
          <w:b/>
        </w:rPr>
        <w:t>splnění základních kvalifikačních předpokladů v rozsahu dle § 53 odst. 1 písm. a) až k) ZVZ</w:t>
      </w:r>
      <w:r>
        <w:t xml:space="preserve"> předložením čestného prohlášení, z jehož obsahu musí být zřejmé, že dodavatel splňuje všechny základní kvalifikační předpoklady uvedené v § 53 odst. 1 písm. a) až k) ZVZ. </w:t>
      </w:r>
      <w:r w:rsidRPr="00441A77">
        <w:t xml:space="preserve">Toto čestné prohlášení musí být </w:t>
      </w:r>
      <w:r w:rsidRPr="00441A77">
        <w:lastRenderedPageBreak/>
        <w:t>podepsáno osobou oprávněnou jednat v této věci za dodavatele nebo jeho jménem a nesmí</w:t>
      </w:r>
      <w:r w:rsidR="00441A77">
        <w:t xml:space="preserve"> být </w:t>
      </w:r>
      <w:r w:rsidR="00402557">
        <w:t>starší 90 </w:t>
      </w:r>
      <w:r w:rsidR="00402557" w:rsidRPr="00441A77">
        <w:t>kalendářních dnů</w:t>
      </w:r>
      <w:r w:rsidR="00402557">
        <w:t xml:space="preserve"> ke dni podání nabídky</w:t>
      </w:r>
      <w:r w:rsidR="00394B8A" w:rsidRPr="00441A77">
        <w:t>.</w:t>
      </w:r>
    </w:p>
    <w:p w:rsidR="00394B8A" w:rsidRDefault="00394B8A" w:rsidP="00394B8A">
      <w:pPr>
        <w:tabs>
          <w:tab w:val="left" w:pos="284"/>
        </w:tabs>
        <w:spacing w:line="312" w:lineRule="auto"/>
      </w:pPr>
      <w:r>
        <w:t xml:space="preserve">Zadavatel požaduje, aby součástí nabídky bylo čestné prohlášení, uvedené v příloze </w:t>
      </w:r>
      <w:r w:rsidRPr="00441A77">
        <w:rPr>
          <w:color w:val="4472C4" w:themeColor="accent5"/>
        </w:rPr>
        <w:t xml:space="preserve">č. </w:t>
      </w:r>
      <w:r w:rsidR="00402557">
        <w:rPr>
          <w:color w:val="4472C4" w:themeColor="accent5"/>
        </w:rPr>
        <w:t>5</w:t>
      </w:r>
      <w:r w:rsidR="00441A77">
        <w:rPr>
          <w:color w:val="4472C4" w:themeColor="accent5"/>
        </w:rPr>
        <w:t xml:space="preserve"> –</w:t>
      </w:r>
      <w:r w:rsidRPr="00441A77">
        <w:rPr>
          <w:color w:val="4472C4" w:themeColor="accent5"/>
        </w:rPr>
        <w:t xml:space="preserve"> Čestné prohlášení uchazeče o splnění </w:t>
      </w:r>
      <w:r w:rsidR="00441A77">
        <w:rPr>
          <w:color w:val="4472C4" w:themeColor="accent5"/>
        </w:rPr>
        <w:t>základních kvalifikačních předpokladů</w:t>
      </w:r>
      <w:r>
        <w:t xml:space="preserve"> podepsané osobou op</w:t>
      </w:r>
      <w:r w:rsidR="002956D2">
        <w:t>rávněnou jednat jménem či </w:t>
      </w:r>
      <w:r>
        <w:t>za uchazeče.</w:t>
      </w:r>
    </w:p>
    <w:p w:rsidR="00E2336B" w:rsidRDefault="00E2336B" w:rsidP="00E2336B">
      <w:pPr>
        <w:pStyle w:val="Nadpis2"/>
      </w:pPr>
      <w:bookmarkStart w:id="14" w:name="_Toc357016303"/>
      <w:r>
        <w:t>Profesní kvalifikační předpoklady</w:t>
      </w:r>
      <w:bookmarkEnd w:id="14"/>
    </w:p>
    <w:p w:rsidR="00E2336B" w:rsidRDefault="00E2336B" w:rsidP="00E2336B">
      <w:r>
        <w:t>Zadavatel požaduje, aby dodavatel prokázal splnění profesních kvalifikačních předpokladů předložením:</w:t>
      </w:r>
    </w:p>
    <w:p w:rsidR="00E2336B" w:rsidRPr="00465DD6" w:rsidRDefault="00E2336B" w:rsidP="002230E0">
      <w:pPr>
        <w:pStyle w:val="Odstavecseseznamem"/>
        <w:numPr>
          <w:ilvl w:val="0"/>
          <w:numId w:val="7"/>
        </w:numPr>
      </w:pPr>
      <w:r w:rsidRPr="008D07ED">
        <w:rPr>
          <w:b/>
        </w:rPr>
        <w:t xml:space="preserve">výpisu z obchodního rejstříku </w:t>
      </w:r>
      <w:r w:rsidRPr="008D07ED">
        <w:t>či jiné obdobné evidence</w:t>
      </w:r>
      <w:r w:rsidRPr="00465DD6">
        <w:t>, je-</w:t>
      </w:r>
      <w:r w:rsidR="00465DD6" w:rsidRPr="00465DD6">
        <w:t xml:space="preserve">li v ní uchazeč zapsán. </w:t>
      </w:r>
      <w:r w:rsidR="00B76B40" w:rsidRPr="00A2735C">
        <w:t xml:space="preserve">Výpis z obchodního rejstříku </w:t>
      </w:r>
      <w:r w:rsidR="00A2735C">
        <w:t xml:space="preserve">či jiné obdobné evidence </w:t>
      </w:r>
      <w:r w:rsidR="00B76B40" w:rsidRPr="00A2735C">
        <w:t xml:space="preserve">nesmí být </w:t>
      </w:r>
      <w:r w:rsidR="00402557">
        <w:t>starší 90 </w:t>
      </w:r>
      <w:r w:rsidR="00402557" w:rsidRPr="00A2735C">
        <w:t>kalendářních dnů</w:t>
      </w:r>
      <w:r w:rsidR="00402557">
        <w:t xml:space="preserve"> ke dni podání nabídky</w:t>
      </w:r>
      <w:r w:rsidR="00B76B40" w:rsidRPr="00A2735C">
        <w:t>.</w:t>
      </w:r>
    </w:p>
    <w:p w:rsidR="00E2336B" w:rsidRDefault="00E2336B" w:rsidP="002230E0">
      <w:pPr>
        <w:pStyle w:val="Odstavecseseznamem"/>
        <w:numPr>
          <w:ilvl w:val="0"/>
          <w:numId w:val="7"/>
        </w:numPr>
      </w:pPr>
      <w:r w:rsidRPr="008D07ED">
        <w:rPr>
          <w:b/>
        </w:rPr>
        <w:t>dokladu o oprávnění k podnikání</w:t>
      </w:r>
      <w:r w:rsidRPr="00465DD6">
        <w:t xml:space="preserve"> podle zvláštních právních předpisů v rozsahu odpovídajícím předmětu veřejné zakázky, zejména dokladu prokazujícího příslušné živnostenské o</w:t>
      </w:r>
      <w:r w:rsidR="00220786">
        <w:t>právnění či </w:t>
      </w:r>
      <w:r w:rsidRPr="00465DD6">
        <w:t>licenci (živnostenský list nebo výpis z živnostenského rejstříku).</w:t>
      </w:r>
    </w:p>
    <w:p w:rsidR="00A2735C" w:rsidRPr="00A2735C" w:rsidRDefault="00A2735C" w:rsidP="00A2735C">
      <w:pPr>
        <w:rPr>
          <w:rFonts w:asciiTheme="minorHAnsi" w:hAnsiTheme="minorHAnsi" w:cstheme="minorHAnsi"/>
        </w:rPr>
      </w:pPr>
      <w:r>
        <w:rPr>
          <w:rFonts w:asciiTheme="minorHAnsi" w:hAnsiTheme="minorHAnsi" w:cstheme="minorHAnsi"/>
        </w:rPr>
        <w:t xml:space="preserve">Dodavatel je povinen předložit doklady prokazující splnění profesních kvalifikačních předpokladů v originále či úředně ověřené kopii. </w:t>
      </w:r>
    </w:p>
    <w:p w:rsidR="00B76B40" w:rsidRDefault="00B76B40" w:rsidP="00B76B40">
      <w:pPr>
        <w:pStyle w:val="Nadpis2"/>
      </w:pPr>
      <w:bookmarkStart w:id="15" w:name="_Toc357016304"/>
      <w:r>
        <w:t xml:space="preserve">Čestné prohlášení </w:t>
      </w:r>
      <w:r w:rsidRPr="004D7D73">
        <w:t>o</w:t>
      </w:r>
      <w:r w:rsidRPr="00B76B40">
        <w:rPr>
          <w:color w:val="FF0000"/>
        </w:rPr>
        <w:t xml:space="preserve"> </w:t>
      </w:r>
      <w:r>
        <w:t>ekonomické a finanční způsobilosti splnit veřejnou zakázku</w:t>
      </w:r>
      <w:bookmarkEnd w:id="15"/>
    </w:p>
    <w:p w:rsidR="00B76B40" w:rsidRDefault="00B76B40" w:rsidP="00B76B40">
      <w:r>
        <w:t>Uchazeč předloží čestné prohlášení o své ekonomické a finanční způsobilosti splnit veřejnou zakázku.</w:t>
      </w:r>
    </w:p>
    <w:p w:rsidR="00E2336B" w:rsidRDefault="00E2336B" w:rsidP="00E2336B">
      <w:pPr>
        <w:pStyle w:val="Nadpis2"/>
      </w:pPr>
      <w:bookmarkStart w:id="16" w:name="_Toc357016305"/>
      <w:r>
        <w:t>Důsledek nesplnění kvalifikace</w:t>
      </w:r>
      <w:bookmarkEnd w:id="16"/>
    </w:p>
    <w:p w:rsidR="00456C9A" w:rsidRDefault="00E2336B" w:rsidP="00E2336B">
      <w:r>
        <w:t>Neprokáže-li uchazeč splnění kvalifikace v požadovaném rozsahu, bude zadavatelem z účasti v zadávacím řízení vyloučen.</w:t>
      </w:r>
    </w:p>
    <w:p w:rsidR="00270F79" w:rsidRDefault="00270F79" w:rsidP="00270F79">
      <w:pPr>
        <w:pStyle w:val="Nadpis1"/>
      </w:pPr>
      <w:bookmarkStart w:id="17" w:name="_Toc357016306"/>
      <w:r>
        <w:t>Další požadavky zadavatele</w:t>
      </w:r>
      <w:bookmarkEnd w:id="17"/>
    </w:p>
    <w:p w:rsidR="00270F79" w:rsidRDefault="00270F79" w:rsidP="00270F79">
      <w:r>
        <w:t>Zadavatel požaduje předložit čestné prohlášení uchazeče, že se jako subjekt předkládající nabídku nepodílel na přípravě nebo zadání předmětného výběrového řízení, konkrétně musí takové čestné prohlášení obsahovat prohlášení uchazeče, že:</w:t>
      </w:r>
    </w:p>
    <w:p w:rsidR="00270F79" w:rsidRPr="00270F79" w:rsidRDefault="00270F79" w:rsidP="002230E0">
      <w:pPr>
        <w:pStyle w:val="Odstavecseseznamem"/>
        <w:numPr>
          <w:ilvl w:val="0"/>
          <w:numId w:val="8"/>
        </w:numPr>
      </w:pPr>
      <w:r w:rsidRPr="00270F79">
        <w:t>na zpracování nabídky se nepodílel zaměstnanec zadavatele či čle</w:t>
      </w:r>
      <w:r w:rsidR="0090352A">
        <w:t>n realizačního týmu projektu či </w:t>
      </w:r>
      <w:r w:rsidRPr="00270F79">
        <w:t>osoba, která se na základě smluvního vztahu podílela na přípravě nebo zadání předmětného výběrového řízení;</w:t>
      </w:r>
    </w:p>
    <w:p w:rsidR="00270F79" w:rsidRPr="00270F79" w:rsidRDefault="00270F79" w:rsidP="002230E0">
      <w:pPr>
        <w:pStyle w:val="Odstavecseseznamem"/>
        <w:numPr>
          <w:ilvl w:val="0"/>
          <w:numId w:val="8"/>
        </w:numPr>
      </w:pPr>
      <w:r w:rsidRPr="00270F79">
        <w:t>není uchazečem ve sdružení, kde je zaměstnanec zadavatele či čle</w:t>
      </w:r>
      <w:r w:rsidR="0090352A">
        <w:t>n realizačního týmu projektu či </w:t>
      </w:r>
      <w:r w:rsidRPr="00270F79">
        <w:t>osoba, která se na základě smluvního vztahu podílela na přípravě nebo zadání předmětného výběrového řízení;</w:t>
      </w:r>
    </w:p>
    <w:p w:rsidR="00270F79" w:rsidRPr="00270F79" w:rsidRDefault="00270F79" w:rsidP="002230E0">
      <w:pPr>
        <w:pStyle w:val="Odstavecseseznamem"/>
        <w:numPr>
          <w:ilvl w:val="0"/>
          <w:numId w:val="8"/>
        </w:numPr>
      </w:pPr>
      <w:r w:rsidRPr="00270F79">
        <w:lastRenderedPageBreak/>
        <w:t>jeho subdodavatelem není zaměstnanec zadavatele, člen realizačního týmu projektu či osoba, která se na základě smluvního vztahu podílela na přípravě nebo zadání předmětného výběrového řízení.</w:t>
      </w:r>
    </w:p>
    <w:p w:rsidR="00270F79" w:rsidRPr="00270F79" w:rsidRDefault="00270F79" w:rsidP="002230E0">
      <w:pPr>
        <w:pStyle w:val="Odstavecseseznamem"/>
        <w:numPr>
          <w:ilvl w:val="0"/>
          <w:numId w:val="8"/>
        </w:numPr>
      </w:pPr>
      <w:r w:rsidRPr="00270F79">
        <w:t>mu nebyl uložen zákaz plnění veřejných zakázek ve smyslu § 120a odst. 2) ZVZ a není veden v rejstříku osob se zákazem plnění veřejných zakázek.</w:t>
      </w:r>
    </w:p>
    <w:p w:rsidR="00270F79" w:rsidRPr="00270F79" w:rsidRDefault="00270F79" w:rsidP="00270F79">
      <w:r>
        <w:t xml:space="preserve">Vzor tohoto čestného prohlášení je </w:t>
      </w:r>
      <w:r w:rsidRPr="00402557">
        <w:rPr>
          <w:color w:val="4472C4" w:themeColor="accent5"/>
        </w:rPr>
        <w:t xml:space="preserve">přílohou č. </w:t>
      </w:r>
      <w:r w:rsidR="00402557" w:rsidRPr="00402557">
        <w:rPr>
          <w:color w:val="4472C4" w:themeColor="accent5"/>
        </w:rPr>
        <w:t>6</w:t>
      </w:r>
      <w:r w:rsidRPr="00270F79">
        <w:rPr>
          <w:color w:val="FF0000"/>
        </w:rPr>
        <w:t xml:space="preserve"> </w:t>
      </w:r>
      <w:r>
        <w:t xml:space="preserve">zadávací dokumentace </w:t>
      </w:r>
      <w:r w:rsidRPr="00402557">
        <w:t xml:space="preserve">(zadavatel doporučuje uchazeči tento vzor použít). </w:t>
      </w:r>
    </w:p>
    <w:p w:rsidR="00B33212" w:rsidRDefault="00B33212" w:rsidP="00B33212">
      <w:pPr>
        <w:pStyle w:val="Nadpis1"/>
      </w:pPr>
      <w:bookmarkStart w:id="18" w:name="_Toc357016307"/>
      <w:r>
        <w:t>Obchodní a platební podmínky</w:t>
      </w:r>
      <w:bookmarkEnd w:id="18"/>
    </w:p>
    <w:p w:rsidR="00677F4E" w:rsidRPr="00677F4E" w:rsidRDefault="00D66DB8" w:rsidP="00EE4B5E">
      <w:pPr>
        <w:rPr>
          <w:color w:val="FF0000"/>
        </w:rPr>
      </w:pPr>
      <w:r w:rsidRPr="00D66DB8">
        <w:t>Zadavatel jako součást zadávací dokumentace předkládá obchodní podmínky</w:t>
      </w:r>
      <w:r w:rsidR="00737559">
        <w:t>, včetně platebních podmínek</w:t>
      </w:r>
      <w:r w:rsidRPr="00D66DB8">
        <w:t xml:space="preserve"> v podobě </w:t>
      </w:r>
      <w:r w:rsidR="0022659E">
        <w:t xml:space="preserve">návrhu </w:t>
      </w:r>
      <w:r w:rsidRPr="00D66DB8">
        <w:t>kupní smlouvy (</w:t>
      </w:r>
      <w:r w:rsidRPr="00EA1A47">
        <w:rPr>
          <w:color w:val="4472C4" w:themeColor="accent5"/>
        </w:rPr>
        <w:t xml:space="preserve">příloha č. </w:t>
      </w:r>
      <w:r w:rsidR="00EA1A47" w:rsidRPr="00EA1A47">
        <w:rPr>
          <w:color w:val="4472C4" w:themeColor="accent5"/>
        </w:rPr>
        <w:t>4</w:t>
      </w:r>
      <w:r w:rsidRPr="00EA1A47">
        <w:rPr>
          <w:color w:val="4472C4" w:themeColor="accent5"/>
        </w:rPr>
        <w:t xml:space="preserve"> zadávací do</w:t>
      </w:r>
      <w:r w:rsidR="00677F4E" w:rsidRPr="00EA1A47">
        <w:rPr>
          <w:color w:val="4472C4" w:themeColor="accent5"/>
        </w:rPr>
        <w:t>kumentace</w:t>
      </w:r>
      <w:r w:rsidR="00677F4E">
        <w:t>). Obchodní podmínky v </w:t>
      </w:r>
      <w:r w:rsidRPr="00D66DB8">
        <w:t xml:space="preserve">podobě </w:t>
      </w:r>
      <w:r w:rsidR="0022659E">
        <w:t xml:space="preserve">návrhu </w:t>
      </w:r>
      <w:r w:rsidRPr="00D66DB8">
        <w:t>kupní smlouvy vymezují budoucí rámec smluvního vz</w:t>
      </w:r>
      <w:r w:rsidR="00677F4E">
        <w:t>tahu. Tyto obchodní podmínky ve </w:t>
      </w:r>
      <w:r w:rsidRPr="00D66DB8">
        <w:t>formě kupní smlouvy mají pro tuto veřejnou zakázku obligatorní (závazný) charakter.</w:t>
      </w:r>
      <w:r w:rsidR="00677F4E">
        <w:t xml:space="preserve"> </w:t>
      </w:r>
      <w:r w:rsidR="00677F4E" w:rsidRPr="00737559">
        <w:t>Uchazeč není oprávněn činit změny či doplnění těchto závazných požadavků zadavatele, s výjimkou údajů, které je uchazeč povinen doplnit (žlutě označené pasáže) a změn či doplnění, které by zvýhodňovaly smluvní postavení objednatele. Takové změny či doplnění je třeba jasně barevně zviditelnit, aby je bylo možno snadno odlišit od původního textu (např. červenou barvou). Jiné změny, úpravy či doplnění nebude veřejný zadavatel akceptovat.</w:t>
      </w:r>
    </w:p>
    <w:p w:rsidR="00311303" w:rsidRDefault="00311303" w:rsidP="00311303">
      <w:r>
        <w:t xml:space="preserve">Součástí nabídky </w:t>
      </w:r>
      <w:r w:rsidR="00677F4E">
        <w:t>uchazeče</w:t>
      </w:r>
      <w:r>
        <w:t xml:space="preserve"> bude návrh kupní smlouvy, který musí a</w:t>
      </w:r>
      <w:r w:rsidR="00677F4E">
        <w:t xml:space="preserve">kceptovat zadávací podmínky včetně </w:t>
      </w:r>
      <w:r>
        <w:t>obchodních podmínek, a to jak věcné a technické, tak požadavky právní a smluvní a v žádné části nesmí obsahovat ustanovení, které by bylo v rozporu se zadávacími a obchodními podmínkami a které by znevýhodňovalo zadavatele.</w:t>
      </w:r>
    </w:p>
    <w:p w:rsidR="00311303" w:rsidRDefault="00311303" w:rsidP="00311303">
      <w:r>
        <w:t>Zadavatel požaduje předložení návrhu kupní smlouvy vč</w:t>
      </w:r>
      <w:r w:rsidR="00677F4E">
        <w:t>etně</w:t>
      </w:r>
      <w:r>
        <w:t xml:space="preserve"> technické specifikace a naceněného položkového rozpočtu </w:t>
      </w:r>
      <w:r w:rsidR="00677F4E">
        <w:t>–</w:t>
      </w:r>
      <w:r>
        <w:t xml:space="preserve"> </w:t>
      </w:r>
      <w:r w:rsidRPr="00EA1A47">
        <w:rPr>
          <w:color w:val="4472C4" w:themeColor="accent5"/>
        </w:rPr>
        <w:t xml:space="preserve">příloha č. </w:t>
      </w:r>
      <w:r w:rsidR="00EA1A47">
        <w:rPr>
          <w:color w:val="4472C4" w:themeColor="accent5"/>
        </w:rPr>
        <w:t>2</w:t>
      </w:r>
      <w:r w:rsidRPr="00EA1A47">
        <w:rPr>
          <w:color w:val="4472C4" w:themeColor="accent5"/>
        </w:rPr>
        <w:t xml:space="preserve"> a </w:t>
      </w:r>
      <w:r w:rsidR="00EA1A47">
        <w:rPr>
          <w:color w:val="4472C4" w:themeColor="accent5"/>
        </w:rPr>
        <w:t>3</w:t>
      </w:r>
      <w:r w:rsidRPr="00EA1A47">
        <w:rPr>
          <w:color w:val="4472C4" w:themeColor="accent5"/>
        </w:rPr>
        <w:t xml:space="preserve"> zadávací dokumentace</w:t>
      </w:r>
      <w:r>
        <w:t xml:space="preserve">. Smlouva musí obsahovat podstatné náležitosti kupní smlouvy dle </w:t>
      </w:r>
      <w:r w:rsidR="00737559" w:rsidRPr="00737559">
        <w:t>zákona č. 513/1991 Sb., obchodního zákoníku, ve znění pozdějších předpisů</w:t>
      </w:r>
      <w:r>
        <w:t>.</w:t>
      </w:r>
    </w:p>
    <w:p w:rsidR="00311303" w:rsidRDefault="009A0B55" w:rsidP="00311303">
      <w:r>
        <w:t>Návrh kupní smlouvy včetně</w:t>
      </w:r>
      <w:r w:rsidR="00311303">
        <w:t xml:space="preserve"> příloh musí být datovaný, orazítkovaný (pokud uchazeč používá razítko) a podepsaný osobou oprávněnou jednat jménem či za uchazeče. Nabídka, která bude obsahovat nepodepsaný návrh kupní smlouvy nebo bude v rozporu se zadávacími a obchodními podmínkami, bude z dalšího posuzování vyřazena a uchazeč bude zadavatelem vyloučen pro nesplnění zadávacích podmínek. </w:t>
      </w:r>
    </w:p>
    <w:p w:rsidR="000A696B" w:rsidRDefault="000A696B" w:rsidP="00311303">
      <w:r>
        <w:t>Návrh kupní smlouvy včetně příloh bude přiložen i v elektronické podobě na CD/DVD nosiči</w:t>
      </w:r>
      <w:r w:rsidR="00D253FE">
        <w:t xml:space="preserve"> (blíže viz odstavec 11.2 této zadávací dokumentace).</w:t>
      </w:r>
    </w:p>
    <w:p w:rsidR="00B33212" w:rsidRDefault="00E80262" w:rsidP="00E80262">
      <w:pPr>
        <w:pStyle w:val="Nadpis1"/>
      </w:pPr>
      <w:bookmarkStart w:id="19" w:name="_Toc357016308"/>
      <w:r>
        <w:t>Požadavky na způsob zpracování nabídkové ceny</w:t>
      </w:r>
      <w:bookmarkEnd w:id="19"/>
    </w:p>
    <w:p w:rsidR="00370E75" w:rsidRPr="005B6D44" w:rsidRDefault="00865B58" w:rsidP="00370E75">
      <w:r w:rsidRPr="00865B58">
        <w:t>Uchazeč zpracuje cenovou nabídku předmětu plnění veřejné zakázky v souladu se zadávacími podmínkami této zadávací dokumentace, a to absolutní částkou v českých korunách</w:t>
      </w:r>
      <w:r w:rsidR="0082387E">
        <w:t xml:space="preserve"> </w:t>
      </w:r>
      <w:r w:rsidR="0039019C" w:rsidRPr="005B6D44">
        <w:t xml:space="preserve">v členění bez DPH, částka DPH </w:t>
      </w:r>
      <w:r w:rsidR="00D56DFB" w:rsidRPr="005B6D44">
        <w:t xml:space="preserve">v zákonné výši ke dni podání nabídky </w:t>
      </w:r>
      <w:r w:rsidR="0039019C" w:rsidRPr="005B6D44">
        <w:t>a</w:t>
      </w:r>
      <w:r w:rsidR="00B400F3" w:rsidRPr="005B6D44">
        <w:t> </w:t>
      </w:r>
      <w:r w:rsidR="0039019C" w:rsidRPr="005B6D44">
        <w:t>včetně</w:t>
      </w:r>
      <w:r w:rsidR="0082387E" w:rsidRPr="005B6D44">
        <w:t xml:space="preserve"> DPH.</w:t>
      </w:r>
    </w:p>
    <w:p w:rsidR="00D56DFB" w:rsidRDefault="0039019C" w:rsidP="0039019C">
      <w:r>
        <w:t>Cenovou nabídku uchazeč rozpracuje do tabulek v </w:t>
      </w:r>
      <w:r w:rsidRPr="00EA1A47">
        <w:rPr>
          <w:color w:val="4472C4" w:themeColor="accent5"/>
        </w:rPr>
        <w:t xml:space="preserve">příloze č. </w:t>
      </w:r>
      <w:r w:rsidR="00EA1A47" w:rsidRPr="00EA1A47">
        <w:rPr>
          <w:color w:val="4472C4" w:themeColor="accent5"/>
        </w:rPr>
        <w:t>3</w:t>
      </w:r>
      <w:r w:rsidRPr="00EA1A47">
        <w:rPr>
          <w:color w:val="4472C4" w:themeColor="accent5"/>
        </w:rPr>
        <w:t xml:space="preserve"> </w:t>
      </w:r>
      <w:r w:rsidR="00402557">
        <w:rPr>
          <w:color w:val="4472C4" w:themeColor="accent5"/>
        </w:rPr>
        <w:t xml:space="preserve">– </w:t>
      </w:r>
      <w:r w:rsidRPr="00EA1A47">
        <w:rPr>
          <w:color w:val="4472C4" w:themeColor="accent5"/>
        </w:rPr>
        <w:t xml:space="preserve">Položkový rozpočet </w:t>
      </w:r>
      <w:r>
        <w:t xml:space="preserve">této zadávací dokumentace. Takto vyplněná </w:t>
      </w:r>
      <w:r w:rsidRPr="00EA1A47">
        <w:rPr>
          <w:color w:val="4472C4" w:themeColor="accent5"/>
        </w:rPr>
        <w:t xml:space="preserve">příloha č. </w:t>
      </w:r>
      <w:r w:rsidR="00EA1A47" w:rsidRPr="00EA1A47">
        <w:rPr>
          <w:color w:val="4472C4" w:themeColor="accent5"/>
        </w:rPr>
        <w:t>3</w:t>
      </w:r>
      <w:r>
        <w:t xml:space="preserve"> pak bude součástí návrhu kupní smlouvy uchazeče jako její příloha.</w:t>
      </w:r>
      <w:r w:rsidR="00B400F3">
        <w:t xml:space="preserve"> </w:t>
      </w:r>
      <w:r w:rsidRPr="00FF4C67">
        <w:t xml:space="preserve">Uchazeč </w:t>
      </w:r>
      <w:r w:rsidR="00B400F3">
        <w:t xml:space="preserve">zde </w:t>
      </w:r>
      <w:r w:rsidRPr="00FF4C67">
        <w:t xml:space="preserve">uvede nabídkovou cenu </w:t>
      </w:r>
      <w:r>
        <w:t xml:space="preserve">jednotlivých položek předmětu plnění </w:t>
      </w:r>
      <w:r w:rsidRPr="00FF4C67">
        <w:t>bez</w:t>
      </w:r>
      <w:r w:rsidR="00B400F3">
        <w:t xml:space="preserve"> DPH v Kč za 1 </w:t>
      </w:r>
      <w:r>
        <w:t xml:space="preserve">kus, </w:t>
      </w:r>
      <w:r>
        <w:lastRenderedPageBreak/>
        <w:t>sazbu DPH</w:t>
      </w:r>
      <w:r w:rsidR="00FB58F6">
        <w:t xml:space="preserve"> v %</w:t>
      </w:r>
      <w:r w:rsidRPr="00FF4C67">
        <w:t>, nabídkovou cenu včetně DPH v Kč za 1 kus. Dále u</w:t>
      </w:r>
      <w:r w:rsidR="00B400F3">
        <w:t>chazeč uvede nabídkovou cenu za </w:t>
      </w:r>
      <w:r w:rsidRPr="00FF4C67">
        <w:t>požadovaný počet kusů, a to bez DPH v</w:t>
      </w:r>
      <w:r w:rsidR="00FB58F6">
        <w:t> </w:t>
      </w:r>
      <w:r w:rsidRPr="00FF4C67">
        <w:t>Kč</w:t>
      </w:r>
      <w:r w:rsidR="00FB58F6">
        <w:t xml:space="preserve"> </w:t>
      </w:r>
      <w:r w:rsidRPr="00FF4C67">
        <w:t xml:space="preserve">a včetně DPH v Kč a celkovou nabídkovou cenu bez DPH v Kč, DPH v Kč a celkovou nabídkovou cenu včetně DPH v Kč. </w:t>
      </w:r>
    </w:p>
    <w:p w:rsidR="0039019C" w:rsidRDefault="00BE27EC" w:rsidP="0039019C">
      <w:r>
        <w:t>Jednotková c</w:t>
      </w:r>
      <w:r w:rsidR="0039019C" w:rsidRPr="00FF4C67">
        <w:t xml:space="preserve">ena každé samostatné položky </w:t>
      </w:r>
      <w:r>
        <w:t xml:space="preserve">předmětu plnění veřejné zakázky </w:t>
      </w:r>
      <w:r w:rsidR="0039019C" w:rsidRPr="00FF4C67">
        <w:t>nesmí přesáhnout 39 990,- Kč (včetně DPH) za 1 kus.</w:t>
      </w:r>
    </w:p>
    <w:p w:rsidR="00B400F3" w:rsidRDefault="00B400F3" w:rsidP="0039019C">
      <w:r w:rsidRPr="00EA1A47">
        <w:rPr>
          <w:color w:val="4472C4" w:themeColor="accent5"/>
        </w:rPr>
        <w:t xml:space="preserve">Příloha č. </w:t>
      </w:r>
      <w:r w:rsidR="00EA1A47" w:rsidRPr="00EA1A47">
        <w:rPr>
          <w:color w:val="4472C4" w:themeColor="accent5"/>
        </w:rPr>
        <w:t>3</w:t>
      </w:r>
      <w:r>
        <w:t xml:space="preserve"> bude přiložena i v elektronické podobě na CD/DVD nosiči (viz odstavec 11.2 této </w:t>
      </w:r>
      <w:r w:rsidR="00DE6332">
        <w:t>zadávací dokumentace</w:t>
      </w:r>
      <w:r>
        <w:t>)</w:t>
      </w:r>
      <w:r w:rsidR="00D56DFB">
        <w:t>.</w:t>
      </w:r>
    </w:p>
    <w:p w:rsidR="00A073D4" w:rsidRPr="005B6D44" w:rsidRDefault="0082387E" w:rsidP="00A073D4">
      <w:r w:rsidRPr="005B6D44">
        <w:t xml:space="preserve">Nabídková cena musí být zpracována jako cena platná po celou dobu </w:t>
      </w:r>
      <w:r w:rsidR="00A073D4" w:rsidRPr="005B6D44">
        <w:t xml:space="preserve">realizace </w:t>
      </w:r>
      <w:r w:rsidR="005B6D44" w:rsidRPr="005B6D44">
        <w:t xml:space="preserve">veřejné zakázky </w:t>
      </w:r>
      <w:r w:rsidRPr="005B6D44">
        <w:t>až do</w:t>
      </w:r>
      <w:r w:rsidR="005B6D44" w:rsidRPr="005B6D44">
        <w:t> </w:t>
      </w:r>
      <w:r w:rsidRPr="005B6D44">
        <w:t xml:space="preserve">úplného zaplacení. </w:t>
      </w:r>
      <w:r w:rsidR="00A073D4" w:rsidRPr="005B6D44">
        <w:t xml:space="preserve">Nabídková cena musí obsahovat veškeré náklady nutné k realizaci předmětu veřejné zakázky vymezeného v této zadávací dokumentaci a musí být </w:t>
      </w:r>
      <w:r w:rsidR="005B6D44" w:rsidRPr="005B6D44">
        <w:t>stanovena jako cena maximální a </w:t>
      </w:r>
      <w:r w:rsidR="00A073D4" w:rsidRPr="005B6D44">
        <w:t xml:space="preserve">nepřekročitelná se započtením veškerých nákladů, nákladů na dopravu, záruk, rizik, zisku a finančních vlivů (např. inflace) po celou dobu realizace zakázky v souladu s podmínkami uvedenými v zadávací dokumentaci včetně příloh.  </w:t>
      </w:r>
    </w:p>
    <w:p w:rsidR="00A073D4" w:rsidRDefault="0082387E" w:rsidP="00A073D4">
      <w:r w:rsidRPr="0039019C">
        <w:t xml:space="preserve">Nabídková cena může být změněna pouze z důvodu změny zákona č. 235/2004 Sb., o dani </w:t>
      </w:r>
      <w:r w:rsidR="0039019C" w:rsidRPr="0039019C">
        <w:t xml:space="preserve">z </w:t>
      </w:r>
      <w:r w:rsidRPr="0039019C">
        <w:t xml:space="preserve">přidané hodnoty, ve znění pozdějších předpisů, v takovém případě bude cena včetně DPH částečně či úplně snížena nebo zvýšena přesně podle účinnosti příslušné změny zákona č. 235/2004 </w:t>
      </w:r>
      <w:r w:rsidR="00A073D4">
        <w:t>Sb., o dani přidané hodnoty, ve </w:t>
      </w:r>
      <w:r w:rsidRPr="0039019C">
        <w:t xml:space="preserve">znění pozdějších předpisů. </w:t>
      </w:r>
    </w:p>
    <w:p w:rsidR="0082387E" w:rsidRDefault="0082387E" w:rsidP="00865B58">
      <w:r w:rsidRPr="0082387E">
        <w:t>Pokud uchazeč hodlá nabídnout zadavateli slevu z ceny, musí tuto slevu promítnout přímo do nabídkové ceny jednotlivých částí</w:t>
      </w:r>
      <w:r w:rsidR="00471C96">
        <w:t xml:space="preserve"> (položek)</w:t>
      </w:r>
      <w:r w:rsidRPr="0082387E">
        <w:t xml:space="preserve"> veřejné zakázky. Jiná forma slevy z nabídkové ceny (např. paušální částkou za celou </w:t>
      </w:r>
      <w:r w:rsidR="00B400F3">
        <w:t>dodávku</w:t>
      </w:r>
      <w:r w:rsidRPr="0082387E">
        <w:t>) není přípustná.</w:t>
      </w:r>
      <w:r w:rsidR="00471C96" w:rsidRPr="00471C96">
        <w:t xml:space="preserve"> Celková cena má být rovna </w:t>
      </w:r>
      <w:r w:rsidR="00DE6332">
        <w:t xml:space="preserve">součtu </w:t>
      </w:r>
      <w:r w:rsidR="00471C96" w:rsidRPr="00471C96">
        <w:t>násobk</w:t>
      </w:r>
      <w:r w:rsidR="00DE6332">
        <w:t xml:space="preserve">ů počtu kusů a jednotkových </w:t>
      </w:r>
      <w:r w:rsidR="00471C96" w:rsidRPr="00471C96">
        <w:t>cen</w:t>
      </w:r>
      <w:r w:rsidR="00DE6332">
        <w:t xml:space="preserve"> jednotlivých položek předmětu plnění</w:t>
      </w:r>
      <w:r w:rsidR="00471C96">
        <w:t>.</w:t>
      </w:r>
    </w:p>
    <w:p w:rsidR="00192175" w:rsidRDefault="00192175" w:rsidP="00865B58">
      <w:pPr>
        <w:suppressAutoHyphens w:val="0"/>
        <w:spacing w:after="160" w:line="259" w:lineRule="auto"/>
        <w:jc w:val="left"/>
        <w:rPr>
          <w:rFonts w:cs="Calibri"/>
          <w:b/>
          <w:sz w:val="32"/>
          <w:szCs w:val="20"/>
        </w:rPr>
      </w:pPr>
      <w:r>
        <w:br w:type="page"/>
      </w:r>
    </w:p>
    <w:p w:rsidR="00E80262" w:rsidRDefault="00FD38C9" w:rsidP="00E80262">
      <w:pPr>
        <w:pStyle w:val="Nadpis1"/>
      </w:pPr>
      <w:bookmarkStart w:id="20" w:name="_Toc357016309"/>
      <w:r>
        <w:lastRenderedPageBreak/>
        <w:t>Podmínky a požadavky na</w:t>
      </w:r>
      <w:r w:rsidR="00E80262">
        <w:t xml:space="preserve"> zpracování a </w:t>
      </w:r>
      <w:r w:rsidR="002230E0">
        <w:t xml:space="preserve">obsahové </w:t>
      </w:r>
      <w:r w:rsidR="00E80262">
        <w:t>členění nabídky</w:t>
      </w:r>
      <w:bookmarkEnd w:id="20"/>
      <w:r>
        <w:t xml:space="preserve"> </w:t>
      </w:r>
    </w:p>
    <w:p w:rsidR="008B2628" w:rsidRDefault="008B2628" w:rsidP="008B2628">
      <w:pPr>
        <w:pStyle w:val="Nadpis2"/>
      </w:pPr>
      <w:bookmarkStart w:id="21" w:name="_Toc357016310"/>
      <w:r w:rsidRPr="008B2628">
        <w:t>Způsob a forma zpracování nabídky a dokladů k prokázání kvalifikace</w:t>
      </w:r>
      <w:bookmarkEnd w:id="21"/>
    </w:p>
    <w:p w:rsidR="008D5DF5" w:rsidRDefault="00D15BAB" w:rsidP="008D5DF5">
      <w:r w:rsidRPr="00D15BAB">
        <w:t>Nabídka musí být zpracována v českém jazyce a musí plně respektova</w:t>
      </w:r>
      <w:r>
        <w:t>t podmínky stanovené ve výzvě k </w:t>
      </w:r>
      <w:r w:rsidRPr="00D15BAB">
        <w:t xml:space="preserve">podání nabídek a v této zadávací dokumentaci včetně příloh. Nabídka </w:t>
      </w:r>
      <w:r>
        <w:t>se podává písemně</w:t>
      </w:r>
      <w:r w:rsidR="00860573">
        <w:t xml:space="preserve"> </w:t>
      </w:r>
      <w:r w:rsidR="00860573" w:rsidRPr="00FC35D2">
        <w:t>(</w:t>
      </w:r>
      <w:r w:rsidR="00FC35D2">
        <w:t>n</w:t>
      </w:r>
      <w:r w:rsidR="00FC35D2" w:rsidRPr="00FC35D2">
        <w:t>ávrh kupní smlouvy včetně příloh bude doložen též v elektronické podobě</w:t>
      </w:r>
      <w:r w:rsidR="00FC35D2">
        <w:t xml:space="preserve">, </w:t>
      </w:r>
      <w:r w:rsidR="00FC35D2" w:rsidRPr="00FC35D2">
        <w:t xml:space="preserve">viz </w:t>
      </w:r>
      <w:r w:rsidR="00FC35D2">
        <w:t>odstavec 11.2 této zadávací dokumentace</w:t>
      </w:r>
      <w:r w:rsidR="00860573" w:rsidRPr="00FC35D2">
        <w:t>)</w:t>
      </w:r>
      <w:r>
        <w:t>, a to v </w:t>
      </w:r>
      <w:r w:rsidRPr="00D15BAB">
        <w:t>listinné podobě a v řádně uzavřené (zalepené) obálce</w:t>
      </w:r>
      <w:r w:rsidR="00FD38C9">
        <w:t xml:space="preserve"> (označení obálky blíže uvedeno v odstavci </w:t>
      </w:r>
      <w:r w:rsidR="00FC35D2">
        <w:t>12.3</w:t>
      </w:r>
      <w:r w:rsidR="00FD38C9">
        <w:t xml:space="preserve"> této zadávací dokumentace)</w:t>
      </w:r>
      <w:r w:rsidRPr="00D15BAB">
        <w:t>.</w:t>
      </w:r>
      <w:r w:rsidR="004E2592">
        <w:t xml:space="preserve"> </w:t>
      </w:r>
    </w:p>
    <w:p w:rsidR="006A3193" w:rsidRDefault="006A3193" w:rsidP="008D5DF5">
      <w:r w:rsidRPr="006A3193">
        <w:t>Nabídka a doklady k prokázání splnění kvalifikace musí být společně s v</w:t>
      </w:r>
      <w:r>
        <w:t>eškerými požadovanými doklady a </w:t>
      </w:r>
      <w:r w:rsidRPr="006A3193">
        <w:t>přílohami svázány do jednoho svazku</w:t>
      </w:r>
      <w:r w:rsidR="00926FE1">
        <w:t xml:space="preserve">, jehož součástí bude i krycí list </w:t>
      </w:r>
      <w:r w:rsidR="00926FE1" w:rsidRPr="00EA1A47">
        <w:t>nabídky (</w:t>
      </w:r>
      <w:r w:rsidR="00B1405C" w:rsidRPr="00EA1A47">
        <w:rPr>
          <w:color w:val="4472C4" w:themeColor="accent5"/>
        </w:rPr>
        <w:t xml:space="preserve">vzor </w:t>
      </w:r>
      <w:r w:rsidR="00926FE1" w:rsidRPr="00EA1A47">
        <w:rPr>
          <w:color w:val="4472C4" w:themeColor="accent5"/>
        </w:rPr>
        <w:t xml:space="preserve">viz příloha č. </w:t>
      </w:r>
      <w:r w:rsidR="00EA1A47" w:rsidRPr="00EA1A47">
        <w:rPr>
          <w:color w:val="4472C4" w:themeColor="accent5"/>
        </w:rPr>
        <w:t>1</w:t>
      </w:r>
      <w:r w:rsidR="00EA1A47">
        <w:rPr>
          <w:color w:val="FF0000"/>
        </w:rPr>
        <w:t xml:space="preserve"> </w:t>
      </w:r>
      <w:r w:rsidR="00EA1A47" w:rsidRPr="00EA1A47">
        <w:t>z</w:t>
      </w:r>
      <w:r w:rsidR="00926FE1" w:rsidRPr="00EA1A47">
        <w:t>adávací dokumentace) a obsah nabíd</w:t>
      </w:r>
      <w:r w:rsidR="00926FE1">
        <w:t>ky</w:t>
      </w:r>
      <w:r w:rsidR="00860573">
        <w:t>.</w:t>
      </w:r>
      <w:r>
        <w:t xml:space="preserve"> </w:t>
      </w:r>
    </w:p>
    <w:p w:rsidR="005A63ED" w:rsidRPr="00C35213" w:rsidRDefault="005A63ED" w:rsidP="005A63ED">
      <w:r w:rsidRPr="00C35213">
        <w:t>V nabídce musí být uvedeny identifikační údaje uchazeče, zejména: obchodní firma, sídlo, identifikační číslo, DIČ, statutární zástupce uchazeče, osoba oprávněná jednat jménem či za uchazeče včetně kontaktních údajů: telefon, e-mail, adresa pro písemný styk, kontaktní osoba uchazeče včetně kontaktních údajů (telefon, emailová adresa).</w:t>
      </w:r>
    </w:p>
    <w:p w:rsidR="00B1405C" w:rsidRDefault="00B1405C" w:rsidP="00B1405C">
      <w:r w:rsidRPr="00B1405C">
        <w:t>Uchazeč zabezpečí nabídku tak, aby nebylo možné s jednotlivými list</w:t>
      </w:r>
      <w:r>
        <w:t>y nabídky manipulovat nebo je z </w:t>
      </w:r>
      <w:r w:rsidRPr="00B1405C">
        <w:t xml:space="preserve">nabídky vyjmout a to opatřením svazku takovými bezpečnostními prvky, které vyloučí možnost neoprávněného nahrazení </w:t>
      </w:r>
      <w:r>
        <w:t>jednotlivých listů nabídky</w:t>
      </w:r>
      <w:r w:rsidR="00A00814">
        <w:t xml:space="preserve">. </w:t>
      </w:r>
      <w:r w:rsidR="00A00814" w:rsidRPr="00A00814">
        <w:t>Nabídka musí být opatřena přelepkou s razítkem a</w:t>
      </w:r>
      <w:r w:rsidR="00A00814">
        <w:t> </w:t>
      </w:r>
      <w:r w:rsidR="00A00814" w:rsidRPr="00A00814">
        <w:t>podpisem osoby oprávněné jednat jménem či za uchazeče. Nabídka musí být datována. Veškeré části nabídky musí po svázání tvořit jeden celek, jednotlivé listy nabídky musí být kontinuálně očíslovány. Svazek musí obsahovat podepsané prohlášení uchazeče, v němž uvede celkový počet všech listů ve svazku.</w:t>
      </w:r>
      <w:r w:rsidR="00A00814">
        <w:t xml:space="preserve"> </w:t>
      </w:r>
      <w:r w:rsidR="00A00814" w:rsidRPr="00A00814">
        <w:t>Nabídka nesmí obsahovat opravy a přepisy, které by zadavatele mohly uvést v</w:t>
      </w:r>
      <w:r w:rsidR="00A00814">
        <w:t> </w:t>
      </w:r>
      <w:r w:rsidR="00A00814" w:rsidRPr="00A00814">
        <w:t>omyl</w:t>
      </w:r>
      <w:r w:rsidR="00A00814">
        <w:t>.</w:t>
      </w:r>
      <w:r>
        <w:t xml:space="preserve"> </w:t>
      </w:r>
    </w:p>
    <w:p w:rsidR="00355D9C" w:rsidRDefault="00355D9C" w:rsidP="008D5DF5">
      <w:r w:rsidRPr="00355D9C">
        <w:t>Uchazeč může podat pouze jednu nabídku, a to v jednom vyhotovení. Zadavatel vyloučí z výběrového řízení uchazeče, který předložil více nabídek.</w:t>
      </w:r>
    </w:p>
    <w:p w:rsidR="00187B95" w:rsidRDefault="00187B95" w:rsidP="008D5DF5">
      <w:r w:rsidRPr="00187B95">
        <w:t xml:space="preserve">Uchazeč je povinen dodržet povinnou publicitu v rámci čerpání prostředků z </w:t>
      </w:r>
      <w:r>
        <w:t>EU, tj. uchazeč musí umístit na </w:t>
      </w:r>
      <w:r w:rsidRPr="00187B95">
        <w:t xml:space="preserve">titulní stranu nabídky, ve všech smlouvách a dalších dokumentech vztahujících se k dané zakázce, logolink pro barevný či černobílý tisk. Oba vzory logolinku jsou uvedeny </w:t>
      </w:r>
      <w:r w:rsidRPr="00C35213">
        <w:rPr>
          <w:color w:val="4472C4" w:themeColor="accent5"/>
        </w:rPr>
        <w:t xml:space="preserve">v příloze č. </w:t>
      </w:r>
      <w:r w:rsidR="00C35213">
        <w:rPr>
          <w:color w:val="4472C4" w:themeColor="accent5"/>
        </w:rPr>
        <w:t>8 – Logolink</w:t>
      </w:r>
      <w:r w:rsidRPr="00C35213">
        <w:t>.</w:t>
      </w:r>
    </w:p>
    <w:p w:rsidR="00C40806" w:rsidRPr="00A75455" w:rsidRDefault="00C40806" w:rsidP="00C40806">
      <w:r w:rsidRPr="00A75455">
        <w:t>Uchazeč je povinen uchovávat veškeré doklady a dokumentaci veřejné zakázky související s předmětnou veřejnou zakázkou po dobu 10 let od finančního ukončení projektu, nejméně však do konce roku 2025. Po tuto dobu je uchazeč povinen umožnit zaměstnancům nebo zmocněncům poskytovatele dotace, Ministerstva pro místní rozvoj ČR, Ministerstva financí ČR, auditního orgánu, Evropské komise, Evropského účetního dvora, Nejvyššího kontrolního úřadu, finančního úřadu a dalších oprávněných orgánů státní správy kontrolu dokladů souvisejících s projektem, resp. předmětem veřejné zakázky.</w:t>
      </w:r>
    </w:p>
    <w:p w:rsidR="008B2628" w:rsidRDefault="008B2628" w:rsidP="008B2628">
      <w:pPr>
        <w:pStyle w:val="Nadpis2"/>
      </w:pPr>
      <w:bookmarkStart w:id="22" w:name="_Toc357016311"/>
      <w:r w:rsidRPr="008B2628">
        <w:lastRenderedPageBreak/>
        <w:t>Požadavky na jednotné uspořádání písemné nabídky a dokladů k prokázání splnění kvalifikace</w:t>
      </w:r>
      <w:bookmarkEnd w:id="22"/>
    </w:p>
    <w:p w:rsidR="00187B95" w:rsidRPr="005C2313" w:rsidRDefault="00187B95" w:rsidP="00187B95">
      <w:r w:rsidRPr="005C2313">
        <w:t xml:space="preserve">Uchazeč sestaví </w:t>
      </w:r>
      <w:r w:rsidR="005C2313" w:rsidRPr="005C2313">
        <w:t>dokumenty</w:t>
      </w:r>
      <w:r w:rsidRPr="005C2313">
        <w:t xml:space="preserve"> nabídky a doklady k prokázání splnění kvalifikace v níže vymezeném pořadí:</w:t>
      </w:r>
    </w:p>
    <w:p w:rsidR="002230E0" w:rsidRDefault="002230E0" w:rsidP="00187B95">
      <w:pPr>
        <w:pStyle w:val="Odstavecseseznamem"/>
      </w:pPr>
      <w:r w:rsidRPr="002230E0">
        <w:t xml:space="preserve">krycí list nabídky s identifikačními údaji uchazeče (vzor viz </w:t>
      </w:r>
      <w:r w:rsidR="00FE5B25">
        <w:rPr>
          <w:rFonts w:ascii="Calibri" w:hAnsi="Calibri"/>
          <w:color w:val="4472C4" w:themeColor="accent5"/>
          <w:szCs w:val="22"/>
          <w:lang w:eastAsia="ar-SA"/>
        </w:rPr>
        <w:t>p</w:t>
      </w:r>
      <w:r w:rsidRPr="00D50CAD">
        <w:rPr>
          <w:rFonts w:ascii="Calibri" w:hAnsi="Calibri"/>
          <w:color w:val="4472C4" w:themeColor="accent5"/>
          <w:szCs w:val="22"/>
          <w:lang w:eastAsia="ar-SA"/>
        </w:rPr>
        <w:t xml:space="preserve">říloha č. </w:t>
      </w:r>
      <w:r w:rsidR="00EA1A47" w:rsidRPr="00D50CAD">
        <w:rPr>
          <w:rFonts w:ascii="Calibri" w:hAnsi="Calibri"/>
          <w:color w:val="4472C4" w:themeColor="accent5"/>
          <w:szCs w:val="22"/>
          <w:lang w:eastAsia="ar-SA"/>
        </w:rPr>
        <w:t>1</w:t>
      </w:r>
      <w:r w:rsidRPr="002230E0">
        <w:rPr>
          <w:color w:val="FF0000"/>
        </w:rPr>
        <w:t xml:space="preserve"> </w:t>
      </w:r>
      <w:r w:rsidRPr="002230E0">
        <w:t>této zadávací dokumentace) podepsaný osobou oprávněnou jednat jménem či za uchazeče</w:t>
      </w:r>
      <w:r>
        <w:t>,</w:t>
      </w:r>
    </w:p>
    <w:p w:rsidR="002230E0" w:rsidRDefault="002230E0" w:rsidP="006D2CD5">
      <w:pPr>
        <w:pStyle w:val="Odstavecseseznamem"/>
      </w:pPr>
      <w:r>
        <w:t>obsah svazku,</w:t>
      </w:r>
    </w:p>
    <w:p w:rsidR="00D86FD3" w:rsidRPr="00D86FD3" w:rsidRDefault="002230E0" w:rsidP="006D2CD5">
      <w:pPr>
        <w:pStyle w:val="Odstavecseseznamem"/>
        <w:rPr>
          <w:color w:val="FF0000"/>
        </w:rPr>
      </w:pPr>
      <w:r w:rsidRPr="002230E0">
        <w:t>doklady, jimiž dodavatel prokazuje splnění kvalifikace</w:t>
      </w:r>
      <w:r>
        <w:t xml:space="preserve"> (čestné prohlášení o splnění základních kvalifikačních předpokladů</w:t>
      </w:r>
      <w:r w:rsidR="00D86FD3">
        <w:t xml:space="preserve">, </w:t>
      </w:r>
      <w:r>
        <w:t>výpis z obchodního rejstříku</w:t>
      </w:r>
      <w:r w:rsidR="00D86FD3">
        <w:t>, d</w:t>
      </w:r>
      <w:r>
        <w:t>oklad o oprávnění k</w:t>
      </w:r>
      <w:r w:rsidR="00D86FD3">
        <w:t> </w:t>
      </w:r>
      <w:r>
        <w:t>podnikání</w:t>
      </w:r>
      <w:r w:rsidR="00D86FD3">
        <w:t>, č</w:t>
      </w:r>
      <w:r w:rsidR="00D86FD3" w:rsidRPr="00D86FD3">
        <w:t xml:space="preserve">estné prohlášení o </w:t>
      </w:r>
      <w:r w:rsidR="00D86FD3" w:rsidRPr="005C2313">
        <w:t>své</w:t>
      </w:r>
      <w:r w:rsidR="00D86FD3" w:rsidRPr="00D86FD3">
        <w:t xml:space="preserve"> ekonomické a finanční způsobilosti splnit veřejnou zakázku</w:t>
      </w:r>
      <w:r w:rsidR="00D86FD3">
        <w:t xml:space="preserve">, </w:t>
      </w:r>
      <w:r>
        <w:t>doklady prokazující splnění dalších požadavků zadavatele)</w:t>
      </w:r>
      <w:r w:rsidR="00D86FD3">
        <w:t xml:space="preserve"> – viz odstavec 7 a 8 této zadávací dokumentace</w:t>
      </w:r>
      <w:r w:rsidRPr="002230E0">
        <w:t>,</w:t>
      </w:r>
    </w:p>
    <w:p w:rsidR="00B67488" w:rsidRPr="00D86FD3" w:rsidRDefault="00B67488" w:rsidP="006D2CD5">
      <w:pPr>
        <w:pStyle w:val="Odstavecseseznamem"/>
        <w:rPr>
          <w:color w:val="FF0000"/>
        </w:rPr>
      </w:pPr>
      <w:r>
        <w:t xml:space="preserve">podepsaný návrh kupní smlouvy včetně vyplněných příloh </w:t>
      </w:r>
      <w:r w:rsidRPr="00B67488">
        <w:rPr>
          <w:color w:val="4472C4" w:themeColor="accent5"/>
        </w:rPr>
        <w:t>č. 2 (</w:t>
      </w:r>
      <w:r w:rsidRPr="0093590C">
        <w:rPr>
          <w:color w:val="4472C4" w:themeColor="accent5"/>
        </w:rPr>
        <w:t>Technick</w:t>
      </w:r>
      <w:r>
        <w:rPr>
          <w:color w:val="4472C4" w:themeColor="accent5"/>
        </w:rPr>
        <w:t>á</w:t>
      </w:r>
      <w:r w:rsidRPr="0093590C">
        <w:rPr>
          <w:color w:val="4472C4" w:themeColor="accent5"/>
        </w:rPr>
        <w:t xml:space="preserve"> specifikac</w:t>
      </w:r>
      <w:r>
        <w:rPr>
          <w:color w:val="4472C4" w:themeColor="accent5"/>
        </w:rPr>
        <w:t>e</w:t>
      </w:r>
      <w:r w:rsidRPr="0093590C">
        <w:rPr>
          <w:color w:val="4472C4" w:themeColor="accent5"/>
        </w:rPr>
        <w:t xml:space="preserve"> předmětu zakázky</w:t>
      </w:r>
      <w:r>
        <w:rPr>
          <w:color w:val="4472C4" w:themeColor="accent5"/>
        </w:rPr>
        <w:t xml:space="preserve">) </w:t>
      </w:r>
      <w:r w:rsidRPr="00B67488">
        <w:t>a</w:t>
      </w:r>
      <w:r>
        <w:rPr>
          <w:color w:val="4472C4" w:themeColor="accent5"/>
        </w:rPr>
        <w:t xml:space="preserve"> č. 3 (</w:t>
      </w:r>
      <w:r w:rsidRPr="00EA1A47">
        <w:rPr>
          <w:color w:val="4472C4" w:themeColor="accent5"/>
        </w:rPr>
        <w:t>Položkový rozpočet</w:t>
      </w:r>
      <w:r>
        <w:rPr>
          <w:color w:val="4472C4" w:themeColor="accent5"/>
        </w:rPr>
        <w:t>)</w:t>
      </w:r>
      <w:r>
        <w:t>, který musí být v souladu se zadávacími a obchodními podmínkami uvedenými v této zadávací dokumentaci – viz odstavec 9 této zadávací dokumentace,</w:t>
      </w:r>
    </w:p>
    <w:p w:rsidR="00D86FD3" w:rsidRPr="000F61EC" w:rsidRDefault="00B86663" w:rsidP="00D86FD3">
      <w:pPr>
        <w:pStyle w:val="Odstavecseseznamem"/>
      </w:pPr>
      <w:r w:rsidRPr="000F61EC">
        <w:t>e</w:t>
      </w:r>
      <w:r w:rsidR="00D86FD3" w:rsidRPr="000F61EC">
        <w:t xml:space="preserve">lektronické zpracování </w:t>
      </w:r>
      <w:r w:rsidR="000F61EC" w:rsidRPr="000F61EC">
        <w:t>návrhu kupní smlouvy včetně příloh,</w:t>
      </w:r>
    </w:p>
    <w:p w:rsidR="00D86FD3" w:rsidRDefault="00D86FD3" w:rsidP="00D86FD3">
      <w:pPr>
        <w:pStyle w:val="Odstavecseseznamem"/>
      </w:pPr>
      <w:r>
        <w:t>p</w:t>
      </w:r>
      <w:r w:rsidRPr="00D86FD3">
        <w:t>řílohy (dle uvážení uchazeče)</w:t>
      </w:r>
      <w:r w:rsidR="00B86663">
        <w:t>,</w:t>
      </w:r>
    </w:p>
    <w:p w:rsidR="00D86FD3" w:rsidRDefault="00D86FD3" w:rsidP="00D86FD3">
      <w:pPr>
        <w:pStyle w:val="Odstavecseseznamem"/>
      </w:pPr>
      <w:r>
        <w:t>prohlášení o počtu listů</w:t>
      </w:r>
      <w:r w:rsidR="00B86663">
        <w:t>.</w:t>
      </w:r>
    </w:p>
    <w:p w:rsidR="00FB161E" w:rsidRDefault="00FB161E" w:rsidP="00D86FD3">
      <w:r>
        <w:t xml:space="preserve">Nabídka </w:t>
      </w:r>
      <w:r w:rsidRPr="00FB161E">
        <w:t xml:space="preserve">bude obsahovat návrh </w:t>
      </w:r>
      <w:r w:rsidR="005C2313">
        <w:t>k</w:t>
      </w:r>
      <w:r w:rsidRPr="00FB161E">
        <w:t>upní smlouvy vč</w:t>
      </w:r>
      <w:r w:rsidR="00E05A08">
        <w:t>etně</w:t>
      </w:r>
      <w:r w:rsidRPr="00FB161E">
        <w:t xml:space="preserve"> příloh </w:t>
      </w:r>
      <w:r>
        <w:t xml:space="preserve">i </w:t>
      </w:r>
      <w:r w:rsidRPr="00FB161E">
        <w:t>v elektronické podobě na CD/DVD nosiči</w:t>
      </w:r>
      <w:r>
        <w:t xml:space="preserve"> (v </w:t>
      </w:r>
      <w:r w:rsidRPr="00FB161E">
        <w:t>případě rozporu mezi tištěnou formou nabídky a elektronickou formou nabídky, má přednost tištěná forma),</w:t>
      </w:r>
      <w:r>
        <w:t xml:space="preserve"> </w:t>
      </w:r>
      <w:r w:rsidRPr="00FB161E">
        <w:t>CD</w:t>
      </w:r>
      <w:r>
        <w:t>/DVD</w:t>
      </w:r>
      <w:r w:rsidRPr="00FB161E">
        <w:t xml:space="preserve"> nosič bude v obálce, která bude přilepena na posledním listu nabídky.</w:t>
      </w:r>
    </w:p>
    <w:p w:rsidR="00192175" w:rsidRPr="00AB7ACF" w:rsidRDefault="002230E0" w:rsidP="00AB7ACF">
      <w:r w:rsidRPr="00FB161E">
        <w:t xml:space="preserve">Čestná prohlášení a návrh </w:t>
      </w:r>
      <w:r w:rsidR="00FB161E">
        <w:t xml:space="preserve">kupní </w:t>
      </w:r>
      <w:r w:rsidRPr="00FB161E">
        <w:t>smlouvy budou podepsány osobou oprávněnou jednat za uchazeče, originál nebo úředně ověřená kopie zmocnění musí být v takovém případě součástí nabídky uchazeče, nebo jeho jménem.</w:t>
      </w:r>
      <w:r w:rsidR="00192175">
        <w:br w:type="page"/>
      </w:r>
    </w:p>
    <w:p w:rsidR="00E80262" w:rsidRDefault="00E80262" w:rsidP="00E80262">
      <w:pPr>
        <w:pStyle w:val="Nadpis1"/>
      </w:pPr>
      <w:bookmarkStart w:id="23" w:name="_Toc357016312"/>
      <w:r>
        <w:lastRenderedPageBreak/>
        <w:t>Lhůta a místo pro podání nabídek, otevírání obálek</w:t>
      </w:r>
      <w:bookmarkEnd w:id="23"/>
    </w:p>
    <w:p w:rsidR="00526761" w:rsidRDefault="00526761" w:rsidP="00526761">
      <w:pPr>
        <w:pStyle w:val="Nadpis2"/>
      </w:pPr>
      <w:bookmarkStart w:id="24" w:name="_Toc357016313"/>
      <w:r>
        <w:t>Lhůta pro podání nabídky</w:t>
      </w:r>
      <w:bookmarkEnd w:id="24"/>
    </w:p>
    <w:p w:rsidR="00526761" w:rsidRPr="00E05A08" w:rsidRDefault="00FB1A47" w:rsidP="00526761">
      <w:pPr>
        <w:rPr>
          <w:color w:val="000000" w:themeColor="text1"/>
        </w:rPr>
      </w:pPr>
      <w:r w:rsidRPr="00E05A08">
        <w:rPr>
          <w:color w:val="000000" w:themeColor="text1"/>
        </w:rPr>
        <w:t xml:space="preserve">Datum zahájení: </w:t>
      </w:r>
      <w:r w:rsidR="000F61EC" w:rsidRPr="00E05A08">
        <w:rPr>
          <w:color w:val="000000" w:themeColor="text1"/>
        </w:rPr>
        <w:t>2</w:t>
      </w:r>
      <w:r w:rsidR="00E05A08" w:rsidRPr="00E05A08">
        <w:rPr>
          <w:color w:val="000000" w:themeColor="text1"/>
        </w:rPr>
        <w:t>9</w:t>
      </w:r>
      <w:r w:rsidR="000F61EC" w:rsidRPr="00E05A08">
        <w:rPr>
          <w:color w:val="000000" w:themeColor="text1"/>
        </w:rPr>
        <w:t xml:space="preserve">. </w:t>
      </w:r>
      <w:r w:rsidR="00526761" w:rsidRPr="00E05A08">
        <w:rPr>
          <w:color w:val="000000" w:themeColor="text1"/>
        </w:rPr>
        <w:t xml:space="preserve">5. 2013, v 8:00 hodin </w:t>
      </w:r>
    </w:p>
    <w:p w:rsidR="00526761" w:rsidRPr="00E05A08" w:rsidRDefault="00FB1A47" w:rsidP="00526761">
      <w:pPr>
        <w:rPr>
          <w:color w:val="000000" w:themeColor="text1"/>
        </w:rPr>
      </w:pPr>
      <w:r w:rsidRPr="00E05A08">
        <w:rPr>
          <w:color w:val="000000" w:themeColor="text1"/>
        </w:rPr>
        <w:t xml:space="preserve">Datum ukončení: </w:t>
      </w:r>
      <w:r w:rsidR="000F61EC" w:rsidRPr="00E05A08">
        <w:rPr>
          <w:color w:val="000000" w:themeColor="text1"/>
        </w:rPr>
        <w:t>1</w:t>
      </w:r>
      <w:r w:rsidR="00E05A08" w:rsidRPr="00E05A08">
        <w:rPr>
          <w:color w:val="000000" w:themeColor="text1"/>
        </w:rPr>
        <w:t>1</w:t>
      </w:r>
      <w:r w:rsidR="000F61EC" w:rsidRPr="00E05A08">
        <w:rPr>
          <w:color w:val="000000" w:themeColor="text1"/>
        </w:rPr>
        <w:t xml:space="preserve">. 6. </w:t>
      </w:r>
      <w:r w:rsidR="00713E89" w:rsidRPr="00E05A08">
        <w:rPr>
          <w:color w:val="000000" w:themeColor="text1"/>
        </w:rPr>
        <w:t xml:space="preserve">2013, v </w:t>
      </w:r>
      <w:r w:rsidR="00526761" w:rsidRPr="00E05A08">
        <w:rPr>
          <w:color w:val="000000" w:themeColor="text1"/>
        </w:rPr>
        <w:t>1</w:t>
      </w:r>
      <w:r w:rsidRPr="00E05A08">
        <w:rPr>
          <w:color w:val="000000" w:themeColor="text1"/>
        </w:rPr>
        <w:t>3</w:t>
      </w:r>
      <w:r w:rsidR="00526761" w:rsidRPr="00E05A08">
        <w:rPr>
          <w:color w:val="000000" w:themeColor="text1"/>
        </w:rPr>
        <w:t>:00 hodin</w:t>
      </w:r>
    </w:p>
    <w:p w:rsidR="002B1FBC" w:rsidRPr="002B1FBC" w:rsidRDefault="002B1FBC" w:rsidP="002B1FBC">
      <w:r w:rsidRPr="002B1FBC">
        <w:t xml:space="preserve">Nabídku, která bude podána po uplynutí lhůty pro podání nabídek, komise neotevírá. Zadavatel si takovou nabídku ponechá a uchazeče bezodkladně vyrozumí doporučeným dopisem na adresu uvedenou na obálce nabídky o tom, že </w:t>
      </w:r>
      <w:r>
        <w:t xml:space="preserve">jeho </w:t>
      </w:r>
      <w:r w:rsidRPr="002B1FBC">
        <w:t xml:space="preserve">nabídka byla podána po uplynutí lhůty pro podání nabídek. </w:t>
      </w:r>
    </w:p>
    <w:p w:rsidR="00FB1A47" w:rsidRDefault="00FB1A47" w:rsidP="00FB1A47">
      <w:pPr>
        <w:pStyle w:val="Nadpis2"/>
      </w:pPr>
      <w:bookmarkStart w:id="25" w:name="_Toc357016314"/>
      <w:r>
        <w:t>Místo a způsob podání nabídky</w:t>
      </w:r>
      <w:bookmarkEnd w:id="25"/>
    </w:p>
    <w:p w:rsidR="00FB1A47" w:rsidRDefault="00FB1A47" w:rsidP="00FB1A47">
      <w:r>
        <w:t>Nabídku je možné podat dvěma způsoby:</w:t>
      </w:r>
    </w:p>
    <w:p w:rsidR="00FB1A47" w:rsidRPr="00FB1A47" w:rsidRDefault="00FB1A47" w:rsidP="00801B30">
      <w:pPr>
        <w:pStyle w:val="Odstavecseseznamem"/>
        <w:numPr>
          <w:ilvl w:val="0"/>
          <w:numId w:val="16"/>
        </w:numPr>
      </w:pPr>
      <w:r w:rsidRPr="00FB1A47">
        <w:t>Poštou jako doporučenou zásilku tak, aby byla zadavateli doru</w:t>
      </w:r>
      <w:r>
        <w:t>čena nejpozději v</w:t>
      </w:r>
      <w:r w:rsidR="000422A6">
        <w:t xml:space="preserve"> poslední </w:t>
      </w:r>
      <w:r>
        <w:t>den lhůty pro </w:t>
      </w:r>
      <w:r w:rsidRPr="00FB1A47">
        <w:t>podání nabídek do 1</w:t>
      </w:r>
      <w:r w:rsidR="00801B30">
        <w:t>3</w:t>
      </w:r>
      <w:r w:rsidRPr="00FB1A47">
        <w:t xml:space="preserve">:00 hod.  </w:t>
      </w:r>
    </w:p>
    <w:p w:rsidR="00203EB1" w:rsidRPr="00203EB1" w:rsidRDefault="00FB1A47" w:rsidP="002230E0">
      <w:pPr>
        <w:pStyle w:val="Odstavecseseznamem"/>
        <w:rPr>
          <w:color w:val="FF0000"/>
        </w:rPr>
      </w:pPr>
      <w:r w:rsidRPr="00FB1A47">
        <w:t xml:space="preserve">Osobně v sídle zadavatele (Střední škola zemědělská a přírodovědná Rožnov pod Radhoštěm, nábř. Dukelských hrdinů 570, 756 61 Rožnov pod Radhoštěm) </w:t>
      </w:r>
      <w:r w:rsidR="00F9266D">
        <w:t>na sekretariát</w:t>
      </w:r>
      <w:r w:rsidRPr="00FB1A47">
        <w:t xml:space="preserve"> (1. patro), nejpozději však v</w:t>
      </w:r>
      <w:r w:rsidR="000422A6">
        <w:t xml:space="preserve"> poslední </w:t>
      </w:r>
      <w:r w:rsidRPr="00FB1A47">
        <w:t>den lhůty pro podání nabídek do 1</w:t>
      </w:r>
      <w:r w:rsidR="00203EB1">
        <w:t>3</w:t>
      </w:r>
      <w:r w:rsidRPr="00FB1A47">
        <w:t xml:space="preserve">:00 hod. </w:t>
      </w:r>
      <w:r w:rsidR="00203EB1" w:rsidRPr="00CE04B7">
        <w:rPr>
          <w:lang w:eastAsia="x-none"/>
        </w:rPr>
        <w:t>Zadavatel podanou nabídku zaeviduje a</w:t>
      </w:r>
      <w:r w:rsidR="00996C4E">
        <w:rPr>
          <w:lang w:eastAsia="x-none"/>
        </w:rPr>
        <w:t> </w:t>
      </w:r>
      <w:bookmarkStart w:id="26" w:name="_GoBack"/>
      <w:bookmarkEnd w:id="26"/>
      <w:r w:rsidR="00203EB1" w:rsidRPr="00CE04B7">
        <w:rPr>
          <w:lang w:eastAsia="x-none"/>
        </w:rPr>
        <w:t xml:space="preserve">vydá </w:t>
      </w:r>
      <w:r w:rsidR="00203EB1">
        <w:rPr>
          <w:lang w:eastAsia="x-none"/>
        </w:rPr>
        <w:t>uchazeči</w:t>
      </w:r>
      <w:r w:rsidR="00203EB1" w:rsidRPr="00CE04B7">
        <w:rPr>
          <w:lang w:eastAsia="x-none"/>
        </w:rPr>
        <w:t xml:space="preserve"> potvrzení o osobním převzetí nabídky</w:t>
      </w:r>
      <w:r w:rsidR="00203EB1">
        <w:rPr>
          <w:lang w:eastAsia="x-none"/>
        </w:rPr>
        <w:t>.</w:t>
      </w:r>
    </w:p>
    <w:p w:rsidR="00801B30" w:rsidRDefault="00FB1A47" w:rsidP="00FB1A47">
      <w:r>
        <w:t>Rozhodující pro doručení nabídky je vždy okamžik převzetí nabídky zadavatelem.</w:t>
      </w:r>
      <w:r w:rsidR="00203EB1">
        <w:t xml:space="preserve"> </w:t>
      </w:r>
      <w:r>
        <w:t>V případě doručení nabídky poštou je rozhodující okamžik doručení nabídky zadavateli, nikoliv datum předání nabídky poštovní službě.</w:t>
      </w:r>
      <w:r w:rsidR="00203EB1">
        <w:t xml:space="preserve"> </w:t>
      </w:r>
      <w:r w:rsidR="00203EB1" w:rsidRPr="00203EB1">
        <w:t>Zadavatel neodpovídá za pozdní do</w:t>
      </w:r>
      <w:r w:rsidR="00203EB1">
        <w:t xml:space="preserve">ručení nabídek způsobené poštou. </w:t>
      </w:r>
    </w:p>
    <w:p w:rsidR="00740661" w:rsidRDefault="00740661" w:rsidP="00740661">
      <w:pPr>
        <w:pStyle w:val="Nadpis2"/>
      </w:pPr>
      <w:bookmarkStart w:id="27" w:name="_Toc357016315"/>
      <w:r>
        <w:t>Další podmínky k předložení nabídky</w:t>
      </w:r>
      <w:bookmarkEnd w:id="27"/>
    </w:p>
    <w:p w:rsidR="00740661" w:rsidRPr="00740661" w:rsidRDefault="00740661" w:rsidP="00740661">
      <w:r>
        <w:t>Uchazeč je povinen nabídku podat v řádně uzavřené obálce</w:t>
      </w:r>
      <w:r w:rsidR="009050D6">
        <w:t>, která bude obsahovat svazek nabídky.</w:t>
      </w:r>
    </w:p>
    <w:p w:rsidR="009050D6" w:rsidRPr="009050D6" w:rsidRDefault="009050D6" w:rsidP="009050D6">
      <w:r w:rsidRPr="009050D6">
        <w:t>Obálka bude uzavřena, opatřena přelepkami s podpisem a razítkem uchazeče a zřetelně označena nápisem:</w:t>
      </w:r>
    </w:p>
    <w:p w:rsidR="009050D6" w:rsidRPr="00DC3306" w:rsidRDefault="009050D6" w:rsidP="00DC3306">
      <w:pPr>
        <w:pBdr>
          <w:top w:val="single" w:sz="4" w:space="1" w:color="auto"/>
          <w:left w:val="single" w:sz="4" w:space="4" w:color="auto"/>
          <w:bottom w:val="single" w:sz="4" w:space="1" w:color="auto"/>
          <w:right w:val="single" w:sz="4" w:space="4" w:color="auto"/>
        </w:pBdr>
        <w:rPr>
          <w:b/>
        </w:rPr>
      </w:pPr>
      <w:r w:rsidRPr="00DC3306">
        <w:rPr>
          <w:b/>
        </w:rPr>
        <w:t xml:space="preserve">VEŘEJNÁ ZAKÁZKA – NEOTVÍRAT PŘED TERMÍNEM </w:t>
      </w:r>
    </w:p>
    <w:p w:rsidR="009050D6" w:rsidRDefault="009050D6" w:rsidP="00DC3306">
      <w:pPr>
        <w:pBdr>
          <w:top w:val="single" w:sz="4" w:space="1" w:color="auto"/>
          <w:left w:val="single" w:sz="4" w:space="4" w:color="auto"/>
          <w:bottom w:val="single" w:sz="4" w:space="1" w:color="auto"/>
          <w:right w:val="single" w:sz="4" w:space="4" w:color="auto"/>
        </w:pBdr>
      </w:pPr>
      <w:r w:rsidRPr="009050D6">
        <w:t>„Dodávka ICT</w:t>
      </w:r>
      <w:r>
        <w:t xml:space="preserve"> s příslušenstvím“ </w:t>
      </w:r>
      <w:r w:rsidRPr="009050D6">
        <w:t>pro projekt CZ.1.07/1.5.00/34.0441</w:t>
      </w:r>
    </w:p>
    <w:p w:rsidR="009050D6" w:rsidRDefault="009050D6" w:rsidP="00DC3306">
      <w:pPr>
        <w:pBdr>
          <w:top w:val="single" w:sz="4" w:space="1" w:color="auto"/>
          <w:left w:val="single" w:sz="4" w:space="4" w:color="auto"/>
          <w:bottom w:val="single" w:sz="4" w:space="1" w:color="auto"/>
          <w:right w:val="single" w:sz="4" w:space="4" w:color="auto"/>
        </w:pBdr>
      </w:pPr>
      <w:r>
        <w:t>Název zadavatele: Střední škola zemědělská a přírodovědná Rožnov pod Radhoštěm</w:t>
      </w:r>
    </w:p>
    <w:p w:rsidR="009050D6" w:rsidRDefault="009050D6" w:rsidP="00DC3306">
      <w:pPr>
        <w:pBdr>
          <w:top w:val="single" w:sz="4" w:space="1" w:color="auto"/>
          <w:left w:val="single" w:sz="4" w:space="4" w:color="auto"/>
          <w:bottom w:val="single" w:sz="4" w:space="1" w:color="auto"/>
          <w:right w:val="single" w:sz="4" w:space="4" w:color="auto"/>
        </w:pBdr>
      </w:pPr>
      <w:r>
        <w:t>Adresa uchazeče:</w:t>
      </w:r>
      <w:r w:rsidR="00DC3306" w:rsidRPr="00DC3306">
        <w:rPr>
          <w:shd w:val="clear" w:color="auto" w:fill="FFFF00"/>
        </w:rPr>
        <w:t>____________________________</w:t>
      </w:r>
      <w:r>
        <w:t xml:space="preserve"> </w:t>
      </w:r>
    </w:p>
    <w:p w:rsidR="009050D6" w:rsidRDefault="00DC3306" w:rsidP="009050D6">
      <w:r w:rsidRPr="00DC3306">
        <w:t>Na obálce musí být čitelně uvedena adresa uchazeče (přesný název a oficiální sídlo), na kterou je možné zaslat oznámení uchazeči o nepřijetí nabídky z důvodu jejího podání po uplynutí lhůty pro podání nabídek.</w:t>
      </w:r>
    </w:p>
    <w:p w:rsidR="00DC3306" w:rsidRPr="00DC3306" w:rsidRDefault="00DC3306" w:rsidP="00DC3306">
      <w:r w:rsidRPr="00DC3306">
        <w:t>Zadavatel bude doručené nabídky evidovat a přidělí jim pořadové číslo.</w:t>
      </w:r>
    </w:p>
    <w:p w:rsidR="00740661" w:rsidRDefault="00740661" w:rsidP="00740661">
      <w:pPr>
        <w:pStyle w:val="Nadpis2"/>
      </w:pPr>
      <w:bookmarkStart w:id="28" w:name="_Toc357016316"/>
      <w:r>
        <w:lastRenderedPageBreak/>
        <w:t>Otevírání obálek</w:t>
      </w:r>
      <w:bookmarkEnd w:id="28"/>
    </w:p>
    <w:p w:rsidR="006D1C9C" w:rsidRDefault="006D1C9C" w:rsidP="0083719E">
      <w:pPr>
        <w:rPr>
          <w:color w:val="000000" w:themeColor="text1"/>
        </w:rPr>
      </w:pPr>
      <w:r w:rsidRPr="006D1C9C">
        <w:t xml:space="preserve">Otevírání nabídek </w:t>
      </w:r>
      <w:r w:rsidR="0083719E">
        <w:t>proběhne</w:t>
      </w:r>
      <w:r w:rsidRPr="006D1C9C">
        <w:t xml:space="preserve"> následující den po uplynutí lhůty pro podán</w:t>
      </w:r>
      <w:r w:rsidR="0083719E">
        <w:t>í nabídek</w:t>
      </w:r>
      <w:r w:rsidR="0041596C" w:rsidRPr="006D1C9C">
        <w:t xml:space="preserve">, </w:t>
      </w:r>
      <w:r w:rsidR="0041596C" w:rsidRPr="00E05A08">
        <w:rPr>
          <w:color w:val="000000" w:themeColor="text1"/>
        </w:rPr>
        <w:t>to jest 1</w:t>
      </w:r>
      <w:r w:rsidR="00E05A08" w:rsidRPr="00E05A08">
        <w:rPr>
          <w:color w:val="000000" w:themeColor="text1"/>
        </w:rPr>
        <w:t>2</w:t>
      </w:r>
      <w:r w:rsidR="0041596C" w:rsidRPr="00E05A08">
        <w:rPr>
          <w:color w:val="000000" w:themeColor="text1"/>
        </w:rPr>
        <w:t>. 6. 2013 od 8.00 hod.</w:t>
      </w:r>
      <w:r w:rsidR="0083719E" w:rsidRPr="00E05A08">
        <w:rPr>
          <w:color w:val="000000" w:themeColor="text1"/>
        </w:rPr>
        <w:t xml:space="preserve"> v sídle zadavatele, v</w:t>
      </w:r>
      <w:r w:rsidR="0041596C" w:rsidRPr="00E05A08">
        <w:rPr>
          <w:color w:val="000000" w:themeColor="text1"/>
        </w:rPr>
        <w:t> </w:t>
      </w:r>
      <w:r w:rsidRPr="00E05A08">
        <w:rPr>
          <w:color w:val="000000" w:themeColor="text1"/>
        </w:rPr>
        <w:t>ředitelně</w:t>
      </w:r>
      <w:r w:rsidR="0041596C" w:rsidRPr="00E05A08">
        <w:rPr>
          <w:color w:val="000000" w:themeColor="text1"/>
        </w:rPr>
        <w:t xml:space="preserve"> (</w:t>
      </w:r>
      <w:r w:rsidRPr="00E05A08">
        <w:rPr>
          <w:color w:val="000000" w:themeColor="text1"/>
        </w:rPr>
        <w:t>1. patro</w:t>
      </w:r>
      <w:r w:rsidR="0041596C" w:rsidRPr="00E05A08">
        <w:rPr>
          <w:color w:val="000000" w:themeColor="text1"/>
        </w:rPr>
        <w:t>).</w:t>
      </w:r>
    </w:p>
    <w:p w:rsidR="00010037" w:rsidRPr="00010037" w:rsidRDefault="00010037" w:rsidP="00010037">
      <w:pPr>
        <w:rPr>
          <w:color w:val="000000" w:themeColor="text1"/>
        </w:rPr>
      </w:pPr>
      <w:r w:rsidRPr="00010037">
        <w:rPr>
          <w:color w:val="000000" w:themeColor="text1"/>
        </w:rPr>
        <w:t>Jmenovaná komise otevře řádně označené obálky s nabídkami podle poř</w:t>
      </w:r>
      <w:r>
        <w:rPr>
          <w:color w:val="000000" w:themeColor="text1"/>
        </w:rPr>
        <w:t>adového čísla přijaté nabídky a </w:t>
      </w:r>
      <w:r w:rsidRPr="00010037">
        <w:rPr>
          <w:color w:val="000000" w:themeColor="text1"/>
        </w:rPr>
        <w:t xml:space="preserve">provede kontrolu úplnosti nabídek. </w:t>
      </w:r>
    </w:p>
    <w:p w:rsidR="00010037" w:rsidRPr="00010037" w:rsidRDefault="00010037" w:rsidP="00010037">
      <w:pPr>
        <w:rPr>
          <w:color w:val="000000" w:themeColor="text1"/>
        </w:rPr>
      </w:pPr>
      <w:r w:rsidRPr="00010037">
        <w:rPr>
          <w:color w:val="000000" w:themeColor="text1"/>
        </w:rPr>
        <w:t xml:space="preserve">V případě, že nabídka bude shledána jako nejasná, požádá Komise uchazeče o písemné vysvětlení nabídky, případně o její doplnění v dodatečné lhůtě, která se stanoví přiměřeně </w:t>
      </w:r>
      <w:r w:rsidR="00A70158">
        <w:rPr>
          <w:color w:val="000000" w:themeColor="text1"/>
        </w:rPr>
        <w:t>ve vztahu k předmětu doplnění a </w:t>
      </w:r>
      <w:r w:rsidRPr="00010037">
        <w:rPr>
          <w:color w:val="000000" w:themeColor="text1"/>
        </w:rPr>
        <w:t>nebude kratší než 3 pracovní dny. Rozhodným datem pro začátek běhu lhůt</w:t>
      </w:r>
      <w:r w:rsidR="00A70158">
        <w:rPr>
          <w:color w:val="000000" w:themeColor="text1"/>
        </w:rPr>
        <w:t>y je den následující po dni, ve </w:t>
      </w:r>
      <w:r w:rsidRPr="00010037">
        <w:rPr>
          <w:color w:val="000000" w:themeColor="text1"/>
        </w:rPr>
        <w:t>kterém došlo k odeslání výzvy uchazeči k doplnění nabídky.</w:t>
      </w:r>
    </w:p>
    <w:p w:rsidR="00A70158" w:rsidRDefault="00010037" w:rsidP="00010037">
      <w:pPr>
        <w:rPr>
          <w:color w:val="000000" w:themeColor="text1"/>
        </w:rPr>
      </w:pPr>
      <w:r w:rsidRPr="00010037">
        <w:rPr>
          <w:color w:val="000000" w:themeColor="text1"/>
        </w:rPr>
        <w:t xml:space="preserve">Nabídky, které byly doručeny ve lhůtě pro podání nabídek a jsou úplné z hlediska požadavků zadavatele, postupují do fáze hodnocení jednotlivých nabídek. </w:t>
      </w:r>
    </w:p>
    <w:p w:rsidR="00010037" w:rsidRPr="00E05A08" w:rsidRDefault="00010037" w:rsidP="00010037">
      <w:pPr>
        <w:rPr>
          <w:color w:val="000000" w:themeColor="text1"/>
        </w:rPr>
      </w:pPr>
      <w:r w:rsidRPr="00010037">
        <w:rPr>
          <w:color w:val="000000" w:themeColor="text1"/>
        </w:rPr>
        <w:t>Komise posoudí nabídky uchazečů z hlediska splnění požadavků zadavatele uvedených ve výzvě k podání nabídek a v této zadávací dokumentaci.</w:t>
      </w:r>
    </w:p>
    <w:p w:rsidR="00E80262" w:rsidRDefault="00E80262" w:rsidP="00E80262">
      <w:pPr>
        <w:pStyle w:val="Nadpis1"/>
      </w:pPr>
      <w:bookmarkStart w:id="29" w:name="_Toc357016317"/>
      <w:r>
        <w:t>Kritéria pro hodnocení nabídek</w:t>
      </w:r>
      <w:bookmarkEnd w:id="29"/>
    </w:p>
    <w:p w:rsidR="00380C01" w:rsidRDefault="00CA18F5" w:rsidP="00C55EB9">
      <w:r w:rsidRPr="00380C01">
        <w:t>Základním h</w:t>
      </w:r>
      <w:r w:rsidRPr="00CA18F5">
        <w:t xml:space="preserve">odnotícím kritériem pro zadání veřejné zakázky je nejnižší celková nabídková </w:t>
      </w:r>
      <w:r w:rsidRPr="00E05A08">
        <w:rPr>
          <w:color w:val="000000" w:themeColor="text1"/>
        </w:rPr>
        <w:t>cena</w:t>
      </w:r>
      <w:r w:rsidR="00600B6C" w:rsidRPr="00E05A08">
        <w:rPr>
          <w:color w:val="000000" w:themeColor="text1"/>
        </w:rPr>
        <w:t xml:space="preserve"> včetně DPH</w:t>
      </w:r>
      <w:r w:rsidRPr="00CA18F5">
        <w:t xml:space="preserve">. </w:t>
      </w:r>
    </w:p>
    <w:p w:rsidR="00C55EB9" w:rsidRDefault="00CA18F5" w:rsidP="00C55EB9">
      <w:pPr>
        <w:rPr>
          <w:color w:val="FF0000"/>
        </w:rPr>
      </w:pPr>
      <w:r w:rsidRPr="00380C01">
        <w:t xml:space="preserve">Nabídky uchazečů, které splní všechny požadavky zadavatele stanovené v zadávacích podmínkách, a které postoupí k hodnocení nabídek, budou hodnoceny (seřazeny) podle výše celkové </w:t>
      </w:r>
      <w:r w:rsidRPr="00E05A08">
        <w:rPr>
          <w:color w:val="000000" w:themeColor="text1"/>
        </w:rPr>
        <w:t>nabídkové ceny včetně DPH, od nejnižší po ne</w:t>
      </w:r>
      <w:r w:rsidRPr="00380C01">
        <w:t>jvyšší.</w:t>
      </w:r>
      <w:r w:rsidR="00447B29">
        <w:t xml:space="preserve"> </w:t>
      </w:r>
      <w:r w:rsidR="00600B6C" w:rsidRPr="00600B6C">
        <w:t>Nejvýhodnější bude nabídk</w:t>
      </w:r>
      <w:r w:rsidR="00600B6C">
        <w:t xml:space="preserve">a s nejnižší nabídkovou cenou. </w:t>
      </w:r>
    </w:p>
    <w:p w:rsidR="00E05A08" w:rsidRPr="00A70158" w:rsidRDefault="00E05A08" w:rsidP="00E05A08">
      <w:r w:rsidRPr="00A70158">
        <w:t>Komise posoudí také výši nabídkové ceny ve vztahu k předmětu této zakázky. Jestliže nabídka bude obsahovat mimořádně nízkou nabídkovou cenu ve vztahu k předmětu této za</w:t>
      </w:r>
      <w:r w:rsidR="00A70158">
        <w:t>kázky, vyhrazuje si komise či </w:t>
      </w:r>
      <w:r w:rsidRPr="00A70158">
        <w:t>zadavatel právo vyžádat si od uchazeče písemné vysvětlení těch částí nabídky, které jsou pro výši nabídkové ceny podstatné v dodatečné lhůtě, která se stanoví přiměřeně ve</w:t>
      </w:r>
      <w:r w:rsidR="00A70158">
        <w:t xml:space="preserve"> vztahu k předmětu vysvětlení a </w:t>
      </w:r>
      <w:r w:rsidRPr="00A70158">
        <w:t>nebude kratší než 3 pracovní dny. Rozhodným datem pro začátek běhu lhůt</w:t>
      </w:r>
      <w:r w:rsidR="00A70158">
        <w:t>y je den následující po dni, ve </w:t>
      </w:r>
      <w:r w:rsidRPr="00A70158">
        <w:t>kterém došlo k odeslání výzvy uchazeči k doplnění nabídky.</w:t>
      </w:r>
    </w:p>
    <w:p w:rsidR="00E05A08" w:rsidRPr="00A70158" w:rsidRDefault="00E05A08" w:rsidP="00E05A08">
      <w:r w:rsidRPr="00A70158">
        <w:t>V případě, že nabídka nesplňuje požadavky zadavatele či uchazeč nereaguje na výzvu k vysvětlení nebo doplnění nabídky dle požadavků zadavatele do uplynutí dodatečné lhůt</w:t>
      </w:r>
      <w:r w:rsidR="00A70158">
        <w:t>y, bude tato nabídka vyřazena z </w:t>
      </w:r>
      <w:r w:rsidRPr="00A70158">
        <w:t>dalšího řízení a zadavatel vyloučí uchazeče, jehož nabídka byla komisí vyřazena, z účasti ve výběrovém řízení</w:t>
      </w:r>
      <w:r w:rsidR="00A70158">
        <w:t>.</w:t>
      </w:r>
    </w:p>
    <w:p w:rsidR="00E80262" w:rsidRDefault="00E80262" w:rsidP="00E80262">
      <w:pPr>
        <w:pStyle w:val="Nadpis1"/>
      </w:pPr>
      <w:bookmarkStart w:id="30" w:name="_Toc357016318"/>
      <w:r>
        <w:t>P</w:t>
      </w:r>
      <w:r w:rsidRPr="00E80262">
        <w:t>oskytování dodatečných informací k zadávací dokumentaci, prohlídka místa plnění</w:t>
      </w:r>
      <w:bookmarkEnd w:id="30"/>
    </w:p>
    <w:p w:rsidR="00147D6F" w:rsidRDefault="00147D6F" w:rsidP="009577F4">
      <w:pPr>
        <w:pStyle w:val="Nadpis2"/>
      </w:pPr>
      <w:bookmarkStart w:id="31" w:name="_Toc357016319"/>
      <w:r>
        <w:t>Poskytnutí dodatečných informací</w:t>
      </w:r>
      <w:bookmarkEnd w:id="31"/>
    </w:p>
    <w:p w:rsidR="008823C9" w:rsidRDefault="008823C9" w:rsidP="00BE1C8E">
      <w:r w:rsidRPr="008823C9">
        <w:t>Dodavatelé jsou oprávněni požadovat písemně po zadavateli dodatečné informace k zadávacím podmínkám. Zadavatel může poskytnout dodavatelům dodatečné informace k zadávacím podmínkám i bez jejich předchozí žádosti.</w:t>
      </w:r>
    </w:p>
    <w:p w:rsidR="008823C9" w:rsidRPr="008823C9" w:rsidRDefault="008823C9" w:rsidP="008823C9">
      <w:pPr>
        <w:rPr>
          <w:color w:val="FF0000"/>
        </w:rPr>
      </w:pPr>
      <w:r w:rsidRPr="008823C9">
        <w:t xml:space="preserve">V případě dotazu uchazeče ohledně podmínek zadávané zakázky uchazeč vyplní tabulku </w:t>
      </w:r>
      <w:r w:rsidRPr="006D0C97">
        <w:rPr>
          <w:rFonts w:asciiTheme="minorHAnsi" w:hAnsiTheme="minorHAnsi"/>
          <w:color w:val="4472C4" w:themeColor="accent5"/>
          <w:szCs w:val="24"/>
          <w:lang w:eastAsia="cs-CZ"/>
        </w:rPr>
        <w:t xml:space="preserve">v příloze č. </w:t>
      </w:r>
      <w:r w:rsidR="00C35213" w:rsidRPr="006D0C97">
        <w:rPr>
          <w:rFonts w:asciiTheme="minorHAnsi" w:hAnsiTheme="minorHAnsi"/>
          <w:color w:val="4472C4" w:themeColor="accent5"/>
          <w:szCs w:val="24"/>
          <w:lang w:eastAsia="cs-CZ"/>
        </w:rPr>
        <w:t>7 –</w:t>
      </w:r>
      <w:r w:rsidRPr="006D0C97">
        <w:rPr>
          <w:rFonts w:asciiTheme="minorHAnsi" w:hAnsiTheme="minorHAnsi"/>
          <w:color w:val="4472C4" w:themeColor="accent5"/>
          <w:szCs w:val="24"/>
          <w:lang w:eastAsia="cs-CZ"/>
        </w:rPr>
        <w:t xml:space="preserve"> Formulář pro dodatečné informace</w:t>
      </w:r>
      <w:r w:rsidRPr="006D0C97">
        <w:t>.</w:t>
      </w:r>
      <w:r w:rsidRPr="008823C9">
        <w:rPr>
          <w:color w:val="FF0000"/>
        </w:rPr>
        <w:t xml:space="preserve"> </w:t>
      </w:r>
    </w:p>
    <w:p w:rsidR="008823C9" w:rsidRDefault="008823C9" w:rsidP="008823C9">
      <w:r>
        <w:t xml:space="preserve">Podal-li dodavatel žádost o dodatečné informace, odešle zadavatel dodatečné informace k zadávacím podmínkám, včetně přesného znění žádosti, </w:t>
      </w:r>
      <w:r w:rsidRPr="00CF3879">
        <w:t xml:space="preserve">nejpozději do 2 pracovních dnů ode dne obdržení žádosti dodavatele, a to všem </w:t>
      </w:r>
      <w:r>
        <w:t>osloveným dodavatelům.</w:t>
      </w:r>
    </w:p>
    <w:p w:rsidR="008823C9" w:rsidRDefault="008823C9" w:rsidP="008823C9">
      <w:r>
        <w:t>Žádost o dodatečné informace k zadávacím podmínkám musí být doručena zadavateli písemně nebo elektronicky, nejpozději 3 pracovní dny před uplynutím lhůty pro podání nabídek, na níže uvedený kontakt:</w:t>
      </w:r>
    </w:p>
    <w:p w:rsidR="008823C9" w:rsidRPr="00AA3504" w:rsidRDefault="00CF3879" w:rsidP="00AA3504">
      <w:pPr>
        <w:spacing w:after="0"/>
      </w:pPr>
      <w:r w:rsidRPr="00AA3504">
        <w:t>Mgr. Martina Hanáková</w:t>
      </w:r>
    </w:p>
    <w:p w:rsidR="008823C9" w:rsidRPr="00AA3504" w:rsidRDefault="00CF3879" w:rsidP="00AA3504">
      <w:pPr>
        <w:spacing w:after="0"/>
      </w:pPr>
      <w:r w:rsidRPr="00AA3504">
        <w:t>Střední škola zemědělská a přírodovědná Rožnov pod Radhoštěm</w:t>
      </w:r>
    </w:p>
    <w:p w:rsidR="008823C9" w:rsidRPr="00AA3504" w:rsidRDefault="00CF3879" w:rsidP="00AA3504">
      <w:pPr>
        <w:spacing w:after="0"/>
      </w:pPr>
      <w:r w:rsidRPr="00AA3504">
        <w:t>nábř. Dukelských hrdinů 570, 756 61 Rožnov pod Radhoštěm</w:t>
      </w:r>
    </w:p>
    <w:p w:rsidR="008823C9" w:rsidRPr="00AA3504" w:rsidRDefault="00CF3879" w:rsidP="00AA3504">
      <w:pPr>
        <w:spacing w:after="0"/>
      </w:pPr>
      <w:r w:rsidRPr="00AA3504">
        <w:t>hanakova</w:t>
      </w:r>
      <w:r w:rsidR="008823C9" w:rsidRPr="00AA3504">
        <w:t>@</w:t>
      </w:r>
      <w:r w:rsidRPr="00AA3504">
        <w:t>szesro</w:t>
      </w:r>
      <w:r w:rsidR="008823C9" w:rsidRPr="00AA3504">
        <w:t>.cz</w:t>
      </w:r>
    </w:p>
    <w:p w:rsidR="009577F4" w:rsidRDefault="009577F4" w:rsidP="009577F4">
      <w:pPr>
        <w:pStyle w:val="Nadpis2"/>
      </w:pPr>
      <w:bookmarkStart w:id="32" w:name="_Toc357016320"/>
      <w:r>
        <w:t>Prohlídka místa plnění</w:t>
      </w:r>
      <w:bookmarkEnd w:id="32"/>
    </w:p>
    <w:p w:rsidR="009577F4" w:rsidRPr="009577F4" w:rsidRDefault="009577F4" w:rsidP="009577F4">
      <w:r w:rsidRPr="009577F4">
        <w:t>Prohlídka místa plnění se s ohledem na předmět veřejné zakázky nekoná.</w:t>
      </w:r>
      <w:r w:rsidR="00A63BAA">
        <w:t xml:space="preserve"> </w:t>
      </w:r>
    </w:p>
    <w:p w:rsidR="00E80262" w:rsidRDefault="00E80262" w:rsidP="00E80262">
      <w:pPr>
        <w:pStyle w:val="Nadpis1"/>
      </w:pPr>
      <w:bookmarkStart w:id="33" w:name="_Toc357016321"/>
      <w:r>
        <w:lastRenderedPageBreak/>
        <w:t>Zadávací lhůta</w:t>
      </w:r>
      <w:bookmarkEnd w:id="33"/>
    </w:p>
    <w:p w:rsidR="002341F1" w:rsidRDefault="002341F1" w:rsidP="00E00199">
      <w:r w:rsidRPr="002341F1">
        <w:t xml:space="preserve">Zadávací lhůta začíná běžet okamžikem skončení lhůty pro podání nabídek a končí dnem doručení oznámení zadavatele o výběru nejvhodnější nabídky. Uchazečům, s nimiž může zadavatel v souladu se zákonem uzavřít smlouvu, se zadávací lhůta prodlužuje až do uzavření smlouvy nebo do zrušení zadávacího řízení. </w:t>
      </w:r>
    </w:p>
    <w:p w:rsidR="002341F1" w:rsidRPr="002341F1" w:rsidRDefault="002341F1" w:rsidP="002341F1">
      <w:r w:rsidRPr="002341F1">
        <w:t>Délka zadávací lhůty činí 90 kalendářních dnů. Všichni uchazeči jsou do okamžiku uplynutí této lhůty svými nabídkami vázáni.</w:t>
      </w:r>
    </w:p>
    <w:p w:rsidR="000A2D01" w:rsidRDefault="000A2D01" w:rsidP="000A2D01">
      <w:pPr>
        <w:pStyle w:val="Nadpis1"/>
      </w:pPr>
      <w:bookmarkStart w:id="34" w:name="_Toc357016322"/>
      <w:r>
        <w:t>Požadavek zadavatele na poskytnutí jistoty</w:t>
      </w:r>
      <w:bookmarkEnd w:id="34"/>
    </w:p>
    <w:p w:rsidR="000A2D01" w:rsidRDefault="000A2D01" w:rsidP="000A2D01">
      <w:r>
        <w:t>Poskytnutí jistoty zadavatel nepožaduje.</w:t>
      </w:r>
    </w:p>
    <w:p w:rsidR="000A2D01" w:rsidRDefault="000A2D01" w:rsidP="000A2D01">
      <w:pPr>
        <w:pStyle w:val="Nadpis1"/>
      </w:pPr>
      <w:bookmarkStart w:id="35" w:name="_Toc357016323"/>
      <w:r>
        <w:t>Práva zadavatele</w:t>
      </w:r>
      <w:bookmarkEnd w:id="35"/>
    </w:p>
    <w:p w:rsidR="000A2D01" w:rsidRDefault="000A2D01" w:rsidP="000A2D01">
      <w:r>
        <w:t>Zadavatel si vyhrazuje právo ponechat si všechny obdržené na</w:t>
      </w:r>
      <w:r w:rsidRPr="005A63ED">
        <w:t>bídky</w:t>
      </w:r>
      <w:r w:rsidR="005A63ED" w:rsidRPr="005A63ED">
        <w:t xml:space="preserve"> a uchovat je jako součást dokumentace podléhající kontrole v rámci předmětného dotačního projektu.</w:t>
      </w:r>
    </w:p>
    <w:p w:rsidR="00AA3504" w:rsidRPr="005A63ED" w:rsidRDefault="00AA3504" w:rsidP="000A2D01">
      <w:r w:rsidRPr="00AA3504">
        <w:t>Zadavatel si vyhrazuje právo před rozhodnutím o výběru nejvhodnější nabídky ověřit informace uváděné uchazečem v nabídce.</w:t>
      </w:r>
    </w:p>
    <w:p w:rsidR="000A2D01" w:rsidRDefault="000A2D01" w:rsidP="000A2D01">
      <w:r>
        <w:t>Zadavatel nebude uchazečům hradit žádné náklady spojené s účastí v zadávacím řízení. Tyto náklady nesou uchazeči sami.</w:t>
      </w:r>
    </w:p>
    <w:p w:rsidR="000A2D01" w:rsidRDefault="000A2D01" w:rsidP="000A2D01">
      <w:r>
        <w:t>Zadavatel si vyhrazuje právo výběrové řízení kdykoli v jeho průběhu zrušit, nejpozději však do uzavření smlouvy.</w:t>
      </w:r>
    </w:p>
    <w:p w:rsidR="009577F4" w:rsidRPr="00E33101" w:rsidRDefault="0032062C" w:rsidP="0032062C">
      <w:r w:rsidRPr="00E33101">
        <w:t>Zadavatel si vyhrazuje právo vyloučit uchazeče, pokud v nabídce nedoloží dokumenty požadované touto zadávací dokumentací.</w:t>
      </w:r>
    </w:p>
    <w:p w:rsidR="000A2D01" w:rsidRDefault="000A2D01" w:rsidP="000A2D01">
      <w:pPr>
        <w:pStyle w:val="Nadpis1"/>
      </w:pPr>
      <w:bookmarkStart w:id="36" w:name="_Toc357016324"/>
      <w:r>
        <w:t>Variantní řešení</w:t>
      </w:r>
      <w:bookmarkEnd w:id="36"/>
    </w:p>
    <w:p w:rsidR="000A2D01" w:rsidRDefault="000A2D01" w:rsidP="000A2D01">
      <w:r>
        <w:t>Zadavatel nepřipouští variantní řešení nabídek.</w:t>
      </w:r>
    </w:p>
    <w:p w:rsidR="00C55EB9" w:rsidRPr="00D57F0E" w:rsidRDefault="00C55EB9" w:rsidP="00C55EB9">
      <w:pPr>
        <w:pStyle w:val="Nadpis1"/>
      </w:pPr>
      <w:bookmarkStart w:id="37" w:name="_Toc357016325"/>
      <w:r w:rsidRPr="00D57F0E">
        <w:t>Vyrozumění o výběru nabídky</w:t>
      </w:r>
      <w:bookmarkEnd w:id="37"/>
    </w:p>
    <w:p w:rsidR="00C55EB9" w:rsidRPr="00D57F0E" w:rsidRDefault="00C55EB9" w:rsidP="00C55EB9">
      <w:r w:rsidRPr="00D57F0E">
        <w:t>O výsledku výběrového řízení budou ihned po jeho ukončení písemně informováni všichni uchazeči, kteří podali nabídky v řádném termínu pro podání nabídek a nebyli vyloučeni z účasti ve výběrovém řízení.</w:t>
      </w:r>
    </w:p>
    <w:p w:rsidR="00E80262" w:rsidRDefault="000A2D01" w:rsidP="000A2D01">
      <w:pPr>
        <w:pStyle w:val="Nadpis1"/>
      </w:pPr>
      <w:bookmarkStart w:id="38" w:name="_Toc357016326"/>
      <w:r>
        <w:t>Přílohy</w:t>
      </w:r>
      <w:bookmarkEnd w:id="38"/>
    </w:p>
    <w:p w:rsidR="002643F3" w:rsidRDefault="002643F3" w:rsidP="002643F3">
      <w:r>
        <w:t xml:space="preserve">Příloha č. 1 </w:t>
      </w:r>
      <w:r w:rsidR="001B5913">
        <w:t>–</w:t>
      </w:r>
      <w:r>
        <w:t xml:space="preserve"> </w:t>
      </w:r>
      <w:r w:rsidR="001B5913">
        <w:t>Krycí list</w:t>
      </w:r>
      <w:r w:rsidR="00FE5B25">
        <w:t xml:space="preserve"> nabídky</w:t>
      </w:r>
    </w:p>
    <w:p w:rsidR="002643F3" w:rsidRDefault="002643F3" w:rsidP="002643F3">
      <w:r>
        <w:t xml:space="preserve">Příloha č. </w:t>
      </w:r>
      <w:r w:rsidR="001B5913">
        <w:t>2</w:t>
      </w:r>
      <w:r>
        <w:t xml:space="preserve"> – </w:t>
      </w:r>
      <w:r w:rsidR="001B5913" w:rsidRPr="001B5913">
        <w:t>Technická specifikace předmětu zakázky</w:t>
      </w:r>
      <w:r w:rsidR="001B5913">
        <w:t xml:space="preserve"> </w:t>
      </w:r>
    </w:p>
    <w:p w:rsidR="001B5913" w:rsidRDefault="001B5913" w:rsidP="002643F3">
      <w:r>
        <w:t>Příloha č. 3 – Položkový rozpočet</w:t>
      </w:r>
    </w:p>
    <w:p w:rsidR="001B5913" w:rsidRDefault="002643F3" w:rsidP="002643F3">
      <w:r>
        <w:t>Příloha č.</w:t>
      </w:r>
      <w:r w:rsidR="001B5913">
        <w:t xml:space="preserve"> 4 – Návrh kupní smlouvy</w:t>
      </w:r>
    </w:p>
    <w:p w:rsidR="002643F3" w:rsidRDefault="001B5913" w:rsidP="002643F3">
      <w:r>
        <w:t xml:space="preserve">Příloha č. 5 – </w:t>
      </w:r>
      <w:r w:rsidRPr="001B5913">
        <w:t>Čestné prohlášení uchazeče o splnění základních kvalifikačních předpokladů</w:t>
      </w:r>
    </w:p>
    <w:p w:rsidR="001B5913" w:rsidRDefault="001B5913" w:rsidP="002643F3">
      <w:r>
        <w:lastRenderedPageBreak/>
        <w:t>Příloha č. 6 – Čestné prohlášení uchazeče o neúčasti na přípravě nebo zadání předmětného řízení</w:t>
      </w:r>
    </w:p>
    <w:p w:rsidR="001B5913" w:rsidRDefault="001B5913" w:rsidP="002643F3">
      <w:r>
        <w:t xml:space="preserve">Příloha č. 7 – </w:t>
      </w:r>
      <w:r w:rsidRPr="001B5913">
        <w:t>Formulář pro dodatečné informace</w:t>
      </w:r>
    </w:p>
    <w:p w:rsidR="002643F3" w:rsidRDefault="002643F3" w:rsidP="002643F3">
      <w:r>
        <w:t>Příloha č.</w:t>
      </w:r>
      <w:r w:rsidR="001B5913">
        <w:t xml:space="preserve"> 8</w:t>
      </w:r>
      <w:r>
        <w:t xml:space="preserve"> </w:t>
      </w:r>
      <w:r w:rsidR="001B5913">
        <w:t>–</w:t>
      </w:r>
      <w:r>
        <w:t xml:space="preserve"> </w:t>
      </w:r>
      <w:r w:rsidR="001B5913">
        <w:t>Logolink</w:t>
      </w:r>
    </w:p>
    <w:p w:rsidR="002643F3" w:rsidRDefault="002643F3" w:rsidP="002643F3"/>
    <w:p w:rsidR="002643F3" w:rsidRPr="00010037" w:rsidRDefault="00C03AA5" w:rsidP="002643F3">
      <w:r>
        <w:t>V Rožnově pod Radhoštěm</w:t>
      </w:r>
      <w:r w:rsidR="002643F3">
        <w:t xml:space="preserve"> </w:t>
      </w:r>
      <w:r w:rsidR="002643F3" w:rsidRPr="00010037">
        <w:t xml:space="preserve">dne: </w:t>
      </w:r>
      <w:r w:rsidR="00010037" w:rsidRPr="00010037">
        <w:t>23</w:t>
      </w:r>
      <w:r w:rsidR="002643F3" w:rsidRPr="00010037">
        <w:t>. 0</w:t>
      </w:r>
      <w:r w:rsidRPr="00010037">
        <w:t>5</w:t>
      </w:r>
      <w:r w:rsidR="002643F3" w:rsidRPr="00010037">
        <w:t xml:space="preserve">. 2013 </w:t>
      </w:r>
    </w:p>
    <w:p w:rsidR="002643F3" w:rsidRDefault="002643F3" w:rsidP="002643F3"/>
    <w:p w:rsidR="002643F3" w:rsidRPr="002643F3" w:rsidRDefault="002643F3" w:rsidP="00371F50">
      <w:pPr>
        <w:jc w:val="right"/>
      </w:pPr>
      <w:r>
        <w:tab/>
      </w:r>
      <w:r w:rsidR="00C03AA5">
        <w:t>Ing. Jaroslav Krčmář</w:t>
      </w:r>
      <w:r>
        <w:t xml:space="preserve">, ředitel školy </w:t>
      </w:r>
    </w:p>
    <w:sectPr w:rsidR="002643F3" w:rsidRPr="002643F3" w:rsidSect="00C53E1C">
      <w:headerReference w:type="default" r:id="rId8"/>
      <w:footerReference w:type="default" r:id="rId9"/>
      <w:headerReference w:type="first" r:id="rId10"/>
      <w:pgSz w:w="11906" w:h="16838"/>
      <w:pgMar w:top="851" w:right="1134" w:bottom="851"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4159C" w:rsidRDefault="0024159C" w:rsidP="00E9769F">
      <w:r>
        <w:separator/>
      </w:r>
    </w:p>
  </w:endnote>
  <w:endnote w:type="continuationSeparator" w:id="0">
    <w:p w:rsidR="0024159C" w:rsidRDefault="0024159C" w:rsidP="00E976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95001138"/>
      <w:docPartObj>
        <w:docPartGallery w:val="Page Numbers (Bottom of Page)"/>
        <w:docPartUnique/>
      </w:docPartObj>
    </w:sdtPr>
    <w:sdtEndPr/>
    <w:sdtContent>
      <w:p w:rsidR="0024159C" w:rsidRDefault="0024159C" w:rsidP="000F61EC">
        <w:pPr>
          <w:pStyle w:val="Zpat"/>
          <w:spacing w:before="240"/>
          <w:jc w:val="center"/>
        </w:pPr>
        <w:r>
          <w:fldChar w:fldCharType="begin"/>
        </w:r>
        <w:r>
          <w:instrText>PAGE   \* MERGEFORMAT</w:instrText>
        </w:r>
        <w:r>
          <w:fldChar w:fldCharType="separate"/>
        </w:r>
        <w:r w:rsidR="00996C4E">
          <w:rPr>
            <w:noProof/>
          </w:rPr>
          <w:t>16</w:t>
        </w:r>
        <w: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4159C" w:rsidRDefault="0024159C" w:rsidP="00E9769F">
      <w:r>
        <w:separator/>
      </w:r>
    </w:p>
  </w:footnote>
  <w:footnote w:type="continuationSeparator" w:id="0">
    <w:p w:rsidR="0024159C" w:rsidRDefault="0024159C" w:rsidP="00E9769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4159C" w:rsidRDefault="0024159C" w:rsidP="00E9769F">
    <w:pPr>
      <w:pStyle w:val="Zhlav"/>
    </w:pPr>
    <w:r>
      <w:rPr>
        <w:noProof/>
        <w:lang w:eastAsia="cs-CZ"/>
      </w:rPr>
      <w:drawing>
        <wp:anchor distT="0" distB="0" distL="114300" distR="114300" simplePos="0" relativeHeight="251658240" behindDoc="0" locked="0" layoutInCell="1" allowOverlap="1" wp14:anchorId="3AE14384" wp14:editId="6EE800A8">
          <wp:simplePos x="0" y="0"/>
          <wp:positionH relativeFrom="margin">
            <wp:align>center</wp:align>
          </wp:positionH>
          <wp:positionV relativeFrom="paragraph">
            <wp:posOffset>-1905</wp:posOffset>
          </wp:positionV>
          <wp:extent cx="5648325" cy="1428750"/>
          <wp:effectExtent l="0" t="0" r="9525" b="0"/>
          <wp:wrapSquare wrapText="bothSides"/>
          <wp:docPr id="20" name="Obrázek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r="2791"/>
                  <a:stretch>
                    <a:fillRect/>
                  </a:stretch>
                </pic:blipFill>
                <pic:spPr bwMode="auto">
                  <a:xfrm>
                    <a:off x="0" y="0"/>
                    <a:ext cx="5648325" cy="1428750"/>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4159C" w:rsidRDefault="0024159C" w:rsidP="00E9769F">
    <w:pPr>
      <w:pStyle w:val="Zhlav"/>
    </w:pPr>
    <w:r>
      <w:rPr>
        <w:noProof/>
        <w:lang w:eastAsia="cs-CZ"/>
      </w:rPr>
      <w:drawing>
        <wp:anchor distT="0" distB="0" distL="114300" distR="114300" simplePos="0" relativeHeight="251660288" behindDoc="0" locked="0" layoutInCell="1" allowOverlap="1" wp14:anchorId="79C882F9" wp14:editId="1C557AB4">
          <wp:simplePos x="0" y="0"/>
          <wp:positionH relativeFrom="margin">
            <wp:align>center</wp:align>
          </wp:positionH>
          <wp:positionV relativeFrom="paragraph">
            <wp:posOffset>85090</wp:posOffset>
          </wp:positionV>
          <wp:extent cx="5648325" cy="1428750"/>
          <wp:effectExtent l="0" t="0" r="9525" b="0"/>
          <wp:wrapSquare wrapText="bothSides"/>
          <wp:docPr id="21" name="Obrázek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r="2791"/>
                  <a:stretch>
                    <a:fillRect/>
                  </a:stretch>
                </pic:blipFill>
                <pic:spPr bwMode="auto">
                  <a:xfrm>
                    <a:off x="0" y="0"/>
                    <a:ext cx="5648325" cy="1428750"/>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C9EC0F86"/>
    <w:lvl w:ilvl="0">
      <w:start w:val="1"/>
      <w:numFmt w:val="decimal"/>
      <w:pStyle w:val="Nadpis1"/>
      <w:lvlText w:val="%1"/>
      <w:lvlJc w:val="left"/>
      <w:pPr>
        <w:tabs>
          <w:tab w:val="num" w:pos="432"/>
        </w:tabs>
        <w:ind w:left="432" w:hanging="432"/>
      </w:pPr>
      <w:rPr>
        <w:i w:val="0"/>
      </w:rPr>
    </w:lvl>
    <w:lvl w:ilvl="1">
      <w:start w:val="1"/>
      <w:numFmt w:val="decimal"/>
      <w:pStyle w:val="Nadpis2"/>
      <w:lvlText w:val="%1.%2"/>
      <w:lvlJc w:val="left"/>
      <w:pPr>
        <w:tabs>
          <w:tab w:val="num" w:pos="576"/>
        </w:tabs>
        <w:ind w:left="576" w:hanging="576"/>
      </w:pPr>
    </w:lvl>
    <w:lvl w:ilvl="2">
      <w:start w:val="1"/>
      <w:numFmt w:val="decimal"/>
      <w:pStyle w:val="Nadpis3"/>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nsid w:val="00000005"/>
    <w:multiLevelType w:val="singleLevel"/>
    <w:tmpl w:val="00000005"/>
    <w:name w:val="WW8Num5"/>
    <w:lvl w:ilvl="0">
      <w:start w:val="1"/>
      <w:numFmt w:val="lowerLetter"/>
      <w:lvlText w:val="%1)"/>
      <w:lvlJc w:val="left"/>
      <w:pPr>
        <w:tabs>
          <w:tab w:val="num" w:pos="1440"/>
        </w:tabs>
        <w:ind w:left="1440" w:hanging="360"/>
      </w:pPr>
    </w:lvl>
  </w:abstractNum>
  <w:abstractNum w:abstractNumId="2">
    <w:nsid w:val="0000000D"/>
    <w:multiLevelType w:val="multilevel"/>
    <w:tmpl w:val="0000000D"/>
    <w:name w:val="WW8Num12"/>
    <w:lvl w:ilvl="0">
      <w:start w:val="1"/>
      <w:numFmt w:val="decimal"/>
      <w:lvlText w:val="%1."/>
      <w:lvlJc w:val="left"/>
      <w:pPr>
        <w:tabs>
          <w:tab w:val="num" w:pos="720"/>
        </w:tabs>
        <w:ind w:left="720" w:hanging="360"/>
      </w:pPr>
      <w:rPr>
        <w:rFonts w:ascii="Symbol" w:hAnsi="Symbol"/>
      </w:rPr>
    </w:lvl>
    <w:lvl w:ilvl="1">
      <w:numFmt w:val="none"/>
      <w:suff w:val="nothing"/>
      <w:lvlText w:val=""/>
      <w:lvlJc w:val="left"/>
      <w:pPr>
        <w:tabs>
          <w:tab w:val="num" w:pos="0"/>
        </w:tabs>
        <w:ind w:left="0" w:firstLine="0"/>
      </w:pPr>
    </w:lvl>
    <w:lvl w:ilvl="2">
      <w:numFmt w:val="none"/>
      <w:suff w:val="nothing"/>
      <w:lvlText w:val=""/>
      <w:lvlJc w:val="left"/>
      <w:pPr>
        <w:tabs>
          <w:tab w:val="num" w:pos="0"/>
        </w:tabs>
        <w:ind w:left="0" w:firstLine="0"/>
      </w:pPr>
    </w:lvl>
    <w:lvl w:ilvl="3">
      <w:numFmt w:val="none"/>
      <w:suff w:val="nothing"/>
      <w:lvlText w:val=""/>
      <w:lvlJc w:val="left"/>
      <w:pPr>
        <w:tabs>
          <w:tab w:val="num" w:pos="0"/>
        </w:tabs>
        <w:ind w:left="0" w:firstLine="0"/>
      </w:pPr>
    </w:lvl>
    <w:lvl w:ilvl="4">
      <w:numFmt w:val="none"/>
      <w:suff w:val="nothing"/>
      <w:lvlText w:val=""/>
      <w:lvlJc w:val="left"/>
      <w:pPr>
        <w:tabs>
          <w:tab w:val="num" w:pos="0"/>
        </w:tabs>
        <w:ind w:left="0" w:firstLine="0"/>
      </w:pPr>
    </w:lvl>
    <w:lvl w:ilvl="5">
      <w:numFmt w:val="none"/>
      <w:suff w:val="nothing"/>
      <w:lvlText w:val=""/>
      <w:lvlJc w:val="left"/>
      <w:pPr>
        <w:tabs>
          <w:tab w:val="num" w:pos="0"/>
        </w:tabs>
        <w:ind w:left="0" w:firstLine="0"/>
      </w:pPr>
    </w:lvl>
    <w:lvl w:ilvl="6">
      <w:numFmt w:val="none"/>
      <w:suff w:val="nothing"/>
      <w:lvlText w:val=""/>
      <w:lvlJc w:val="left"/>
      <w:pPr>
        <w:tabs>
          <w:tab w:val="num" w:pos="0"/>
        </w:tabs>
        <w:ind w:left="0" w:firstLine="0"/>
      </w:pPr>
    </w:lvl>
    <w:lvl w:ilvl="7">
      <w:numFmt w:val="none"/>
      <w:suff w:val="nothing"/>
      <w:lvlText w:val=""/>
      <w:lvlJc w:val="left"/>
      <w:pPr>
        <w:tabs>
          <w:tab w:val="num" w:pos="0"/>
        </w:tabs>
        <w:ind w:left="0" w:firstLine="0"/>
      </w:pPr>
    </w:lvl>
    <w:lvl w:ilvl="8">
      <w:numFmt w:val="none"/>
      <w:suff w:val="nothing"/>
      <w:lvlText w:val=""/>
      <w:lvlJc w:val="left"/>
      <w:pPr>
        <w:tabs>
          <w:tab w:val="num" w:pos="0"/>
        </w:tabs>
        <w:ind w:left="0" w:firstLine="0"/>
      </w:pPr>
    </w:lvl>
  </w:abstractNum>
  <w:abstractNum w:abstractNumId="3">
    <w:nsid w:val="00000012"/>
    <w:multiLevelType w:val="multilevel"/>
    <w:tmpl w:val="00000012"/>
    <w:name w:val="WW8Num17"/>
    <w:lvl w:ilvl="0">
      <w:start w:val="1"/>
      <w:numFmt w:val="decimal"/>
      <w:pStyle w:val="Textodstavce"/>
      <w:lvlText w:val="(%1)"/>
      <w:lvlJc w:val="left"/>
      <w:pPr>
        <w:tabs>
          <w:tab w:val="num" w:pos="782"/>
        </w:tabs>
        <w:ind w:left="0" w:firstLine="425"/>
      </w:pPr>
    </w:lvl>
    <w:lvl w:ilvl="1">
      <w:start w:val="1"/>
      <w:numFmt w:val="lowerLetter"/>
      <w:lvlText w:val="%2)"/>
      <w:lvlJc w:val="left"/>
      <w:pPr>
        <w:tabs>
          <w:tab w:val="num" w:pos="425"/>
        </w:tabs>
        <w:ind w:left="425" w:hanging="425"/>
      </w:pPr>
    </w:lvl>
    <w:lvl w:ilvl="2">
      <w:start w:val="1"/>
      <w:numFmt w:val="decimal"/>
      <w:lvlText w:val="%3."/>
      <w:lvlJc w:val="left"/>
      <w:pPr>
        <w:tabs>
          <w:tab w:val="num" w:pos="850"/>
        </w:tabs>
        <w:ind w:left="850" w:hanging="425"/>
      </w:pPr>
      <w:rPr>
        <w:b w:val="0"/>
      </w:r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lvlText w:val="(%7)"/>
      <w:lvlJc w:val="left"/>
      <w:pPr>
        <w:tabs>
          <w:tab w:val="num" w:pos="785"/>
        </w:tabs>
        <w:ind w:left="0" w:firstLine="425"/>
      </w:pPr>
    </w:lvl>
    <w:lvl w:ilvl="7">
      <w:start w:val="1"/>
      <w:numFmt w:val="decimal"/>
      <w:lvlText w:val="%8."/>
      <w:lvlJc w:val="left"/>
      <w:pPr>
        <w:tabs>
          <w:tab w:val="num" w:pos="425"/>
        </w:tabs>
        <w:ind w:left="425" w:hanging="425"/>
      </w:pPr>
      <w:rPr>
        <w:rFonts w:ascii="Times New Roman" w:eastAsia="Times New Roman" w:hAnsi="Times New Roman" w:cs="Times New Roman"/>
      </w:rPr>
    </w:lvl>
    <w:lvl w:ilvl="8">
      <w:start w:val="1"/>
      <w:numFmt w:val="decimal"/>
      <w:lvlText w:val="%9."/>
      <w:lvlJc w:val="left"/>
      <w:pPr>
        <w:tabs>
          <w:tab w:val="num" w:pos="851"/>
        </w:tabs>
        <w:ind w:left="851" w:hanging="426"/>
      </w:pPr>
    </w:lvl>
  </w:abstractNum>
  <w:abstractNum w:abstractNumId="4">
    <w:nsid w:val="07B132D4"/>
    <w:multiLevelType w:val="hybridMultilevel"/>
    <w:tmpl w:val="3AA65EEE"/>
    <w:lvl w:ilvl="0" w:tplc="66D21F1E">
      <w:start w:val="1"/>
      <w:numFmt w:val="bullet"/>
      <w:lvlText w:val="-"/>
      <w:lvlJc w:val="left"/>
      <w:pPr>
        <w:ind w:left="1069" w:hanging="360"/>
      </w:pPr>
      <w:rPr>
        <w:rFonts w:ascii="Times New Roman" w:eastAsia="Times New Roman" w:hAnsi="Times New Roman" w:cs="Times New Roman"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5">
    <w:nsid w:val="11FB04F8"/>
    <w:multiLevelType w:val="hybridMultilevel"/>
    <w:tmpl w:val="04AED6A8"/>
    <w:lvl w:ilvl="0" w:tplc="014C0B9E">
      <w:start w:val="1"/>
      <w:numFmt w:val="decimal"/>
      <w:lvlText w:val="%1."/>
      <w:lvlJc w:val="left"/>
      <w:pPr>
        <w:ind w:left="1065" w:hanging="705"/>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nsid w:val="181B6750"/>
    <w:multiLevelType w:val="hybridMultilevel"/>
    <w:tmpl w:val="715AFB2E"/>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nsid w:val="2DE14AF2"/>
    <w:multiLevelType w:val="hybridMultilevel"/>
    <w:tmpl w:val="ED4AEED8"/>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nsid w:val="3903640B"/>
    <w:multiLevelType w:val="hybridMultilevel"/>
    <w:tmpl w:val="9EF83D1C"/>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nsid w:val="3D2D1C1A"/>
    <w:multiLevelType w:val="hybridMultilevel"/>
    <w:tmpl w:val="B43A9E38"/>
    <w:lvl w:ilvl="0" w:tplc="037E3020">
      <w:numFmt w:val="bullet"/>
      <w:lvlText w:val="•"/>
      <w:lvlJc w:val="left"/>
      <w:pPr>
        <w:ind w:left="1065" w:hanging="705"/>
      </w:pPr>
      <w:rPr>
        <w:rFonts w:ascii="Calibri" w:eastAsia="Times New Roman"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nsid w:val="42F61824"/>
    <w:multiLevelType w:val="hybridMultilevel"/>
    <w:tmpl w:val="A45A9D6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nsid w:val="4C9074E9"/>
    <w:multiLevelType w:val="hybridMultilevel"/>
    <w:tmpl w:val="0C264852"/>
    <w:lvl w:ilvl="0" w:tplc="E1A06A04">
      <w:start w:val="1"/>
      <w:numFmt w:val="lowerLetter"/>
      <w:pStyle w:val="Odstavecseseznamem"/>
      <w:lvlText w:val="%1)"/>
      <w:lvlJc w:val="left"/>
      <w:pPr>
        <w:ind w:left="720" w:hanging="360"/>
      </w:pPr>
      <w:rPr>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5AF702D2"/>
    <w:multiLevelType w:val="hybridMultilevel"/>
    <w:tmpl w:val="C4AC770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nsid w:val="65AF2676"/>
    <w:multiLevelType w:val="hybridMultilevel"/>
    <w:tmpl w:val="874E1BE8"/>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nsid w:val="673D59A1"/>
    <w:multiLevelType w:val="hybridMultilevel"/>
    <w:tmpl w:val="C298B870"/>
    <w:lvl w:ilvl="0" w:tplc="1F00A162">
      <w:numFmt w:val="bullet"/>
      <w:lvlText w:val="•"/>
      <w:lvlJc w:val="left"/>
      <w:pPr>
        <w:ind w:left="1065" w:hanging="705"/>
      </w:pPr>
      <w:rPr>
        <w:rFonts w:ascii="Calibri" w:eastAsia="Times New Roman" w:hAnsi="Calibri"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6"/>
  </w:num>
  <w:num w:numId="5">
    <w:abstractNumId w:val="9"/>
  </w:num>
  <w:num w:numId="6">
    <w:abstractNumId w:val="12"/>
  </w:num>
  <w:num w:numId="7">
    <w:abstractNumId w:val="13"/>
  </w:num>
  <w:num w:numId="8">
    <w:abstractNumId w:val="8"/>
  </w:num>
  <w:num w:numId="9">
    <w:abstractNumId w:val="14"/>
  </w:num>
  <w:num w:numId="10">
    <w:abstractNumId w:val="3"/>
  </w:num>
  <w:num w:numId="11">
    <w:abstractNumId w:val="4"/>
  </w:num>
  <w:num w:numId="12">
    <w:abstractNumId w:val="11"/>
  </w:num>
  <w:num w:numId="13">
    <w:abstractNumId w:val="5"/>
  </w:num>
  <w:num w:numId="14">
    <w:abstractNumId w:val="7"/>
  </w:num>
  <w:num w:numId="15">
    <w:abstractNumId w:val="10"/>
  </w:num>
  <w:num w:numId="16">
    <w:abstractNumId w:val="11"/>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611AF"/>
    <w:rsid w:val="00010037"/>
    <w:rsid w:val="00017C92"/>
    <w:rsid w:val="000422A6"/>
    <w:rsid w:val="000456E1"/>
    <w:rsid w:val="00063CA9"/>
    <w:rsid w:val="00075FC4"/>
    <w:rsid w:val="00081DA8"/>
    <w:rsid w:val="000A2D01"/>
    <w:rsid w:val="000A696B"/>
    <w:rsid w:val="000C6B1D"/>
    <w:rsid w:val="000D3B92"/>
    <w:rsid w:val="000D5222"/>
    <w:rsid w:val="000F13DC"/>
    <w:rsid w:val="000F61EC"/>
    <w:rsid w:val="00103F54"/>
    <w:rsid w:val="00114B1E"/>
    <w:rsid w:val="001175F4"/>
    <w:rsid w:val="001245AD"/>
    <w:rsid w:val="00147D6F"/>
    <w:rsid w:val="001563C3"/>
    <w:rsid w:val="00160825"/>
    <w:rsid w:val="00184310"/>
    <w:rsid w:val="00187B95"/>
    <w:rsid w:val="00192175"/>
    <w:rsid w:val="001B5913"/>
    <w:rsid w:val="001D1AF4"/>
    <w:rsid w:val="001E239B"/>
    <w:rsid w:val="001E2A85"/>
    <w:rsid w:val="001F414A"/>
    <w:rsid w:val="00203EB1"/>
    <w:rsid w:val="00220786"/>
    <w:rsid w:val="002230E0"/>
    <w:rsid w:val="0022659E"/>
    <w:rsid w:val="002341F1"/>
    <w:rsid w:val="0024159C"/>
    <w:rsid w:val="002462C1"/>
    <w:rsid w:val="002611AF"/>
    <w:rsid w:val="002619E8"/>
    <w:rsid w:val="002643F3"/>
    <w:rsid w:val="00270F79"/>
    <w:rsid w:val="002956D2"/>
    <w:rsid w:val="002B1FBC"/>
    <w:rsid w:val="002B53AF"/>
    <w:rsid w:val="002B6FEF"/>
    <w:rsid w:val="002C4D05"/>
    <w:rsid w:val="002D7A3F"/>
    <w:rsid w:val="002E47AF"/>
    <w:rsid w:val="002E5CC9"/>
    <w:rsid w:val="002F2FE2"/>
    <w:rsid w:val="002F4E5F"/>
    <w:rsid w:val="00311303"/>
    <w:rsid w:val="0032062C"/>
    <w:rsid w:val="00330B4B"/>
    <w:rsid w:val="00336E57"/>
    <w:rsid w:val="00355D9C"/>
    <w:rsid w:val="00370E75"/>
    <w:rsid w:val="00371F50"/>
    <w:rsid w:val="00380C01"/>
    <w:rsid w:val="0039019C"/>
    <w:rsid w:val="00394B8A"/>
    <w:rsid w:val="003A5F23"/>
    <w:rsid w:val="003B16A2"/>
    <w:rsid w:val="003D0EA7"/>
    <w:rsid w:val="003E1727"/>
    <w:rsid w:val="003F4037"/>
    <w:rsid w:val="00402557"/>
    <w:rsid w:val="004140F6"/>
    <w:rsid w:val="0041596C"/>
    <w:rsid w:val="004250D5"/>
    <w:rsid w:val="00440597"/>
    <w:rsid w:val="00441A77"/>
    <w:rsid w:val="00447B29"/>
    <w:rsid w:val="00455BFC"/>
    <w:rsid w:val="00456C9A"/>
    <w:rsid w:val="00465DD6"/>
    <w:rsid w:val="00471C96"/>
    <w:rsid w:val="0047636E"/>
    <w:rsid w:val="00487404"/>
    <w:rsid w:val="004B6FD1"/>
    <w:rsid w:val="004C0CF4"/>
    <w:rsid w:val="004C430E"/>
    <w:rsid w:val="004D7D73"/>
    <w:rsid w:val="004E2592"/>
    <w:rsid w:val="004F3A97"/>
    <w:rsid w:val="005012DC"/>
    <w:rsid w:val="00526761"/>
    <w:rsid w:val="00571315"/>
    <w:rsid w:val="005A63ED"/>
    <w:rsid w:val="005B6D44"/>
    <w:rsid w:val="005C2313"/>
    <w:rsid w:val="005D2A37"/>
    <w:rsid w:val="00600B6C"/>
    <w:rsid w:val="00635469"/>
    <w:rsid w:val="00635737"/>
    <w:rsid w:val="006456C7"/>
    <w:rsid w:val="00677F4E"/>
    <w:rsid w:val="006A3193"/>
    <w:rsid w:val="006A3B98"/>
    <w:rsid w:val="006A720C"/>
    <w:rsid w:val="006D0C97"/>
    <w:rsid w:val="006D1C9C"/>
    <w:rsid w:val="006D2CD5"/>
    <w:rsid w:val="006F4F69"/>
    <w:rsid w:val="006F725F"/>
    <w:rsid w:val="00713E89"/>
    <w:rsid w:val="007144FE"/>
    <w:rsid w:val="00737559"/>
    <w:rsid w:val="00740661"/>
    <w:rsid w:val="00750BB7"/>
    <w:rsid w:val="00786101"/>
    <w:rsid w:val="007B7CC0"/>
    <w:rsid w:val="007C3FE9"/>
    <w:rsid w:val="007E4F2B"/>
    <w:rsid w:val="007E692F"/>
    <w:rsid w:val="007F4104"/>
    <w:rsid w:val="007F77D3"/>
    <w:rsid w:val="00801B30"/>
    <w:rsid w:val="0081053E"/>
    <w:rsid w:val="00821D3E"/>
    <w:rsid w:val="0082387E"/>
    <w:rsid w:val="0083719E"/>
    <w:rsid w:val="00860573"/>
    <w:rsid w:val="00865B58"/>
    <w:rsid w:val="0087017F"/>
    <w:rsid w:val="00872BCF"/>
    <w:rsid w:val="00874668"/>
    <w:rsid w:val="008823C9"/>
    <w:rsid w:val="008B2628"/>
    <w:rsid w:val="008B56F0"/>
    <w:rsid w:val="008D07ED"/>
    <w:rsid w:val="008D5DF5"/>
    <w:rsid w:val="0090352A"/>
    <w:rsid w:val="009050D6"/>
    <w:rsid w:val="00926FE1"/>
    <w:rsid w:val="0093590C"/>
    <w:rsid w:val="009577F4"/>
    <w:rsid w:val="00960112"/>
    <w:rsid w:val="00996C4E"/>
    <w:rsid w:val="009A0B55"/>
    <w:rsid w:val="009E709A"/>
    <w:rsid w:val="009F25C2"/>
    <w:rsid w:val="00A00814"/>
    <w:rsid w:val="00A073D4"/>
    <w:rsid w:val="00A1552F"/>
    <w:rsid w:val="00A24F3C"/>
    <w:rsid w:val="00A2735C"/>
    <w:rsid w:val="00A40796"/>
    <w:rsid w:val="00A63BAA"/>
    <w:rsid w:val="00A64F73"/>
    <w:rsid w:val="00A70158"/>
    <w:rsid w:val="00A706E3"/>
    <w:rsid w:val="00A7141A"/>
    <w:rsid w:val="00A9043F"/>
    <w:rsid w:val="00AA3504"/>
    <w:rsid w:val="00AA7C10"/>
    <w:rsid w:val="00AB7ACF"/>
    <w:rsid w:val="00AC167F"/>
    <w:rsid w:val="00AD7EF3"/>
    <w:rsid w:val="00AF22B7"/>
    <w:rsid w:val="00AF7103"/>
    <w:rsid w:val="00B1405C"/>
    <w:rsid w:val="00B2051A"/>
    <w:rsid w:val="00B33212"/>
    <w:rsid w:val="00B400F3"/>
    <w:rsid w:val="00B67488"/>
    <w:rsid w:val="00B76B40"/>
    <w:rsid w:val="00B82FFE"/>
    <w:rsid w:val="00B86663"/>
    <w:rsid w:val="00BD1414"/>
    <w:rsid w:val="00BE1C8E"/>
    <w:rsid w:val="00BE20ED"/>
    <w:rsid w:val="00BE27EC"/>
    <w:rsid w:val="00BE3615"/>
    <w:rsid w:val="00C03AA5"/>
    <w:rsid w:val="00C23122"/>
    <w:rsid w:val="00C35213"/>
    <w:rsid w:val="00C354C6"/>
    <w:rsid w:val="00C405A6"/>
    <w:rsid w:val="00C40806"/>
    <w:rsid w:val="00C53E1C"/>
    <w:rsid w:val="00C55EB9"/>
    <w:rsid w:val="00C5644F"/>
    <w:rsid w:val="00C84C29"/>
    <w:rsid w:val="00C9207F"/>
    <w:rsid w:val="00CA14C6"/>
    <w:rsid w:val="00CA18F5"/>
    <w:rsid w:val="00CA7D8A"/>
    <w:rsid w:val="00CD1CA1"/>
    <w:rsid w:val="00CE0911"/>
    <w:rsid w:val="00CF36D3"/>
    <w:rsid w:val="00CF3879"/>
    <w:rsid w:val="00D15BAB"/>
    <w:rsid w:val="00D247E4"/>
    <w:rsid w:val="00D253FE"/>
    <w:rsid w:val="00D50CAD"/>
    <w:rsid w:val="00D56DFB"/>
    <w:rsid w:val="00D57F0E"/>
    <w:rsid w:val="00D62FDB"/>
    <w:rsid w:val="00D66DB8"/>
    <w:rsid w:val="00D715F2"/>
    <w:rsid w:val="00D86FD3"/>
    <w:rsid w:val="00D939DA"/>
    <w:rsid w:val="00DC1FBD"/>
    <w:rsid w:val="00DC3306"/>
    <w:rsid w:val="00DE2A11"/>
    <w:rsid w:val="00DE6332"/>
    <w:rsid w:val="00DF5784"/>
    <w:rsid w:val="00E00199"/>
    <w:rsid w:val="00E05A08"/>
    <w:rsid w:val="00E2336B"/>
    <w:rsid w:val="00E33101"/>
    <w:rsid w:val="00E45528"/>
    <w:rsid w:val="00E80262"/>
    <w:rsid w:val="00E93C0E"/>
    <w:rsid w:val="00E9769F"/>
    <w:rsid w:val="00EA1A47"/>
    <w:rsid w:val="00EC1C1E"/>
    <w:rsid w:val="00EE2F38"/>
    <w:rsid w:val="00EE4B5E"/>
    <w:rsid w:val="00EF4A05"/>
    <w:rsid w:val="00EF7289"/>
    <w:rsid w:val="00F00A0B"/>
    <w:rsid w:val="00F476C3"/>
    <w:rsid w:val="00F9266D"/>
    <w:rsid w:val="00FB161E"/>
    <w:rsid w:val="00FB1A47"/>
    <w:rsid w:val="00FB58F6"/>
    <w:rsid w:val="00FC35D2"/>
    <w:rsid w:val="00FD38C9"/>
    <w:rsid w:val="00FE27EE"/>
    <w:rsid w:val="00FE5B25"/>
    <w:rsid w:val="00FF3301"/>
    <w:rsid w:val="00FF4C6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5:docId w15:val="{0B21C3DC-826B-4572-812F-F925388098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E9769F"/>
    <w:pPr>
      <w:suppressAutoHyphens/>
      <w:spacing w:after="120" w:line="276" w:lineRule="auto"/>
      <w:jc w:val="both"/>
    </w:pPr>
    <w:rPr>
      <w:rFonts w:ascii="Calibri" w:eastAsia="Times New Roman" w:hAnsi="Calibri" w:cs="Times New Roman"/>
      <w:lang w:eastAsia="ar-SA"/>
    </w:rPr>
  </w:style>
  <w:style w:type="paragraph" w:styleId="Nadpis1">
    <w:name w:val="heading 1"/>
    <w:basedOn w:val="Normln"/>
    <w:next w:val="Normln"/>
    <w:link w:val="Nadpis1Char"/>
    <w:qFormat/>
    <w:rsid w:val="00C53E1C"/>
    <w:pPr>
      <w:keepNext/>
      <w:numPr>
        <w:numId w:val="1"/>
      </w:numPr>
      <w:spacing w:line="312" w:lineRule="auto"/>
      <w:outlineLvl w:val="0"/>
    </w:pPr>
    <w:rPr>
      <w:rFonts w:cs="Calibri"/>
      <w:b/>
      <w:sz w:val="32"/>
      <w:szCs w:val="20"/>
    </w:rPr>
  </w:style>
  <w:style w:type="paragraph" w:styleId="Nadpis2">
    <w:name w:val="heading 2"/>
    <w:basedOn w:val="Normln"/>
    <w:next w:val="Normln"/>
    <w:link w:val="Nadpis2Char"/>
    <w:qFormat/>
    <w:rsid w:val="00C53E1C"/>
    <w:pPr>
      <w:keepNext/>
      <w:numPr>
        <w:ilvl w:val="1"/>
        <w:numId w:val="1"/>
      </w:numPr>
      <w:spacing w:before="240" w:line="312" w:lineRule="auto"/>
      <w:outlineLvl w:val="1"/>
    </w:pPr>
    <w:rPr>
      <w:rFonts w:cs="Calibri"/>
      <w:b/>
      <w:sz w:val="28"/>
      <w:szCs w:val="20"/>
    </w:rPr>
  </w:style>
  <w:style w:type="paragraph" w:styleId="Nadpis3">
    <w:name w:val="heading 3"/>
    <w:basedOn w:val="Normln"/>
    <w:next w:val="Normln"/>
    <w:link w:val="Nadpis3Char"/>
    <w:qFormat/>
    <w:rsid w:val="00C53E1C"/>
    <w:pPr>
      <w:keepNext/>
      <w:numPr>
        <w:ilvl w:val="2"/>
        <w:numId w:val="1"/>
      </w:numPr>
      <w:tabs>
        <w:tab w:val="left" w:pos="284"/>
        <w:tab w:val="left" w:pos="317"/>
      </w:tabs>
      <w:spacing w:before="240" w:after="60" w:line="312" w:lineRule="auto"/>
      <w:outlineLvl w:val="2"/>
    </w:pPr>
    <w:rPr>
      <w:rFonts w:cs="Calibri"/>
      <w:b/>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2611AF"/>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611AF"/>
  </w:style>
  <w:style w:type="paragraph" w:styleId="Zpat">
    <w:name w:val="footer"/>
    <w:basedOn w:val="Normln"/>
    <w:link w:val="ZpatChar"/>
    <w:uiPriority w:val="99"/>
    <w:unhideWhenUsed/>
    <w:rsid w:val="002611AF"/>
    <w:pPr>
      <w:tabs>
        <w:tab w:val="center" w:pos="4536"/>
        <w:tab w:val="right" w:pos="9072"/>
      </w:tabs>
      <w:spacing w:after="0" w:line="240" w:lineRule="auto"/>
    </w:pPr>
  </w:style>
  <w:style w:type="character" w:customStyle="1" w:styleId="ZpatChar">
    <w:name w:val="Zápatí Char"/>
    <w:basedOn w:val="Standardnpsmoodstavce"/>
    <w:link w:val="Zpat"/>
    <w:uiPriority w:val="99"/>
    <w:rsid w:val="002611AF"/>
  </w:style>
  <w:style w:type="character" w:customStyle="1" w:styleId="Nadpis1Char">
    <w:name w:val="Nadpis 1 Char"/>
    <w:basedOn w:val="Standardnpsmoodstavce"/>
    <w:link w:val="Nadpis1"/>
    <w:rsid w:val="00C53E1C"/>
    <w:rPr>
      <w:rFonts w:ascii="Calibri" w:eastAsia="Times New Roman" w:hAnsi="Calibri" w:cs="Calibri"/>
      <w:b/>
      <w:sz w:val="32"/>
      <w:szCs w:val="20"/>
      <w:lang w:eastAsia="ar-SA"/>
    </w:rPr>
  </w:style>
  <w:style w:type="character" w:customStyle="1" w:styleId="Nadpis2Char">
    <w:name w:val="Nadpis 2 Char"/>
    <w:basedOn w:val="Standardnpsmoodstavce"/>
    <w:link w:val="Nadpis2"/>
    <w:rsid w:val="00C53E1C"/>
    <w:rPr>
      <w:rFonts w:ascii="Calibri" w:eastAsia="Times New Roman" w:hAnsi="Calibri" w:cs="Calibri"/>
      <w:b/>
      <w:sz w:val="28"/>
      <w:szCs w:val="20"/>
      <w:lang w:eastAsia="ar-SA"/>
    </w:rPr>
  </w:style>
  <w:style w:type="character" w:customStyle="1" w:styleId="Nadpis3Char">
    <w:name w:val="Nadpis 3 Char"/>
    <w:basedOn w:val="Standardnpsmoodstavce"/>
    <w:link w:val="Nadpis3"/>
    <w:rsid w:val="00C53E1C"/>
    <w:rPr>
      <w:rFonts w:ascii="Calibri" w:eastAsia="Times New Roman" w:hAnsi="Calibri" w:cs="Calibri"/>
      <w:b/>
      <w:sz w:val="24"/>
      <w:szCs w:val="24"/>
      <w:lang w:eastAsia="ar-SA"/>
    </w:rPr>
  </w:style>
  <w:style w:type="paragraph" w:styleId="Bezmezer">
    <w:name w:val="No Spacing"/>
    <w:uiPriority w:val="1"/>
    <w:qFormat/>
    <w:rsid w:val="00E9769F"/>
    <w:pPr>
      <w:suppressAutoHyphens/>
      <w:spacing w:after="0" w:line="240" w:lineRule="auto"/>
      <w:jc w:val="both"/>
    </w:pPr>
    <w:rPr>
      <w:rFonts w:ascii="Calibri" w:eastAsia="Times New Roman" w:hAnsi="Calibri" w:cs="Times New Roman"/>
      <w:lang w:eastAsia="ar-SA"/>
    </w:rPr>
  </w:style>
  <w:style w:type="paragraph" w:styleId="Odstavecseseznamem">
    <w:name w:val="List Paragraph"/>
    <w:basedOn w:val="Normln"/>
    <w:uiPriority w:val="34"/>
    <w:qFormat/>
    <w:rsid w:val="002230E0"/>
    <w:pPr>
      <w:numPr>
        <w:numId w:val="12"/>
      </w:numPr>
      <w:suppressAutoHyphens w:val="0"/>
      <w:spacing w:after="240"/>
      <w:contextualSpacing/>
    </w:pPr>
    <w:rPr>
      <w:rFonts w:asciiTheme="minorHAnsi" w:hAnsiTheme="minorHAnsi"/>
      <w:szCs w:val="24"/>
      <w:lang w:eastAsia="cs-CZ"/>
    </w:rPr>
  </w:style>
  <w:style w:type="paragraph" w:customStyle="1" w:styleId="Styl1Char">
    <w:name w:val="Styl1 Char"/>
    <w:basedOn w:val="Normln"/>
    <w:link w:val="Styl1CharChar1"/>
    <w:qFormat/>
    <w:rsid w:val="00D715F2"/>
    <w:pPr>
      <w:tabs>
        <w:tab w:val="num" w:pos="644"/>
      </w:tabs>
      <w:suppressAutoHyphens w:val="0"/>
      <w:spacing w:after="0" w:line="240" w:lineRule="auto"/>
      <w:ind w:left="644" w:hanging="360"/>
    </w:pPr>
    <w:rPr>
      <w:rFonts w:ascii="Arial" w:hAnsi="Arial"/>
      <w:b/>
      <w:bCs/>
      <w:caps/>
      <w:sz w:val="28"/>
      <w:szCs w:val="28"/>
      <w:lang w:val="x-none" w:eastAsia="x-none"/>
    </w:rPr>
  </w:style>
  <w:style w:type="character" w:customStyle="1" w:styleId="Styl1CharChar1">
    <w:name w:val="Styl1 Char Char1"/>
    <w:link w:val="Styl1Char"/>
    <w:rsid w:val="00D715F2"/>
    <w:rPr>
      <w:rFonts w:ascii="Arial" w:eastAsia="Times New Roman" w:hAnsi="Arial" w:cs="Times New Roman"/>
      <w:b/>
      <w:bCs/>
      <w:caps/>
      <w:sz w:val="28"/>
      <w:szCs w:val="28"/>
      <w:lang w:val="x-none" w:eastAsia="x-none"/>
    </w:rPr>
  </w:style>
  <w:style w:type="paragraph" w:customStyle="1" w:styleId="Default">
    <w:name w:val="Default"/>
    <w:rsid w:val="00EF4A05"/>
    <w:pPr>
      <w:autoSpaceDE w:val="0"/>
      <w:autoSpaceDN w:val="0"/>
      <w:adjustRightInd w:val="0"/>
      <w:spacing w:after="0" w:line="240" w:lineRule="auto"/>
    </w:pPr>
    <w:rPr>
      <w:rFonts w:ascii="Calibri" w:hAnsi="Calibri" w:cs="Calibri"/>
      <w:color w:val="000000"/>
      <w:sz w:val="24"/>
      <w:szCs w:val="24"/>
    </w:rPr>
  </w:style>
  <w:style w:type="paragraph" w:styleId="Zkladntext">
    <w:name w:val="Body Text"/>
    <w:basedOn w:val="Normln"/>
    <w:link w:val="ZkladntextChar"/>
    <w:uiPriority w:val="99"/>
    <w:rsid w:val="00456C9A"/>
    <w:pPr>
      <w:spacing w:line="240" w:lineRule="auto"/>
      <w:jc w:val="left"/>
    </w:pPr>
    <w:rPr>
      <w:rFonts w:ascii="Times New Roman" w:hAnsi="Times New Roman"/>
      <w:sz w:val="24"/>
      <w:szCs w:val="24"/>
    </w:rPr>
  </w:style>
  <w:style w:type="character" w:customStyle="1" w:styleId="ZkladntextChar">
    <w:name w:val="Základní text Char"/>
    <w:basedOn w:val="Standardnpsmoodstavce"/>
    <w:link w:val="Zkladntext"/>
    <w:uiPriority w:val="99"/>
    <w:rsid w:val="00456C9A"/>
    <w:rPr>
      <w:rFonts w:ascii="Times New Roman" w:eastAsia="Times New Roman" w:hAnsi="Times New Roman" w:cs="Times New Roman"/>
      <w:sz w:val="24"/>
      <w:szCs w:val="24"/>
      <w:lang w:eastAsia="ar-SA"/>
    </w:rPr>
  </w:style>
  <w:style w:type="character" w:customStyle="1" w:styleId="Link">
    <w:name w:val="Link"/>
    <w:rsid w:val="00E2336B"/>
    <w:rPr>
      <w:rFonts w:ascii="Calibri" w:eastAsia="Times New Roman" w:hAnsi="Calibri" w:cs="Times New Roman"/>
      <w:b w:val="0"/>
      <w:color w:val="000080"/>
      <w:sz w:val="22"/>
      <w:szCs w:val="22"/>
      <w:shd w:val="clear" w:color="auto" w:fill="auto"/>
      <w:lang w:val="cs-CZ" w:eastAsia="ar-SA" w:bidi="ar-SA"/>
    </w:rPr>
  </w:style>
  <w:style w:type="paragraph" w:customStyle="1" w:styleId="Textodstavce">
    <w:name w:val="Text odstavce"/>
    <w:basedOn w:val="Normln"/>
    <w:rsid w:val="00FB1A47"/>
    <w:pPr>
      <w:numPr>
        <w:numId w:val="10"/>
      </w:numPr>
      <w:tabs>
        <w:tab w:val="left" w:pos="851"/>
      </w:tabs>
      <w:spacing w:before="120" w:line="240" w:lineRule="auto"/>
    </w:pPr>
    <w:rPr>
      <w:rFonts w:ascii="Times New Roman" w:hAnsi="Times New Roman"/>
      <w:sz w:val="24"/>
      <w:szCs w:val="20"/>
    </w:rPr>
  </w:style>
  <w:style w:type="paragraph" w:styleId="Obsah1">
    <w:name w:val="toc 1"/>
    <w:basedOn w:val="Normln"/>
    <w:next w:val="Normln"/>
    <w:autoRedefine/>
    <w:uiPriority w:val="39"/>
    <w:unhideWhenUsed/>
    <w:rsid w:val="001175F4"/>
    <w:pPr>
      <w:tabs>
        <w:tab w:val="left" w:pos="440"/>
        <w:tab w:val="right" w:leader="dot" w:pos="9628"/>
      </w:tabs>
      <w:spacing w:after="100"/>
    </w:pPr>
  </w:style>
  <w:style w:type="paragraph" w:styleId="Obsah2">
    <w:name w:val="toc 2"/>
    <w:basedOn w:val="Normln"/>
    <w:next w:val="Normln"/>
    <w:autoRedefine/>
    <w:uiPriority w:val="39"/>
    <w:unhideWhenUsed/>
    <w:rsid w:val="001175F4"/>
    <w:pPr>
      <w:spacing w:after="100"/>
      <w:ind w:left="220"/>
    </w:pPr>
  </w:style>
  <w:style w:type="character" w:styleId="Hypertextovodkaz">
    <w:name w:val="Hyperlink"/>
    <w:basedOn w:val="Standardnpsmoodstavce"/>
    <w:uiPriority w:val="99"/>
    <w:unhideWhenUsed/>
    <w:rsid w:val="001175F4"/>
    <w:rPr>
      <w:color w:val="0563C1" w:themeColor="hyperlink"/>
      <w:u w:val="single"/>
    </w:rPr>
  </w:style>
  <w:style w:type="paragraph" w:styleId="Zkladntext3">
    <w:name w:val="Body Text 3"/>
    <w:basedOn w:val="Normln"/>
    <w:link w:val="Zkladntext3Char"/>
    <w:uiPriority w:val="99"/>
    <w:semiHidden/>
    <w:unhideWhenUsed/>
    <w:rsid w:val="00447B29"/>
    <w:rPr>
      <w:sz w:val="16"/>
      <w:szCs w:val="16"/>
    </w:rPr>
  </w:style>
  <w:style w:type="character" w:customStyle="1" w:styleId="Zkladntext3Char">
    <w:name w:val="Základní text 3 Char"/>
    <w:basedOn w:val="Standardnpsmoodstavce"/>
    <w:link w:val="Zkladntext3"/>
    <w:uiPriority w:val="99"/>
    <w:semiHidden/>
    <w:rsid w:val="00447B29"/>
    <w:rPr>
      <w:rFonts w:ascii="Calibri" w:eastAsia="Times New Roman" w:hAnsi="Calibri" w:cs="Times New Roman"/>
      <w:sz w:val="16"/>
      <w:szCs w:val="16"/>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A942808-AB29-45FB-AE2C-8D475FD6B0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1417</TotalTime>
  <Pages>16</Pages>
  <Words>4767</Words>
  <Characters>28126</Characters>
  <Application>Microsoft Office Word</Application>
  <DocSecurity>0</DocSecurity>
  <Lines>234</Lines>
  <Paragraphs>65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32828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135</cp:revision>
  <dcterms:created xsi:type="dcterms:W3CDTF">2013-05-13T16:00:00Z</dcterms:created>
  <dcterms:modified xsi:type="dcterms:W3CDTF">2013-05-22T21:20:00Z</dcterms:modified>
</cp:coreProperties>
</file>