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961" w:rsidRPr="00557961" w:rsidRDefault="00557961" w:rsidP="00557961">
      <w:pPr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r w:rsidRPr="00557961">
        <w:rPr>
          <w:rFonts w:asciiTheme="majorHAnsi" w:eastAsiaTheme="majorEastAsia" w:hAnsiTheme="majorHAnsi" w:cstheme="majorBidi"/>
          <w:b/>
          <w:bCs/>
          <w:sz w:val="28"/>
          <w:szCs w:val="28"/>
        </w:rPr>
        <w:t>Příloha</w:t>
      </w:r>
      <w:r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č. 2 – Technická specifikace předmětu zakázky</w:t>
      </w:r>
    </w:p>
    <w:p w:rsidR="00183326" w:rsidRPr="00514870" w:rsidRDefault="00183326" w:rsidP="00183326">
      <w:pPr>
        <w:rPr>
          <w:sz w:val="24"/>
        </w:rPr>
      </w:pPr>
      <w:r w:rsidRPr="00514870">
        <w:rPr>
          <w:sz w:val="24"/>
        </w:rPr>
        <w:t>Technická specifikace je souhrnem požadavků zadavatele na minimální hodnoty technických parametrů, provozních a užitných vlastností dodávky.</w:t>
      </w:r>
    </w:p>
    <w:tbl>
      <w:tblPr>
        <w:tblW w:w="10785" w:type="dxa"/>
        <w:tblInd w:w="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2"/>
        <w:gridCol w:w="8363"/>
      </w:tblGrid>
      <w:tr w:rsidR="00E46C5D" w:rsidTr="00582713">
        <w:trPr>
          <w:trHeight w:val="425"/>
        </w:trPr>
        <w:tc>
          <w:tcPr>
            <w:tcW w:w="10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46C5D" w:rsidRDefault="00E46C5D" w:rsidP="00985444">
            <w:pPr>
              <w:pStyle w:val="Nadpistechnicktabulky"/>
              <w:rPr>
                <w:sz w:val="12"/>
                <w:szCs w:val="12"/>
              </w:rPr>
            </w:pPr>
            <w:r>
              <w:t xml:space="preserve">TECHNICKÁ SPECIFIKACE </w:t>
            </w:r>
            <w:r w:rsidR="00985444">
              <w:t>PŘEDMĚTU ZAKÁZKY</w:t>
            </w:r>
          </w:p>
        </w:tc>
      </w:tr>
      <w:tr w:rsidR="001A03A8" w:rsidTr="00910474">
        <w:trPr>
          <w:trHeight w:val="285"/>
        </w:trPr>
        <w:tc>
          <w:tcPr>
            <w:tcW w:w="10785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A03A8" w:rsidRPr="00910474" w:rsidRDefault="001A03A8" w:rsidP="00A53976">
            <w:pPr>
              <w:pStyle w:val="Nadpistechnicktabulky"/>
              <w:rPr>
                <w:sz w:val="24"/>
              </w:rPr>
            </w:pPr>
          </w:p>
        </w:tc>
      </w:tr>
      <w:tr w:rsidR="00910474" w:rsidTr="00B444A0">
        <w:trPr>
          <w:trHeight w:val="345"/>
        </w:trPr>
        <w:tc>
          <w:tcPr>
            <w:tcW w:w="10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10474" w:rsidRDefault="00910474" w:rsidP="00451711">
            <w:pPr>
              <w:snapToGrid w:val="0"/>
              <w:spacing w:after="0" w:line="240" w:lineRule="auto"/>
              <w:rPr>
                <w:b/>
                <w:bCs/>
                <w:sz w:val="20"/>
              </w:rPr>
            </w:pPr>
            <w:r w:rsidRPr="00910474">
              <w:rPr>
                <w:b/>
                <w:bCs/>
                <w:sz w:val="24"/>
                <w:szCs w:val="28"/>
              </w:rPr>
              <w:t>Zadavatel</w:t>
            </w:r>
          </w:p>
        </w:tc>
      </w:tr>
      <w:tr w:rsidR="00910474" w:rsidTr="00B444A0">
        <w:trPr>
          <w:trHeight w:val="207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0474" w:rsidRPr="00910474" w:rsidRDefault="00910474" w:rsidP="00451711">
            <w:pPr>
              <w:snapToGrid w:val="0"/>
              <w:spacing w:after="0" w:line="240" w:lineRule="auto"/>
              <w:rPr>
                <w:sz w:val="24"/>
              </w:rPr>
            </w:pPr>
            <w:r w:rsidRPr="00910474">
              <w:rPr>
                <w:bCs/>
                <w:sz w:val="24"/>
              </w:rPr>
              <w:t>Název zadavatele: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D10C7" w:rsidRDefault="00910474" w:rsidP="00451711">
            <w:pPr>
              <w:snapToGrid w:val="0"/>
              <w:spacing w:after="0" w:line="240" w:lineRule="auto"/>
              <w:rPr>
                <w:b/>
                <w:bCs/>
                <w:sz w:val="24"/>
              </w:rPr>
            </w:pPr>
            <w:r w:rsidRPr="009D10C7">
              <w:rPr>
                <w:sz w:val="24"/>
              </w:rPr>
              <w:t>Střední škola zemědělská a přírodovědná Rožnov pod Radhoštěm</w:t>
            </w:r>
          </w:p>
        </w:tc>
      </w:tr>
      <w:tr w:rsidR="00910474" w:rsidTr="00B444A0">
        <w:trPr>
          <w:trHeight w:val="170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0474" w:rsidRPr="00910474" w:rsidRDefault="00910474" w:rsidP="00451711">
            <w:pPr>
              <w:snapToGrid w:val="0"/>
              <w:spacing w:after="0" w:line="240" w:lineRule="auto"/>
              <w:rPr>
                <w:sz w:val="24"/>
              </w:rPr>
            </w:pPr>
            <w:r w:rsidRPr="00910474">
              <w:rPr>
                <w:bCs/>
                <w:sz w:val="24"/>
              </w:rPr>
              <w:t>Sídlo: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D10C7" w:rsidRDefault="00910474" w:rsidP="00451711">
            <w:pPr>
              <w:spacing w:after="0" w:line="240" w:lineRule="auto"/>
              <w:ind w:left="251" w:hanging="251"/>
              <w:rPr>
                <w:b/>
                <w:bCs/>
                <w:sz w:val="24"/>
              </w:rPr>
            </w:pPr>
            <w:r w:rsidRPr="009D10C7">
              <w:rPr>
                <w:sz w:val="24"/>
              </w:rPr>
              <w:t>nábř. Dukelských hrdinů 570, 756 61 Rožnov pod Radhoštěm</w:t>
            </w:r>
          </w:p>
        </w:tc>
      </w:tr>
      <w:tr w:rsidR="00910474" w:rsidTr="00B444A0">
        <w:trPr>
          <w:trHeight w:val="345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0474" w:rsidRPr="00910474" w:rsidRDefault="00910474" w:rsidP="00451711">
            <w:pPr>
              <w:snapToGrid w:val="0"/>
              <w:spacing w:after="0" w:line="240" w:lineRule="auto"/>
              <w:rPr>
                <w:sz w:val="24"/>
              </w:rPr>
            </w:pPr>
            <w:r w:rsidRPr="00910474">
              <w:rPr>
                <w:bCs/>
                <w:sz w:val="24"/>
              </w:rPr>
              <w:t>IČ: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D10C7" w:rsidRDefault="00910474" w:rsidP="00451711">
            <w:pPr>
              <w:snapToGrid w:val="0"/>
              <w:spacing w:after="0" w:line="240" w:lineRule="auto"/>
              <w:rPr>
                <w:b/>
                <w:bCs/>
                <w:sz w:val="24"/>
                <w:szCs w:val="12"/>
              </w:rPr>
            </w:pPr>
            <w:r w:rsidRPr="009D10C7">
              <w:rPr>
                <w:sz w:val="24"/>
              </w:rPr>
              <w:t>00843547</w:t>
            </w:r>
          </w:p>
        </w:tc>
      </w:tr>
      <w:tr w:rsidR="00910474" w:rsidTr="00451711">
        <w:trPr>
          <w:trHeight w:val="737"/>
        </w:trPr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0474" w:rsidRPr="00910474" w:rsidRDefault="00910474" w:rsidP="00451711">
            <w:pPr>
              <w:spacing w:after="0" w:line="240" w:lineRule="auto"/>
              <w:rPr>
                <w:sz w:val="24"/>
              </w:rPr>
            </w:pPr>
            <w:r w:rsidRPr="00910474">
              <w:rPr>
                <w:sz w:val="24"/>
              </w:rPr>
              <w:t>Osoba oprávněná jednat jménem zadavatele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474" w:rsidRPr="00985444" w:rsidRDefault="00910474" w:rsidP="00451711">
            <w:pPr>
              <w:spacing w:after="0" w:line="240" w:lineRule="auto"/>
              <w:rPr>
                <w:sz w:val="24"/>
              </w:rPr>
            </w:pPr>
            <w:r w:rsidRPr="00985444">
              <w:rPr>
                <w:sz w:val="24"/>
              </w:rPr>
              <w:t>Ing. Jaroslav Krčmář, ředitel školy</w:t>
            </w:r>
          </w:p>
        </w:tc>
      </w:tr>
      <w:tr w:rsidR="00910474" w:rsidTr="00B444A0">
        <w:trPr>
          <w:trHeight w:val="345"/>
        </w:trPr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0474" w:rsidRPr="00910474" w:rsidRDefault="00910474" w:rsidP="00451711">
            <w:pPr>
              <w:spacing w:after="0" w:line="240" w:lineRule="auto"/>
              <w:rPr>
                <w:sz w:val="24"/>
              </w:rPr>
            </w:pPr>
            <w:r w:rsidRPr="00910474">
              <w:rPr>
                <w:sz w:val="24"/>
              </w:rPr>
              <w:t>Telefon: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474" w:rsidRPr="00985444" w:rsidRDefault="00910474" w:rsidP="00451711">
            <w:pPr>
              <w:spacing w:after="0" w:line="240" w:lineRule="auto"/>
              <w:rPr>
                <w:sz w:val="24"/>
              </w:rPr>
            </w:pPr>
            <w:r w:rsidRPr="00985444">
              <w:rPr>
                <w:sz w:val="24"/>
              </w:rPr>
              <w:t>+420 571 654 390-2</w:t>
            </w:r>
          </w:p>
        </w:tc>
      </w:tr>
      <w:tr w:rsidR="00910474" w:rsidTr="00B444A0">
        <w:trPr>
          <w:trHeight w:val="345"/>
        </w:trPr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0474" w:rsidRPr="00910474" w:rsidRDefault="00910474" w:rsidP="00451711">
            <w:pPr>
              <w:spacing w:after="0" w:line="240" w:lineRule="auto"/>
              <w:rPr>
                <w:sz w:val="24"/>
              </w:rPr>
            </w:pPr>
            <w:r w:rsidRPr="00910474">
              <w:rPr>
                <w:sz w:val="24"/>
              </w:rPr>
              <w:t>E-mail: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474" w:rsidRPr="00985444" w:rsidRDefault="00910474" w:rsidP="00451711">
            <w:pPr>
              <w:spacing w:after="0" w:line="240" w:lineRule="auto"/>
              <w:rPr>
                <w:sz w:val="24"/>
              </w:rPr>
            </w:pPr>
            <w:r w:rsidRPr="00985444">
              <w:rPr>
                <w:sz w:val="24"/>
              </w:rPr>
              <w:t>info@szesro.cz</w:t>
            </w:r>
          </w:p>
        </w:tc>
      </w:tr>
      <w:tr w:rsidR="00910474" w:rsidTr="00B444A0">
        <w:trPr>
          <w:trHeight w:val="20"/>
        </w:trPr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0474" w:rsidRPr="00910474" w:rsidRDefault="00910474" w:rsidP="0045171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474" w:rsidRPr="00985444" w:rsidRDefault="00910474" w:rsidP="00451711">
            <w:pPr>
              <w:spacing w:after="0" w:line="240" w:lineRule="auto"/>
              <w:rPr>
                <w:sz w:val="24"/>
              </w:rPr>
            </w:pPr>
          </w:p>
        </w:tc>
      </w:tr>
      <w:tr w:rsidR="00910474" w:rsidTr="00B444A0">
        <w:trPr>
          <w:trHeight w:hRule="exact" w:val="340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10474" w:rsidRDefault="00910474" w:rsidP="00451711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910474">
              <w:rPr>
                <w:bCs/>
                <w:sz w:val="24"/>
                <w:szCs w:val="24"/>
              </w:rPr>
              <w:t>Název programu: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D10C7" w:rsidRDefault="00910474" w:rsidP="00451711">
            <w:pPr>
              <w:snapToGrid w:val="0"/>
              <w:spacing w:after="0" w:line="240" w:lineRule="auto"/>
              <w:ind w:left="6" w:right="-637"/>
              <w:rPr>
                <w:b/>
                <w:bCs/>
                <w:sz w:val="24"/>
                <w:szCs w:val="24"/>
              </w:rPr>
            </w:pPr>
            <w:r w:rsidRPr="009D10C7">
              <w:rPr>
                <w:sz w:val="24"/>
                <w:szCs w:val="24"/>
              </w:rPr>
              <w:t>Operační program Vzdělávání pro konkurenceschopnost</w:t>
            </w:r>
          </w:p>
        </w:tc>
      </w:tr>
      <w:tr w:rsidR="00910474" w:rsidTr="00B444A0">
        <w:trPr>
          <w:trHeight w:hRule="exact" w:val="340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10474" w:rsidRDefault="00910474" w:rsidP="00451711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910474">
              <w:rPr>
                <w:bCs/>
                <w:sz w:val="24"/>
                <w:szCs w:val="24"/>
              </w:rPr>
              <w:t>Název projektu: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D10C7" w:rsidRDefault="00910474" w:rsidP="00451711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9D10C7">
              <w:rPr>
                <w:sz w:val="24"/>
                <w:szCs w:val="24"/>
              </w:rPr>
              <w:t>Využití ICT ve v</w:t>
            </w:r>
            <w:r>
              <w:rPr>
                <w:sz w:val="24"/>
                <w:szCs w:val="24"/>
              </w:rPr>
              <w:t>ýuce</w:t>
            </w:r>
          </w:p>
        </w:tc>
      </w:tr>
      <w:tr w:rsidR="00910474" w:rsidTr="00B444A0">
        <w:trPr>
          <w:trHeight w:hRule="exact" w:val="340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10474" w:rsidRDefault="00910474" w:rsidP="00451711">
            <w:pPr>
              <w:snapToGrid w:val="0"/>
              <w:spacing w:after="0" w:line="240" w:lineRule="auto"/>
              <w:rPr>
                <w:bCs/>
                <w:sz w:val="24"/>
                <w:szCs w:val="24"/>
              </w:rPr>
            </w:pPr>
            <w:r w:rsidRPr="00910474">
              <w:rPr>
                <w:bCs/>
                <w:sz w:val="24"/>
                <w:szCs w:val="24"/>
              </w:rPr>
              <w:t>Registrační číslo: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D10C7" w:rsidRDefault="00910474" w:rsidP="00451711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9D10C7">
              <w:rPr>
                <w:sz w:val="24"/>
              </w:rPr>
              <w:t>CZ.1.07/1.5.00/34.0441</w:t>
            </w:r>
          </w:p>
        </w:tc>
      </w:tr>
      <w:tr w:rsidR="00910474" w:rsidTr="00451711">
        <w:trPr>
          <w:trHeight w:hRule="exact" w:val="340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10474" w:rsidRDefault="00910474" w:rsidP="00451711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910474">
              <w:rPr>
                <w:bCs/>
                <w:sz w:val="24"/>
                <w:szCs w:val="24"/>
              </w:rPr>
              <w:t>Název zakázky: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D10C7" w:rsidRDefault="00910474" w:rsidP="00451711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2D67B1">
              <w:rPr>
                <w:sz w:val="24"/>
              </w:rPr>
              <w:t>Dodávka ICT s příslušenstvím</w:t>
            </w:r>
          </w:p>
        </w:tc>
      </w:tr>
      <w:tr w:rsidR="00910474" w:rsidTr="00985444">
        <w:trPr>
          <w:trHeight w:val="345"/>
        </w:trPr>
        <w:tc>
          <w:tcPr>
            <w:tcW w:w="10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10474" w:rsidRDefault="00910474" w:rsidP="00451711">
            <w:pPr>
              <w:snapToGrid w:val="0"/>
              <w:spacing w:after="0" w:line="240" w:lineRule="auto"/>
              <w:rPr>
                <w:b/>
                <w:bCs/>
                <w:sz w:val="24"/>
                <w:szCs w:val="28"/>
              </w:rPr>
            </w:pPr>
          </w:p>
        </w:tc>
      </w:tr>
      <w:tr w:rsidR="00E46C5D" w:rsidTr="00985444">
        <w:trPr>
          <w:trHeight w:val="345"/>
        </w:trPr>
        <w:tc>
          <w:tcPr>
            <w:tcW w:w="10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C5D" w:rsidRDefault="00985444" w:rsidP="00451711">
            <w:pPr>
              <w:snapToGrid w:val="0"/>
              <w:spacing w:after="0" w:line="240" w:lineRule="auto"/>
              <w:rPr>
                <w:b/>
                <w:bCs/>
                <w:sz w:val="20"/>
              </w:rPr>
            </w:pPr>
            <w:r w:rsidRPr="00910474">
              <w:rPr>
                <w:b/>
                <w:bCs/>
                <w:sz w:val="24"/>
                <w:szCs w:val="28"/>
              </w:rPr>
              <w:t>Uchazeč</w:t>
            </w:r>
          </w:p>
        </w:tc>
      </w:tr>
      <w:tr w:rsidR="00E46C5D" w:rsidTr="00985444">
        <w:trPr>
          <w:trHeight w:val="345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C5D" w:rsidRPr="00910474" w:rsidRDefault="00E46C5D" w:rsidP="00451711">
            <w:pPr>
              <w:snapToGrid w:val="0"/>
              <w:spacing w:after="0" w:line="240" w:lineRule="auto"/>
              <w:rPr>
                <w:rFonts w:cs="Arial"/>
                <w:sz w:val="24"/>
              </w:rPr>
            </w:pPr>
            <w:r w:rsidRPr="00910474">
              <w:rPr>
                <w:bCs/>
                <w:sz w:val="24"/>
              </w:rPr>
              <w:t>Obchodní firma: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C5D" w:rsidRDefault="00E46C5D" w:rsidP="00451711">
            <w:pPr>
              <w:snapToGrid w:val="0"/>
              <w:spacing w:after="0" w:line="240" w:lineRule="auto"/>
              <w:rPr>
                <w:rFonts w:cs="Arial"/>
                <w:sz w:val="20"/>
              </w:rPr>
            </w:pPr>
            <w:bookmarkStart w:id="0" w:name="Text1"/>
            <w:bookmarkEnd w:id="0"/>
          </w:p>
        </w:tc>
      </w:tr>
      <w:tr w:rsidR="00E46C5D" w:rsidTr="00985444">
        <w:trPr>
          <w:trHeight w:val="345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C5D" w:rsidRPr="00910474" w:rsidRDefault="00E46C5D" w:rsidP="00451711">
            <w:pPr>
              <w:snapToGrid w:val="0"/>
              <w:spacing w:after="0" w:line="240" w:lineRule="auto"/>
              <w:rPr>
                <w:rFonts w:cs="Arial"/>
                <w:sz w:val="24"/>
              </w:rPr>
            </w:pPr>
            <w:r w:rsidRPr="00910474">
              <w:rPr>
                <w:bCs/>
                <w:sz w:val="24"/>
              </w:rPr>
              <w:t>Sídlo: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C5D" w:rsidRDefault="00E46C5D" w:rsidP="00451711">
            <w:pPr>
              <w:snapToGrid w:val="0"/>
              <w:spacing w:after="0" w:line="240" w:lineRule="auto"/>
              <w:rPr>
                <w:rFonts w:cs="Arial"/>
                <w:sz w:val="20"/>
              </w:rPr>
            </w:pPr>
            <w:bookmarkStart w:id="1" w:name="Text2"/>
            <w:bookmarkEnd w:id="1"/>
          </w:p>
        </w:tc>
      </w:tr>
      <w:tr w:rsidR="00257D20" w:rsidTr="00985444">
        <w:trPr>
          <w:trHeight w:val="345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D20" w:rsidRPr="00910474" w:rsidRDefault="00257D20" w:rsidP="00451711">
            <w:pPr>
              <w:snapToGrid w:val="0"/>
              <w:spacing w:after="0"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>Právní forma: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D20" w:rsidRDefault="00257D20" w:rsidP="00451711">
            <w:pPr>
              <w:snapToGrid w:val="0"/>
              <w:spacing w:after="0" w:line="240" w:lineRule="auto"/>
              <w:rPr>
                <w:rFonts w:cs="Arial"/>
                <w:sz w:val="20"/>
              </w:rPr>
            </w:pPr>
          </w:p>
        </w:tc>
      </w:tr>
      <w:tr w:rsidR="00E46C5D" w:rsidTr="00985444">
        <w:trPr>
          <w:trHeight w:val="345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C5D" w:rsidRPr="00910474" w:rsidRDefault="00E46C5D" w:rsidP="00451711">
            <w:pPr>
              <w:snapToGrid w:val="0"/>
              <w:spacing w:after="0" w:line="240" w:lineRule="auto"/>
              <w:rPr>
                <w:rFonts w:cs="Arial"/>
                <w:sz w:val="24"/>
              </w:rPr>
            </w:pPr>
            <w:r w:rsidRPr="00910474">
              <w:rPr>
                <w:bCs/>
                <w:sz w:val="24"/>
              </w:rPr>
              <w:t>IČ: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C5D" w:rsidRDefault="00E46C5D" w:rsidP="00451711">
            <w:pPr>
              <w:snapToGrid w:val="0"/>
              <w:spacing w:after="0" w:line="240" w:lineRule="auto"/>
              <w:rPr>
                <w:rFonts w:cs="Arial"/>
                <w:sz w:val="20"/>
              </w:rPr>
            </w:pPr>
            <w:bookmarkStart w:id="2" w:name="Text3"/>
            <w:bookmarkEnd w:id="2"/>
          </w:p>
        </w:tc>
      </w:tr>
      <w:tr w:rsidR="00985444" w:rsidTr="00985444">
        <w:trPr>
          <w:trHeight w:val="345"/>
        </w:trPr>
        <w:tc>
          <w:tcPr>
            <w:tcW w:w="24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5444" w:rsidRPr="00910474" w:rsidRDefault="00985444" w:rsidP="00451711">
            <w:pPr>
              <w:spacing w:after="0" w:line="240" w:lineRule="auto"/>
              <w:rPr>
                <w:sz w:val="24"/>
              </w:rPr>
            </w:pPr>
            <w:r w:rsidRPr="00910474">
              <w:rPr>
                <w:sz w:val="24"/>
              </w:rPr>
              <w:t>DIČ: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5444" w:rsidRPr="00787294" w:rsidRDefault="00985444" w:rsidP="00451711">
            <w:pPr>
              <w:spacing w:after="0" w:line="240" w:lineRule="auto"/>
            </w:pPr>
            <w:bookmarkStart w:id="3" w:name="Text126"/>
            <w:bookmarkEnd w:id="3"/>
          </w:p>
        </w:tc>
      </w:tr>
      <w:tr w:rsidR="00985444" w:rsidTr="00985444">
        <w:trPr>
          <w:trHeight w:val="345"/>
        </w:trPr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5444" w:rsidRPr="00910474" w:rsidRDefault="00985444" w:rsidP="00451711">
            <w:pPr>
              <w:spacing w:after="0" w:line="240" w:lineRule="auto"/>
              <w:rPr>
                <w:sz w:val="24"/>
              </w:rPr>
            </w:pPr>
            <w:r w:rsidRPr="00910474">
              <w:rPr>
                <w:sz w:val="24"/>
              </w:rPr>
              <w:t>Tel./fax: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5444" w:rsidRPr="00787294" w:rsidRDefault="00985444" w:rsidP="00451711">
            <w:pPr>
              <w:spacing w:after="0" w:line="240" w:lineRule="auto"/>
            </w:pPr>
            <w:bookmarkStart w:id="4" w:name="Text127"/>
            <w:bookmarkEnd w:id="4"/>
          </w:p>
        </w:tc>
      </w:tr>
      <w:tr w:rsidR="00985444" w:rsidTr="00985444">
        <w:trPr>
          <w:trHeight w:val="345"/>
        </w:trPr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85444" w:rsidRPr="00910474" w:rsidRDefault="00985444" w:rsidP="00451711">
            <w:pPr>
              <w:spacing w:after="0" w:line="240" w:lineRule="auto"/>
              <w:rPr>
                <w:sz w:val="24"/>
              </w:rPr>
            </w:pPr>
            <w:r w:rsidRPr="00910474">
              <w:rPr>
                <w:sz w:val="24"/>
              </w:rPr>
              <w:t>E-mail: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85444" w:rsidRPr="00787294" w:rsidRDefault="00985444" w:rsidP="00451711">
            <w:pPr>
              <w:spacing w:after="0" w:line="240" w:lineRule="auto"/>
            </w:pPr>
            <w:bookmarkStart w:id="5" w:name="Text128"/>
            <w:bookmarkEnd w:id="5"/>
          </w:p>
        </w:tc>
      </w:tr>
      <w:tr w:rsidR="00985444" w:rsidTr="00451711">
        <w:trPr>
          <w:trHeight w:val="731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5444" w:rsidRPr="00910474" w:rsidRDefault="00985444" w:rsidP="00451711">
            <w:pPr>
              <w:snapToGrid w:val="0"/>
              <w:spacing w:after="0" w:line="240" w:lineRule="auto"/>
              <w:rPr>
                <w:rFonts w:cs="Arial"/>
                <w:sz w:val="24"/>
              </w:rPr>
            </w:pPr>
            <w:r w:rsidRPr="00910474">
              <w:rPr>
                <w:bCs/>
                <w:sz w:val="24"/>
                <w:szCs w:val="18"/>
              </w:rPr>
              <w:t>Osob</w:t>
            </w:r>
            <w:r w:rsidR="007B3B9F" w:rsidRPr="00910474">
              <w:rPr>
                <w:bCs/>
                <w:sz w:val="24"/>
                <w:szCs w:val="18"/>
              </w:rPr>
              <w:t>a oprávněná jednat jménem či za </w:t>
            </w:r>
            <w:r w:rsidRPr="00910474">
              <w:rPr>
                <w:bCs/>
                <w:sz w:val="24"/>
                <w:szCs w:val="18"/>
              </w:rPr>
              <w:t>uchazeče: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444" w:rsidRDefault="00985444" w:rsidP="00451711">
            <w:pPr>
              <w:snapToGrid w:val="0"/>
              <w:spacing w:after="0" w:line="240" w:lineRule="auto"/>
              <w:rPr>
                <w:rFonts w:cs="Arial"/>
                <w:sz w:val="20"/>
              </w:rPr>
            </w:pPr>
            <w:bookmarkStart w:id="6" w:name="Text4"/>
            <w:bookmarkEnd w:id="6"/>
          </w:p>
        </w:tc>
      </w:tr>
    </w:tbl>
    <w:p w:rsidR="00451711" w:rsidRPr="00257D20" w:rsidRDefault="00451711" w:rsidP="00910474">
      <w:pPr>
        <w:spacing w:after="160" w:line="259" w:lineRule="auto"/>
        <w:rPr>
          <w:rFonts w:ascii="Calibri" w:eastAsia="Calibri" w:hAnsi="Calibri" w:cs="Times New Roman"/>
          <w:sz w:val="40"/>
        </w:rPr>
      </w:pPr>
    </w:p>
    <w:p w:rsidR="00910474" w:rsidRPr="00910474" w:rsidRDefault="00910474" w:rsidP="00910474">
      <w:pPr>
        <w:spacing w:after="160" w:line="259" w:lineRule="auto"/>
        <w:rPr>
          <w:rFonts w:ascii="Calibri" w:eastAsia="Calibri" w:hAnsi="Calibri" w:cs="Times New Roman"/>
        </w:rPr>
      </w:pPr>
      <w:r w:rsidRPr="00910474">
        <w:rPr>
          <w:rFonts w:ascii="Calibri" w:eastAsia="Calibri" w:hAnsi="Calibri" w:cs="Times New Roman"/>
        </w:rPr>
        <w:t>V ………………………………………………………. dne: ……………………………..</w:t>
      </w:r>
    </w:p>
    <w:p w:rsidR="00910474" w:rsidRPr="00910474" w:rsidRDefault="00910474" w:rsidP="00910474">
      <w:pPr>
        <w:spacing w:after="160" w:line="259" w:lineRule="auto"/>
        <w:jc w:val="right"/>
        <w:rPr>
          <w:rFonts w:ascii="Calibri" w:eastAsia="Calibri" w:hAnsi="Calibri" w:cs="Times New Roman"/>
        </w:rPr>
      </w:pPr>
      <w:r w:rsidRPr="00910474">
        <w:rPr>
          <w:rFonts w:ascii="Calibri" w:eastAsia="Calibri" w:hAnsi="Calibri" w:cs="Times New Roman"/>
        </w:rPr>
        <w:t>…………………………………………………….</w:t>
      </w:r>
    </w:p>
    <w:p w:rsidR="00910474" w:rsidRPr="00910474" w:rsidRDefault="00910474" w:rsidP="00910474">
      <w:pPr>
        <w:spacing w:after="0" w:line="259" w:lineRule="auto"/>
        <w:jc w:val="right"/>
        <w:rPr>
          <w:rFonts w:ascii="Calibri" w:eastAsia="Calibri" w:hAnsi="Calibri" w:cs="Times New Roman"/>
        </w:rPr>
      </w:pPr>
      <w:bookmarkStart w:id="7" w:name="_GoBack"/>
      <w:bookmarkEnd w:id="7"/>
      <w:r w:rsidRPr="00910474">
        <w:rPr>
          <w:rFonts w:ascii="Calibri" w:eastAsia="Calibri" w:hAnsi="Calibri" w:cs="Times New Roman"/>
        </w:rPr>
        <w:t>Razítko a podpis osoby oprávněné</w:t>
      </w:r>
    </w:p>
    <w:p w:rsidR="001A03A8" w:rsidRDefault="00910474" w:rsidP="00910474">
      <w:pPr>
        <w:spacing w:after="160" w:line="259" w:lineRule="auto"/>
        <w:jc w:val="right"/>
      </w:pPr>
      <w:r w:rsidRPr="00910474">
        <w:rPr>
          <w:rFonts w:ascii="Calibri" w:eastAsia="Calibri" w:hAnsi="Calibri" w:cs="Times New Roman"/>
        </w:rPr>
        <w:t>jednat jménem či za uchazeče</w:t>
      </w:r>
      <w:r w:rsidR="001A03A8">
        <w:br w:type="page"/>
      </w:r>
    </w:p>
    <w:tbl>
      <w:tblPr>
        <w:tblW w:w="102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6236"/>
      </w:tblGrid>
      <w:tr w:rsidR="00E46C5D" w:rsidTr="00582713">
        <w:trPr>
          <w:cantSplit/>
          <w:trHeight w:val="396"/>
          <w:jc w:val="center"/>
        </w:trPr>
        <w:tc>
          <w:tcPr>
            <w:tcW w:w="10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183326" w:rsidRDefault="001A03A8" w:rsidP="00A53976">
            <w:pPr>
              <w:pStyle w:val="Nadpistechnicktabulky"/>
            </w:pPr>
            <w:r>
              <w:lastRenderedPageBreak/>
              <w:t>Stolní počítač</w:t>
            </w:r>
            <w:r w:rsidR="00183326">
              <w:t xml:space="preserve"> </w:t>
            </w:r>
            <w:r w:rsidR="006B57EB">
              <w:t>– 2</w:t>
            </w:r>
            <w:r w:rsidR="00CE4E96">
              <w:t>2</w:t>
            </w:r>
            <w:r w:rsidR="006B57EB">
              <w:t>ks</w:t>
            </w:r>
          </w:p>
          <w:p w:rsidR="00E46C5D" w:rsidRDefault="00183326" w:rsidP="00A53976">
            <w:pPr>
              <w:pStyle w:val="Nadpistechnicktabulky"/>
            </w:pPr>
            <w:r w:rsidRPr="00183326">
              <w:rPr>
                <w:sz w:val="24"/>
              </w:rPr>
              <w:t>– nové a nepoužité zboží značkového výrobce</w:t>
            </w:r>
          </w:p>
        </w:tc>
      </w:tr>
      <w:tr w:rsidR="00E46C5D" w:rsidTr="00582713">
        <w:trPr>
          <w:cantSplit/>
          <w:trHeight w:val="444"/>
          <w:jc w:val="center"/>
        </w:trPr>
        <w:tc>
          <w:tcPr>
            <w:tcW w:w="3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46C5D" w:rsidRPr="001A03A8" w:rsidRDefault="00BD7D27" w:rsidP="00A53976">
            <w:pPr>
              <w:pStyle w:val="Podnadpistechnicktabulky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Požadovaná specifikace od </w:t>
            </w:r>
            <w:r w:rsidR="00E46C5D" w:rsidRPr="001A03A8">
              <w:rPr>
                <w:sz w:val="24"/>
                <w:szCs w:val="24"/>
              </w:rPr>
              <w:t>zadavatele:</w:t>
            </w:r>
          </w:p>
        </w:tc>
        <w:tc>
          <w:tcPr>
            <w:tcW w:w="6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46C5D" w:rsidRPr="001A03A8" w:rsidRDefault="00E46C5D" w:rsidP="00A53976">
            <w:pPr>
              <w:pStyle w:val="Podnadpistechnicktabulky"/>
              <w:rPr>
                <w:sz w:val="24"/>
                <w:szCs w:val="24"/>
              </w:rPr>
            </w:pPr>
            <w:r w:rsidRPr="001A03A8">
              <w:rPr>
                <w:sz w:val="24"/>
                <w:szCs w:val="24"/>
              </w:rPr>
              <w:t xml:space="preserve">Specifikace nabízená uchazečem </w:t>
            </w:r>
          </w:p>
        </w:tc>
      </w:tr>
      <w:tr w:rsidR="00E46C5D" w:rsidTr="00582713">
        <w:trPr>
          <w:cantSplit/>
          <w:trHeight w:val="537"/>
          <w:jc w:val="center"/>
        </w:trPr>
        <w:tc>
          <w:tcPr>
            <w:tcW w:w="3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46C5D" w:rsidRPr="001A03A8" w:rsidRDefault="00E46C5D" w:rsidP="00A5397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46C5D" w:rsidRPr="001A03A8" w:rsidRDefault="00E46C5D" w:rsidP="00A53976">
            <w:pPr>
              <w:snapToGrid w:val="0"/>
              <w:rPr>
                <w:sz w:val="24"/>
                <w:szCs w:val="24"/>
              </w:rPr>
            </w:pPr>
          </w:p>
        </w:tc>
      </w:tr>
      <w:tr w:rsidR="00E46C5D" w:rsidTr="0076688E">
        <w:trPr>
          <w:cantSplit/>
          <w:trHeight w:val="397"/>
          <w:jc w:val="center"/>
        </w:trPr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03A8" w:rsidRDefault="00E46C5D" w:rsidP="00BA6D6D">
            <w:pPr>
              <w:snapToGrid w:val="0"/>
              <w:spacing w:after="0" w:line="100" w:lineRule="atLeast"/>
              <w:rPr>
                <w:sz w:val="24"/>
                <w:szCs w:val="24"/>
              </w:rPr>
            </w:pPr>
            <w:r w:rsidRPr="001A03A8">
              <w:rPr>
                <w:rFonts w:cs="Arial"/>
                <w:b/>
                <w:bCs/>
                <w:sz w:val="24"/>
                <w:szCs w:val="24"/>
              </w:rPr>
              <w:t>Procesor:</w:t>
            </w:r>
            <w:r w:rsidRPr="001A03A8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="001A03A8" w:rsidRPr="001A03A8">
              <w:rPr>
                <w:sz w:val="24"/>
                <w:szCs w:val="24"/>
              </w:rPr>
              <w:t>benchmark</w:t>
            </w:r>
            <w:proofErr w:type="spellEnd"/>
            <w:r w:rsidR="001A03A8" w:rsidRPr="001A03A8">
              <w:rPr>
                <w:sz w:val="24"/>
                <w:szCs w:val="24"/>
              </w:rPr>
              <w:t xml:space="preserve"> min</w:t>
            </w:r>
            <w:r w:rsidR="001A03A8">
              <w:rPr>
                <w:sz w:val="24"/>
                <w:szCs w:val="24"/>
              </w:rPr>
              <w:t>imálně</w:t>
            </w:r>
            <w:r w:rsidR="001A03A8" w:rsidRPr="001A03A8">
              <w:rPr>
                <w:sz w:val="24"/>
                <w:szCs w:val="24"/>
              </w:rPr>
              <w:t xml:space="preserve"> 5850</w:t>
            </w:r>
            <w:r w:rsidR="001A03A8">
              <w:rPr>
                <w:sz w:val="24"/>
                <w:szCs w:val="24"/>
              </w:rPr>
              <w:t xml:space="preserve"> bodů</w:t>
            </w:r>
            <w:r w:rsidR="001A03A8" w:rsidRPr="001A03A8">
              <w:rPr>
                <w:sz w:val="24"/>
                <w:szCs w:val="24"/>
              </w:rPr>
              <w:t xml:space="preserve"> (</w:t>
            </w:r>
            <w:proofErr w:type="spellStart"/>
            <w:r w:rsidR="001A03A8" w:rsidRPr="001A03A8">
              <w:rPr>
                <w:sz w:val="24"/>
                <w:szCs w:val="24"/>
              </w:rPr>
              <w:t>PassMark</w:t>
            </w:r>
            <w:proofErr w:type="spellEnd"/>
            <w:r w:rsidR="001A03A8" w:rsidRPr="001A03A8">
              <w:rPr>
                <w:sz w:val="24"/>
                <w:szCs w:val="24"/>
              </w:rPr>
              <w:t xml:space="preserve"> – </w:t>
            </w:r>
            <w:hyperlink r:id="rId8" w:history="1">
              <w:r w:rsidR="005A73CF" w:rsidRPr="00B8390B">
                <w:rPr>
                  <w:rStyle w:val="Hypertextovodkaz"/>
                  <w:sz w:val="24"/>
                  <w:szCs w:val="24"/>
                </w:rPr>
                <w:t>www.cpubenchmark.net</w:t>
              </w:r>
            </w:hyperlink>
            <w:r w:rsidR="001A03A8" w:rsidRPr="001A03A8">
              <w:rPr>
                <w:sz w:val="24"/>
                <w:szCs w:val="24"/>
              </w:rPr>
              <w:t>)</w:t>
            </w:r>
            <w:r w:rsidR="005A73CF">
              <w:rPr>
                <w:sz w:val="24"/>
                <w:szCs w:val="24"/>
              </w:rPr>
              <w:t xml:space="preserve"> </w:t>
            </w:r>
            <w:r w:rsidR="00CE4E96">
              <w:rPr>
                <w:sz w:val="24"/>
                <w:szCs w:val="24"/>
              </w:rPr>
              <w:t>bez </w:t>
            </w:r>
            <w:r w:rsidR="005A73CF" w:rsidRPr="00C25560">
              <w:rPr>
                <w:sz w:val="24"/>
                <w:szCs w:val="24"/>
              </w:rPr>
              <w:t>přetaktování</w:t>
            </w:r>
          </w:p>
          <w:p w:rsidR="00BA6D6D" w:rsidRPr="001A03A8" w:rsidRDefault="00BA6D6D" w:rsidP="00BA6D6D">
            <w:pPr>
              <w:snapToGrid w:val="0"/>
              <w:spacing w:after="0" w:line="100" w:lineRule="atLeast"/>
              <w:rPr>
                <w:sz w:val="24"/>
                <w:szCs w:val="24"/>
              </w:rPr>
            </w:pPr>
            <w:r w:rsidRPr="00BA6D6D">
              <w:rPr>
                <w:sz w:val="24"/>
                <w:szCs w:val="24"/>
              </w:rPr>
              <w:t>TDP max. 80 W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BA6D6D" w:rsidRPr="00BA6D6D" w:rsidRDefault="00BA6D6D" w:rsidP="00A53976">
            <w:pPr>
              <w:snapToGrid w:val="0"/>
              <w:spacing w:line="100" w:lineRule="atLeast"/>
              <w:rPr>
                <w:sz w:val="24"/>
                <w:szCs w:val="24"/>
                <w:vertAlign w:val="subscript"/>
              </w:rPr>
            </w:pPr>
          </w:p>
        </w:tc>
      </w:tr>
      <w:tr w:rsidR="00E46C5D" w:rsidTr="0076688E">
        <w:trPr>
          <w:cantSplit/>
          <w:trHeight w:val="2200"/>
          <w:jc w:val="center"/>
        </w:trPr>
        <w:tc>
          <w:tcPr>
            <w:tcW w:w="39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3CF" w:rsidRPr="0074743D" w:rsidRDefault="00E46C5D" w:rsidP="0074743D">
            <w:pPr>
              <w:pStyle w:val="Bezmezer"/>
              <w:rPr>
                <w:b/>
                <w:sz w:val="24"/>
              </w:rPr>
            </w:pPr>
            <w:r w:rsidRPr="0074743D">
              <w:rPr>
                <w:b/>
                <w:sz w:val="24"/>
              </w:rPr>
              <w:t xml:space="preserve">Základní deska: </w:t>
            </w:r>
          </w:p>
          <w:p w:rsidR="00F55966" w:rsidRPr="0074743D" w:rsidRDefault="00F55966" w:rsidP="0074743D">
            <w:pPr>
              <w:pStyle w:val="Bezmezer"/>
              <w:rPr>
                <w:sz w:val="24"/>
              </w:rPr>
            </w:pPr>
            <w:r w:rsidRPr="0074743D">
              <w:rPr>
                <w:sz w:val="24"/>
              </w:rPr>
              <w:t>Rozšiřující sloty – minimálně 1x PCI, 2x</w:t>
            </w:r>
            <w:r w:rsidR="00D706D1">
              <w:rPr>
                <w:sz w:val="24"/>
              </w:rPr>
              <w:t> </w:t>
            </w:r>
            <w:r w:rsidRPr="0074743D">
              <w:rPr>
                <w:sz w:val="24"/>
              </w:rPr>
              <w:t>PCI Express x1 a 1x PCI Express x16</w:t>
            </w:r>
            <w:r w:rsidR="00EA7770">
              <w:rPr>
                <w:sz w:val="24"/>
              </w:rPr>
              <w:t>.</w:t>
            </w:r>
          </w:p>
          <w:p w:rsidR="00E46C5D" w:rsidRPr="00BA6D6D" w:rsidRDefault="0074743D" w:rsidP="00BA6D6D">
            <w:pPr>
              <w:pStyle w:val="Bezmezer"/>
              <w:rPr>
                <w:rFonts w:cs="Arial"/>
                <w:sz w:val="24"/>
                <w:szCs w:val="24"/>
              </w:rPr>
            </w:pPr>
            <w:r w:rsidRPr="0074743D">
              <w:rPr>
                <w:sz w:val="24"/>
              </w:rPr>
              <w:t xml:space="preserve">Podpora min. </w:t>
            </w:r>
            <w:r w:rsidR="00F8793F">
              <w:rPr>
                <w:sz w:val="24"/>
              </w:rPr>
              <w:t>32</w:t>
            </w:r>
            <w:r w:rsidRPr="0074743D">
              <w:rPr>
                <w:sz w:val="24"/>
              </w:rPr>
              <w:t>GB RAM DDR3 1</w:t>
            </w:r>
            <w:r w:rsidR="00384EF4">
              <w:rPr>
                <w:sz w:val="24"/>
              </w:rPr>
              <w:t>600</w:t>
            </w:r>
            <w:r w:rsidRPr="0074743D">
              <w:rPr>
                <w:sz w:val="24"/>
              </w:rPr>
              <w:t>M</w:t>
            </w:r>
            <w:r w:rsidR="00384EF4">
              <w:rPr>
                <w:sz w:val="24"/>
              </w:rPr>
              <w:t>Hz</w:t>
            </w:r>
            <w:r w:rsidRPr="0074743D">
              <w:rPr>
                <w:rFonts w:cs="Arial"/>
                <w:sz w:val="24"/>
                <w:szCs w:val="24"/>
              </w:rPr>
              <w:t>, min 4x USB</w:t>
            </w:r>
            <w:r w:rsidR="009157BE">
              <w:rPr>
                <w:rFonts w:cs="Arial"/>
                <w:sz w:val="24"/>
                <w:szCs w:val="24"/>
              </w:rPr>
              <w:t xml:space="preserve"> 3.0</w:t>
            </w:r>
            <w:r w:rsidR="00D706D1">
              <w:rPr>
                <w:rFonts w:cs="Arial"/>
                <w:sz w:val="24"/>
                <w:szCs w:val="24"/>
              </w:rPr>
              <w:t xml:space="preserve"> (z toho 2x </w:t>
            </w:r>
            <w:r w:rsidRPr="0074743D">
              <w:rPr>
                <w:rFonts w:cs="Arial"/>
                <w:sz w:val="24"/>
                <w:szCs w:val="24"/>
              </w:rPr>
              <w:t>USB 3.0 v</w:t>
            </w:r>
            <w:r w:rsidR="009157BE">
              <w:rPr>
                <w:rFonts w:cs="Arial"/>
                <w:sz w:val="24"/>
                <w:szCs w:val="24"/>
              </w:rPr>
              <w:t>předu a 2x vzadu</w:t>
            </w:r>
            <w:r w:rsidR="009157BE" w:rsidRPr="0074743D">
              <w:rPr>
                <w:rFonts w:cs="Arial"/>
                <w:sz w:val="24"/>
                <w:szCs w:val="24"/>
              </w:rPr>
              <w:t>)</w:t>
            </w:r>
            <w:r w:rsidR="00D706D1">
              <w:rPr>
                <w:rFonts w:cs="Arial"/>
                <w:sz w:val="24"/>
                <w:szCs w:val="24"/>
              </w:rPr>
              <w:t>, 1x </w:t>
            </w:r>
            <w:r w:rsidRPr="0074743D">
              <w:rPr>
                <w:rFonts w:cs="Arial"/>
                <w:sz w:val="24"/>
                <w:szCs w:val="24"/>
              </w:rPr>
              <w:t>GLAN</w:t>
            </w:r>
            <w:r w:rsidR="005541DF">
              <w:rPr>
                <w:rFonts w:cs="Arial"/>
                <w:sz w:val="24"/>
                <w:szCs w:val="24"/>
              </w:rPr>
              <w:t xml:space="preserve">, </w:t>
            </w:r>
            <w:r w:rsidR="00BA6D6D">
              <w:rPr>
                <w:rFonts w:cs="Arial"/>
                <w:sz w:val="24"/>
                <w:szCs w:val="24"/>
              </w:rPr>
              <w:t>1x sériové rozhraní</w:t>
            </w: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E46C5D" w:rsidRPr="001A03A8" w:rsidRDefault="00E46C5D" w:rsidP="00A53976">
            <w:pPr>
              <w:snapToGrid w:val="0"/>
              <w:spacing w:line="100" w:lineRule="atLeast"/>
              <w:rPr>
                <w:sz w:val="24"/>
                <w:szCs w:val="24"/>
              </w:rPr>
            </w:pPr>
          </w:p>
        </w:tc>
      </w:tr>
      <w:tr w:rsidR="00E46C5D" w:rsidTr="0076688E">
        <w:trPr>
          <w:cantSplit/>
          <w:trHeight w:val="984"/>
          <w:jc w:val="center"/>
        </w:trPr>
        <w:tc>
          <w:tcPr>
            <w:tcW w:w="39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C5D" w:rsidRPr="005A73CF" w:rsidRDefault="001A03A8" w:rsidP="00BD7D27">
            <w:pPr>
              <w:snapToGrid w:val="0"/>
              <w:spacing w:after="0" w:line="100" w:lineRule="atLeast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Operační p</w:t>
            </w:r>
            <w:r w:rsidR="00E46C5D" w:rsidRPr="001A03A8">
              <w:rPr>
                <w:rFonts w:cs="Arial"/>
                <w:b/>
                <w:bCs/>
                <w:sz w:val="24"/>
                <w:szCs w:val="24"/>
              </w:rPr>
              <w:t>aměť:</w:t>
            </w:r>
            <w:r>
              <w:rPr>
                <w:rFonts w:cs="Arial"/>
                <w:sz w:val="24"/>
                <w:szCs w:val="24"/>
              </w:rPr>
              <w:t xml:space="preserve"> min. celková kapacita 4GB </w:t>
            </w:r>
            <w:r w:rsidR="005A73CF">
              <w:rPr>
                <w:rFonts w:cs="Arial"/>
                <w:sz w:val="24"/>
                <w:szCs w:val="24"/>
              </w:rPr>
              <w:t xml:space="preserve">RAM </w:t>
            </w:r>
            <w:r w:rsidR="00D706D1">
              <w:rPr>
                <w:rFonts w:cs="Arial"/>
                <w:sz w:val="24"/>
                <w:szCs w:val="24"/>
              </w:rPr>
              <w:t>s možností rozšíření až na </w:t>
            </w:r>
            <w:r>
              <w:rPr>
                <w:rFonts w:cs="Arial"/>
                <w:sz w:val="24"/>
                <w:szCs w:val="24"/>
              </w:rPr>
              <w:t>32GB</w:t>
            </w: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E46C5D" w:rsidRPr="001A03A8" w:rsidRDefault="00E46C5D" w:rsidP="00A53976">
            <w:pPr>
              <w:snapToGrid w:val="0"/>
              <w:spacing w:line="100" w:lineRule="atLeast"/>
              <w:rPr>
                <w:sz w:val="24"/>
                <w:szCs w:val="24"/>
              </w:rPr>
            </w:pPr>
          </w:p>
        </w:tc>
      </w:tr>
      <w:tr w:rsidR="00E46C5D" w:rsidTr="0076688E">
        <w:trPr>
          <w:cantSplit/>
          <w:trHeight w:val="397"/>
          <w:jc w:val="center"/>
        </w:trPr>
        <w:tc>
          <w:tcPr>
            <w:tcW w:w="39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77CC" w:rsidRDefault="00E46C5D" w:rsidP="00D706D1">
            <w:pPr>
              <w:snapToGrid w:val="0"/>
              <w:spacing w:after="0" w:line="100" w:lineRule="atLeast"/>
              <w:rPr>
                <w:rFonts w:cs="Arial"/>
                <w:sz w:val="24"/>
                <w:szCs w:val="24"/>
              </w:rPr>
            </w:pPr>
            <w:r w:rsidRPr="001A03A8">
              <w:rPr>
                <w:rFonts w:cs="Arial"/>
                <w:b/>
                <w:bCs/>
                <w:sz w:val="24"/>
                <w:szCs w:val="24"/>
              </w:rPr>
              <w:t>Integrovaná zvuková karta:</w:t>
            </w:r>
            <w:r w:rsidRPr="001A03A8">
              <w:rPr>
                <w:rFonts w:cs="Arial"/>
                <w:sz w:val="24"/>
                <w:szCs w:val="24"/>
              </w:rPr>
              <w:t xml:space="preserve"> </w:t>
            </w:r>
          </w:p>
          <w:p w:rsidR="00E46C5D" w:rsidRPr="00BA6D6D" w:rsidRDefault="00E46C5D" w:rsidP="00D706D1">
            <w:pPr>
              <w:snapToGrid w:val="0"/>
              <w:spacing w:after="0" w:line="100" w:lineRule="atLeast"/>
              <w:rPr>
                <w:sz w:val="24"/>
                <w:szCs w:val="24"/>
              </w:rPr>
            </w:pPr>
            <w:r w:rsidRPr="00BA6D6D">
              <w:rPr>
                <w:rFonts w:cs="Arial"/>
                <w:sz w:val="24"/>
                <w:szCs w:val="24"/>
              </w:rPr>
              <w:t>Ano, analogov</w:t>
            </w:r>
            <w:r w:rsidR="00D377CC" w:rsidRPr="00BA6D6D">
              <w:rPr>
                <w:rFonts w:cs="Arial"/>
                <w:sz w:val="24"/>
                <w:szCs w:val="24"/>
              </w:rPr>
              <w:t>ý vstup a výstup vpředu i</w:t>
            </w:r>
            <w:r w:rsidR="00D706D1">
              <w:rPr>
                <w:rFonts w:cs="Arial"/>
                <w:sz w:val="24"/>
                <w:szCs w:val="24"/>
              </w:rPr>
              <w:t> </w:t>
            </w:r>
            <w:r w:rsidR="00D377CC" w:rsidRPr="00BA6D6D">
              <w:rPr>
                <w:rFonts w:cs="Arial"/>
                <w:sz w:val="24"/>
                <w:szCs w:val="24"/>
              </w:rPr>
              <w:t>vzadu</w:t>
            </w: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E46C5D" w:rsidRPr="001A03A8" w:rsidRDefault="00E46C5D" w:rsidP="00A53976">
            <w:pPr>
              <w:snapToGrid w:val="0"/>
              <w:spacing w:line="100" w:lineRule="atLeast"/>
              <w:rPr>
                <w:sz w:val="24"/>
                <w:szCs w:val="24"/>
              </w:rPr>
            </w:pPr>
          </w:p>
        </w:tc>
      </w:tr>
      <w:tr w:rsidR="00E46C5D" w:rsidTr="0076688E">
        <w:trPr>
          <w:cantSplit/>
          <w:trHeight w:val="559"/>
          <w:jc w:val="center"/>
        </w:trPr>
        <w:tc>
          <w:tcPr>
            <w:tcW w:w="397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B3529" w:rsidRPr="001B3529" w:rsidRDefault="00E46C5D" w:rsidP="00BD7D27">
            <w:pPr>
              <w:snapToGrid w:val="0"/>
              <w:spacing w:after="0" w:line="100" w:lineRule="atLeast"/>
              <w:rPr>
                <w:rFonts w:cs="Arial"/>
                <w:sz w:val="24"/>
                <w:szCs w:val="24"/>
              </w:rPr>
            </w:pPr>
            <w:r w:rsidRPr="001A03A8">
              <w:rPr>
                <w:rFonts w:cs="Arial"/>
                <w:b/>
                <w:bCs/>
                <w:sz w:val="24"/>
                <w:szCs w:val="24"/>
              </w:rPr>
              <w:t>Pevný disk HDD:</w:t>
            </w:r>
            <w:r w:rsidRPr="001A03A8">
              <w:rPr>
                <w:rFonts w:cs="Arial"/>
                <w:sz w:val="24"/>
                <w:szCs w:val="24"/>
              </w:rPr>
              <w:t xml:space="preserve"> minimálně </w:t>
            </w:r>
            <w:r w:rsidR="001B3529">
              <w:rPr>
                <w:rFonts w:cs="Arial"/>
                <w:sz w:val="24"/>
                <w:szCs w:val="24"/>
              </w:rPr>
              <w:t>500</w:t>
            </w:r>
            <w:r w:rsidRPr="001A03A8">
              <w:rPr>
                <w:rFonts w:cs="Arial"/>
                <w:sz w:val="24"/>
                <w:szCs w:val="24"/>
              </w:rPr>
              <w:t xml:space="preserve"> GB, </w:t>
            </w:r>
            <w:r w:rsidR="001B3529" w:rsidRPr="00384EF4">
              <w:rPr>
                <w:rFonts w:cs="Arial"/>
                <w:sz w:val="24"/>
                <w:szCs w:val="24"/>
              </w:rPr>
              <w:t>7200 otáček/min</w:t>
            </w:r>
            <w:r w:rsidRPr="001A03A8">
              <w:rPr>
                <w:rFonts w:cs="Arial"/>
                <w:sz w:val="24"/>
                <w:szCs w:val="24"/>
              </w:rPr>
              <w:t xml:space="preserve">, </w:t>
            </w:r>
            <w:r w:rsidR="001B3529">
              <w:rPr>
                <w:rFonts w:cs="Arial"/>
                <w:sz w:val="24"/>
                <w:szCs w:val="24"/>
              </w:rPr>
              <w:t>rozhraní SATA III</w:t>
            </w:r>
            <w:r w:rsidRPr="001A03A8"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  <w:vAlign w:val="center"/>
          </w:tcPr>
          <w:p w:rsidR="00E46C5D" w:rsidRPr="001A03A8" w:rsidRDefault="00E46C5D" w:rsidP="00A53976">
            <w:pPr>
              <w:snapToGrid w:val="0"/>
              <w:spacing w:line="100" w:lineRule="atLeast"/>
              <w:rPr>
                <w:sz w:val="24"/>
                <w:szCs w:val="24"/>
              </w:rPr>
            </w:pPr>
          </w:p>
        </w:tc>
      </w:tr>
      <w:tr w:rsidR="00E46C5D" w:rsidTr="0076688E">
        <w:trPr>
          <w:cantSplit/>
          <w:trHeight w:val="397"/>
          <w:jc w:val="center"/>
        </w:trPr>
        <w:tc>
          <w:tcPr>
            <w:tcW w:w="39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377CC" w:rsidRPr="00D377CC" w:rsidRDefault="00E46C5D" w:rsidP="00BD7D27">
            <w:pPr>
              <w:snapToGrid w:val="0"/>
              <w:spacing w:after="0" w:line="100" w:lineRule="atLeast"/>
              <w:rPr>
                <w:rFonts w:cs="Arial"/>
                <w:i/>
                <w:sz w:val="24"/>
                <w:szCs w:val="24"/>
              </w:rPr>
            </w:pPr>
            <w:r w:rsidRPr="001A03A8">
              <w:rPr>
                <w:rFonts w:cs="Arial"/>
                <w:b/>
                <w:bCs/>
                <w:sz w:val="24"/>
                <w:szCs w:val="24"/>
              </w:rPr>
              <w:t xml:space="preserve">Grafická karta: </w:t>
            </w:r>
            <w:r w:rsidR="00D377CC" w:rsidRPr="00D377CC">
              <w:rPr>
                <w:sz w:val="24"/>
              </w:rPr>
              <w:t>integrovaná s m</w:t>
            </w:r>
            <w:r w:rsidR="005B4EC8">
              <w:rPr>
                <w:sz w:val="24"/>
              </w:rPr>
              <w:t>ožností připojení dvou monitorů</w:t>
            </w:r>
            <w:r w:rsidR="00F73B66" w:rsidRPr="005B4EC8">
              <w:rPr>
                <w:sz w:val="24"/>
              </w:rPr>
              <w:t>, rozhraní výstupu VGA a DVI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  <w:vAlign w:val="center"/>
          </w:tcPr>
          <w:p w:rsidR="00E46C5D" w:rsidRPr="001A03A8" w:rsidRDefault="00E46C5D" w:rsidP="00BD7D27">
            <w:pPr>
              <w:snapToGrid w:val="0"/>
              <w:spacing w:after="0" w:line="100" w:lineRule="atLeast"/>
              <w:rPr>
                <w:sz w:val="24"/>
                <w:szCs w:val="24"/>
              </w:rPr>
            </w:pPr>
          </w:p>
        </w:tc>
      </w:tr>
      <w:tr w:rsidR="00D377CC" w:rsidTr="0076688E">
        <w:trPr>
          <w:cantSplit/>
          <w:trHeight w:val="397"/>
          <w:jc w:val="center"/>
        </w:trPr>
        <w:tc>
          <w:tcPr>
            <w:tcW w:w="39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377CC" w:rsidRPr="00D377CC" w:rsidRDefault="00D377CC" w:rsidP="00BD7D27">
            <w:pPr>
              <w:snapToGrid w:val="0"/>
              <w:spacing w:after="0" w:line="100" w:lineRule="atLeast"/>
              <w:rPr>
                <w:sz w:val="24"/>
              </w:rPr>
            </w:pPr>
            <w:r w:rsidRPr="00D377CC">
              <w:rPr>
                <w:b/>
                <w:sz w:val="24"/>
              </w:rPr>
              <w:t>Síťová karta</w:t>
            </w:r>
            <w:r w:rsidRPr="00D377CC">
              <w:rPr>
                <w:sz w:val="24"/>
              </w:rPr>
              <w:t xml:space="preserve">: </w:t>
            </w:r>
            <w:r>
              <w:rPr>
                <w:sz w:val="24"/>
              </w:rPr>
              <w:t xml:space="preserve">LAN </w:t>
            </w:r>
            <w:r w:rsidRPr="00D377CC">
              <w:rPr>
                <w:sz w:val="24"/>
              </w:rPr>
              <w:t xml:space="preserve">10/100/1000 </w:t>
            </w:r>
            <w:proofErr w:type="spellStart"/>
            <w:r w:rsidRPr="00D377CC">
              <w:rPr>
                <w:sz w:val="24"/>
              </w:rPr>
              <w:t>Mb</w:t>
            </w:r>
            <w:proofErr w:type="spellEnd"/>
            <w:r w:rsidRPr="00D377CC">
              <w:rPr>
                <w:sz w:val="24"/>
              </w:rPr>
              <w:t>/s</w:t>
            </w:r>
            <w:r w:rsidR="00151CC0">
              <w:rPr>
                <w:sz w:val="24"/>
              </w:rPr>
              <w:t xml:space="preserve">, </w:t>
            </w:r>
            <w:r w:rsidR="00151CC0" w:rsidRPr="00151CC0">
              <w:rPr>
                <w:sz w:val="24"/>
              </w:rPr>
              <w:t>rozhraní 1x RJ-45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  <w:vAlign w:val="center"/>
          </w:tcPr>
          <w:p w:rsidR="00D377CC" w:rsidRPr="001A03A8" w:rsidRDefault="00D377CC" w:rsidP="00BD7D27">
            <w:pPr>
              <w:snapToGrid w:val="0"/>
              <w:spacing w:after="0" w:line="100" w:lineRule="atLeast"/>
              <w:rPr>
                <w:sz w:val="24"/>
                <w:szCs w:val="24"/>
              </w:rPr>
            </w:pPr>
          </w:p>
        </w:tc>
      </w:tr>
      <w:tr w:rsidR="00E46C5D" w:rsidTr="0076688E">
        <w:trPr>
          <w:cantSplit/>
          <w:trHeight w:val="397"/>
          <w:jc w:val="center"/>
        </w:trPr>
        <w:tc>
          <w:tcPr>
            <w:tcW w:w="3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C5D" w:rsidRPr="00C34566" w:rsidRDefault="00E46C5D" w:rsidP="00E138FE">
            <w:pPr>
              <w:snapToGrid w:val="0"/>
              <w:spacing w:after="0" w:line="100" w:lineRule="atLeast"/>
              <w:rPr>
                <w:rFonts w:cs="Arial"/>
                <w:sz w:val="24"/>
                <w:szCs w:val="24"/>
              </w:rPr>
            </w:pPr>
            <w:r w:rsidRPr="001A03A8">
              <w:rPr>
                <w:rFonts w:cs="Arial"/>
                <w:b/>
                <w:bCs/>
                <w:sz w:val="24"/>
                <w:szCs w:val="24"/>
              </w:rPr>
              <w:t>Skříň:</w:t>
            </w:r>
            <w:r w:rsidRPr="001A03A8">
              <w:rPr>
                <w:rFonts w:cs="Arial"/>
                <w:sz w:val="24"/>
                <w:szCs w:val="24"/>
              </w:rPr>
              <w:t xml:space="preserve"> </w:t>
            </w:r>
            <w:r w:rsidR="00371DBE" w:rsidRPr="00371DBE">
              <w:rPr>
                <w:rFonts w:cs="Arial"/>
                <w:sz w:val="24"/>
                <w:szCs w:val="24"/>
              </w:rPr>
              <w:t xml:space="preserve">typ </w:t>
            </w:r>
            <w:r w:rsidR="00E138FE">
              <w:rPr>
                <w:rFonts w:cs="Arial"/>
                <w:sz w:val="24"/>
                <w:szCs w:val="24"/>
              </w:rPr>
              <w:t>t</w:t>
            </w:r>
            <w:r w:rsidR="00371DBE" w:rsidRPr="00371DBE">
              <w:rPr>
                <w:rFonts w:cs="Arial"/>
                <w:sz w:val="24"/>
                <w:szCs w:val="24"/>
              </w:rPr>
              <w:t xml:space="preserve">ower, </w:t>
            </w:r>
            <w:r w:rsidR="00C34566">
              <w:rPr>
                <w:rFonts w:cs="Arial"/>
                <w:sz w:val="24"/>
                <w:szCs w:val="24"/>
              </w:rPr>
              <w:t>m</w:t>
            </w:r>
            <w:r w:rsidR="00371DBE" w:rsidRPr="00371DBE">
              <w:rPr>
                <w:rFonts w:cs="Arial"/>
                <w:sz w:val="24"/>
                <w:szCs w:val="24"/>
              </w:rPr>
              <w:t>in 2x přední USB,</w:t>
            </w:r>
            <w:r w:rsidR="00C34566">
              <w:rPr>
                <w:rFonts w:cs="Arial"/>
                <w:sz w:val="24"/>
                <w:szCs w:val="24"/>
              </w:rPr>
              <w:t xml:space="preserve"> přední audio vstup a výstup, umístění prvků po stranách nepřípustné</w:t>
            </w:r>
            <w:r w:rsidR="00371DBE" w:rsidRPr="00371DBE"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E46C5D" w:rsidRPr="001A03A8" w:rsidRDefault="00E46C5D" w:rsidP="00BD7D27">
            <w:pPr>
              <w:snapToGrid w:val="0"/>
              <w:spacing w:after="0" w:line="100" w:lineRule="atLeast"/>
              <w:rPr>
                <w:sz w:val="24"/>
                <w:szCs w:val="24"/>
              </w:rPr>
            </w:pPr>
          </w:p>
        </w:tc>
      </w:tr>
      <w:tr w:rsidR="00E46C5D" w:rsidTr="0076688E">
        <w:trPr>
          <w:cantSplit/>
          <w:trHeight w:val="397"/>
          <w:jc w:val="center"/>
        </w:trPr>
        <w:tc>
          <w:tcPr>
            <w:tcW w:w="39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C5D" w:rsidRPr="001A03A8" w:rsidRDefault="00E46C5D" w:rsidP="00BD7D27">
            <w:pPr>
              <w:snapToGrid w:val="0"/>
              <w:spacing w:after="0" w:line="100" w:lineRule="atLeast"/>
              <w:rPr>
                <w:sz w:val="24"/>
                <w:szCs w:val="24"/>
              </w:rPr>
            </w:pPr>
            <w:r w:rsidRPr="001A03A8">
              <w:rPr>
                <w:rFonts w:cs="Arial"/>
                <w:b/>
                <w:bCs/>
                <w:sz w:val="24"/>
                <w:szCs w:val="24"/>
              </w:rPr>
              <w:t>Optická mechanika:</w:t>
            </w:r>
            <w:r w:rsidRPr="001A03A8">
              <w:rPr>
                <w:rFonts w:cs="Arial"/>
                <w:sz w:val="24"/>
                <w:szCs w:val="24"/>
              </w:rPr>
              <w:t xml:space="preserve">  </w:t>
            </w:r>
            <w:r w:rsidR="004C34AA">
              <w:rPr>
                <w:sz w:val="24"/>
                <w:szCs w:val="24"/>
              </w:rPr>
              <w:t>DVD-</w:t>
            </w:r>
            <w:r w:rsidR="00DB509D">
              <w:rPr>
                <w:sz w:val="24"/>
                <w:szCs w:val="24"/>
              </w:rPr>
              <w:t>RW</w:t>
            </w: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E46C5D" w:rsidRPr="001A03A8" w:rsidRDefault="00E46C5D" w:rsidP="00BD7D27">
            <w:pPr>
              <w:snapToGrid w:val="0"/>
              <w:spacing w:after="0" w:line="100" w:lineRule="atLeast"/>
              <w:rPr>
                <w:sz w:val="24"/>
                <w:szCs w:val="24"/>
              </w:rPr>
            </w:pPr>
          </w:p>
        </w:tc>
      </w:tr>
      <w:tr w:rsidR="009F29F6" w:rsidTr="0076688E">
        <w:trPr>
          <w:cantSplit/>
          <w:trHeight w:val="397"/>
          <w:jc w:val="center"/>
        </w:trPr>
        <w:tc>
          <w:tcPr>
            <w:tcW w:w="39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29F6" w:rsidRPr="009F29F6" w:rsidRDefault="009F29F6" w:rsidP="00BD7D27">
            <w:pPr>
              <w:snapToGrid w:val="0"/>
              <w:spacing w:after="0" w:line="100" w:lineRule="atLeast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 xml:space="preserve">Zdroj napájení: </w:t>
            </w:r>
            <w:r w:rsidRPr="000E2AE5">
              <w:rPr>
                <w:rFonts w:cs="Arial"/>
                <w:bCs/>
                <w:sz w:val="24"/>
                <w:szCs w:val="24"/>
              </w:rPr>
              <w:t xml:space="preserve">minimálně </w:t>
            </w:r>
            <w:r w:rsidR="00C34566">
              <w:rPr>
                <w:rFonts w:cs="Arial"/>
                <w:bCs/>
                <w:sz w:val="24"/>
                <w:szCs w:val="24"/>
              </w:rPr>
              <w:t>400 W</w:t>
            </w: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9F29F6" w:rsidRPr="001A03A8" w:rsidRDefault="009F29F6" w:rsidP="00BD7D27">
            <w:pPr>
              <w:snapToGrid w:val="0"/>
              <w:spacing w:after="0" w:line="100" w:lineRule="atLeast"/>
              <w:rPr>
                <w:sz w:val="24"/>
                <w:szCs w:val="24"/>
              </w:rPr>
            </w:pPr>
          </w:p>
        </w:tc>
      </w:tr>
      <w:tr w:rsidR="00DB509D" w:rsidTr="0076688E">
        <w:trPr>
          <w:cantSplit/>
          <w:trHeight w:val="397"/>
          <w:jc w:val="center"/>
        </w:trPr>
        <w:tc>
          <w:tcPr>
            <w:tcW w:w="39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B509D" w:rsidRPr="00DB509D" w:rsidRDefault="00DB509D" w:rsidP="00BD7D27">
            <w:pPr>
              <w:snapToGrid w:val="0"/>
              <w:spacing w:after="0" w:line="100" w:lineRule="atLeast"/>
              <w:rPr>
                <w:rFonts w:cs="Arial"/>
                <w:bCs/>
                <w:sz w:val="24"/>
                <w:szCs w:val="24"/>
              </w:rPr>
            </w:pPr>
            <w:r w:rsidRPr="00DB509D">
              <w:rPr>
                <w:rFonts w:cs="Arial"/>
                <w:b/>
                <w:bCs/>
                <w:sz w:val="24"/>
                <w:szCs w:val="24"/>
              </w:rPr>
              <w:t>Příslušenství:</w:t>
            </w:r>
            <w:r>
              <w:rPr>
                <w:rFonts w:cs="Arial"/>
                <w:bCs/>
                <w:sz w:val="24"/>
                <w:szCs w:val="24"/>
              </w:rPr>
              <w:t xml:space="preserve"> </w:t>
            </w:r>
            <w:r w:rsidR="006F39AC">
              <w:rPr>
                <w:rFonts w:cs="Arial"/>
                <w:bCs/>
                <w:sz w:val="24"/>
                <w:szCs w:val="24"/>
              </w:rPr>
              <w:t>nová značková CZ </w:t>
            </w:r>
            <w:r w:rsidRPr="00DB509D">
              <w:rPr>
                <w:rFonts w:cs="Arial"/>
                <w:bCs/>
                <w:sz w:val="24"/>
                <w:szCs w:val="24"/>
              </w:rPr>
              <w:t>klávesnice s připojením přes USB rozhraní</w:t>
            </w:r>
            <w:r w:rsidR="006F39AC">
              <w:rPr>
                <w:rFonts w:cs="Arial"/>
                <w:bCs/>
                <w:sz w:val="24"/>
                <w:szCs w:val="24"/>
              </w:rPr>
              <w:t xml:space="preserve"> s numerickou částí</w:t>
            </w:r>
            <w:r w:rsidRPr="00DB509D">
              <w:rPr>
                <w:rFonts w:cs="Arial"/>
                <w:bCs/>
                <w:sz w:val="24"/>
                <w:szCs w:val="24"/>
              </w:rPr>
              <w:t>, myš – optický senzor, min. délka kabelu 1,5</w:t>
            </w:r>
            <w:r w:rsidR="00CD699C">
              <w:rPr>
                <w:rFonts w:cs="Arial"/>
                <w:bCs/>
                <w:sz w:val="24"/>
                <w:szCs w:val="24"/>
              </w:rPr>
              <w:t> </w:t>
            </w:r>
            <w:r w:rsidRPr="00DB509D">
              <w:rPr>
                <w:rFonts w:cs="Arial"/>
                <w:bCs/>
                <w:sz w:val="24"/>
                <w:szCs w:val="24"/>
              </w:rPr>
              <w:t>m, připojení přes USB rozhraní, podložka pod myš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  <w:vAlign w:val="center"/>
          </w:tcPr>
          <w:p w:rsidR="00DB509D" w:rsidRPr="001A03A8" w:rsidRDefault="00DB509D" w:rsidP="00BD7D27">
            <w:pPr>
              <w:snapToGrid w:val="0"/>
              <w:spacing w:after="0" w:line="100" w:lineRule="atLeast"/>
              <w:rPr>
                <w:sz w:val="24"/>
                <w:szCs w:val="24"/>
              </w:rPr>
            </w:pPr>
          </w:p>
        </w:tc>
      </w:tr>
      <w:tr w:rsidR="00DB509D" w:rsidTr="00047D41">
        <w:trPr>
          <w:cantSplit/>
          <w:trHeight w:val="2689"/>
          <w:jc w:val="center"/>
        </w:trPr>
        <w:tc>
          <w:tcPr>
            <w:tcW w:w="3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CC0" w:rsidRPr="00047D41" w:rsidRDefault="00DB509D" w:rsidP="00047D41">
            <w:pPr>
              <w:snapToGrid w:val="0"/>
              <w:spacing w:after="0" w:line="100" w:lineRule="atLeast"/>
              <w:rPr>
                <w:rFonts w:cs="Arial"/>
                <w:bCs/>
                <w:sz w:val="24"/>
                <w:szCs w:val="24"/>
              </w:rPr>
            </w:pPr>
            <w:r w:rsidRPr="006F39AC">
              <w:rPr>
                <w:rFonts w:cs="Arial"/>
                <w:b/>
                <w:bCs/>
                <w:sz w:val="24"/>
                <w:szCs w:val="24"/>
              </w:rPr>
              <w:lastRenderedPageBreak/>
              <w:t>Operační systém</w:t>
            </w:r>
            <w:r w:rsidR="006F39AC" w:rsidRPr="006F39AC">
              <w:rPr>
                <w:rFonts w:cs="Arial"/>
                <w:b/>
                <w:bCs/>
                <w:sz w:val="24"/>
                <w:szCs w:val="24"/>
              </w:rPr>
              <w:t>:</w:t>
            </w:r>
            <w:r w:rsidR="006F39AC">
              <w:rPr>
                <w:rFonts w:cs="Arial"/>
                <w:bCs/>
                <w:sz w:val="24"/>
                <w:szCs w:val="24"/>
              </w:rPr>
              <w:t xml:space="preserve"> </w:t>
            </w:r>
            <w:r w:rsidR="005515CC">
              <w:rPr>
                <w:rFonts w:cs="Arial"/>
                <w:bCs/>
                <w:sz w:val="24"/>
                <w:szCs w:val="24"/>
              </w:rPr>
              <w:t>plně kompatibilní s </w:t>
            </w:r>
            <w:r w:rsidR="005515CC" w:rsidRPr="005515CC">
              <w:rPr>
                <w:rFonts w:cs="Arial"/>
                <w:bCs/>
                <w:sz w:val="24"/>
                <w:szCs w:val="24"/>
              </w:rPr>
              <w:t>tím,</w:t>
            </w:r>
            <w:r w:rsidR="005515CC">
              <w:rPr>
                <w:rFonts w:cs="Arial"/>
                <w:bCs/>
                <w:sz w:val="24"/>
                <w:szCs w:val="24"/>
              </w:rPr>
              <w:t xml:space="preserve"> jenž je používán zadavatelem </w:t>
            </w:r>
            <w:r w:rsidR="005515CC" w:rsidRPr="00047D41">
              <w:rPr>
                <w:rFonts w:cs="Arial"/>
                <w:bCs/>
                <w:sz w:val="24"/>
                <w:szCs w:val="24"/>
              </w:rPr>
              <w:t xml:space="preserve">a vhodný jako podkladová licence pro upgrade na MS Windows 8 </w:t>
            </w:r>
            <w:r w:rsidR="005515CC" w:rsidRPr="005515CC">
              <w:rPr>
                <w:rFonts w:cs="Arial"/>
                <w:bCs/>
                <w:sz w:val="24"/>
                <w:szCs w:val="24"/>
              </w:rPr>
              <w:t>(zad</w:t>
            </w:r>
            <w:r w:rsidR="005515CC">
              <w:rPr>
                <w:rFonts w:cs="Arial"/>
                <w:bCs/>
                <w:sz w:val="24"/>
                <w:szCs w:val="24"/>
              </w:rPr>
              <w:t>avatel běžně používá MS Windows </w:t>
            </w:r>
            <w:r w:rsidR="005515CC" w:rsidRPr="005515CC">
              <w:rPr>
                <w:rFonts w:cs="Arial"/>
                <w:bCs/>
                <w:sz w:val="24"/>
                <w:szCs w:val="24"/>
              </w:rPr>
              <w:t>8, je</w:t>
            </w:r>
            <w:r w:rsidR="005515CC">
              <w:rPr>
                <w:rFonts w:cs="Arial"/>
                <w:bCs/>
                <w:sz w:val="24"/>
                <w:szCs w:val="24"/>
              </w:rPr>
              <w:t>hož</w:t>
            </w:r>
            <w:r w:rsidR="005515CC" w:rsidRPr="005515CC">
              <w:rPr>
                <w:rFonts w:cs="Arial"/>
                <w:bCs/>
                <w:sz w:val="24"/>
                <w:szCs w:val="24"/>
              </w:rPr>
              <w:t xml:space="preserve"> upgrade je zajištěn na základě rámcové smlouvy Zlínského kraje s fy Microsoft pro SŠ, jejichž je zřizovatelem)</w:t>
            </w:r>
            <w:r w:rsidR="007E7DE8">
              <w:rPr>
                <w:rFonts w:cs="Arial"/>
                <w:bCs/>
                <w:sz w:val="24"/>
                <w:szCs w:val="24"/>
              </w:rPr>
              <w:t>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D699C" w:rsidRPr="00781737" w:rsidRDefault="00CD699C" w:rsidP="00CD699C">
            <w:pPr>
              <w:snapToGrid w:val="0"/>
              <w:spacing w:after="0" w:line="100" w:lineRule="atLeast"/>
              <w:rPr>
                <w:b/>
                <w:sz w:val="24"/>
                <w:szCs w:val="24"/>
              </w:rPr>
            </w:pPr>
          </w:p>
        </w:tc>
      </w:tr>
      <w:tr w:rsidR="00DB509D" w:rsidTr="001B3DA5">
        <w:trPr>
          <w:cantSplit/>
          <w:trHeight w:val="397"/>
          <w:jc w:val="center"/>
        </w:trPr>
        <w:tc>
          <w:tcPr>
            <w:tcW w:w="397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B509D" w:rsidRPr="005515CC" w:rsidRDefault="00151CC0" w:rsidP="001B3DA5">
            <w:pPr>
              <w:pStyle w:val="Bezmezer"/>
              <w:rPr>
                <w:b/>
                <w:sz w:val="24"/>
              </w:rPr>
            </w:pPr>
            <w:r w:rsidRPr="005515CC">
              <w:rPr>
                <w:b/>
                <w:sz w:val="24"/>
              </w:rPr>
              <w:t>Záruční a s</w:t>
            </w:r>
            <w:r w:rsidR="00DB509D" w:rsidRPr="005515CC">
              <w:rPr>
                <w:b/>
                <w:sz w:val="24"/>
              </w:rPr>
              <w:t>ervisní podmínky</w:t>
            </w:r>
            <w:r w:rsidRPr="005515CC">
              <w:rPr>
                <w:b/>
                <w:sz w:val="24"/>
              </w:rPr>
              <w:t>:</w:t>
            </w:r>
          </w:p>
          <w:p w:rsidR="001B3DA5" w:rsidRPr="001B3DA5" w:rsidRDefault="00601834" w:rsidP="001B3DA5">
            <w:pPr>
              <w:pStyle w:val="Bezmezer"/>
              <w:rPr>
                <w:sz w:val="24"/>
              </w:rPr>
            </w:pPr>
            <w:r w:rsidRPr="005515CC">
              <w:rPr>
                <w:sz w:val="24"/>
              </w:rPr>
              <w:t xml:space="preserve">36 měsíců ON-SITE (plně bezplatný servis v místě instalace PC) s garancí servisního zásahu </w:t>
            </w:r>
            <w:r w:rsidR="001B3DA5">
              <w:rPr>
                <w:sz w:val="24"/>
              </w:rPr>
              <w:t xml:space="preserve">v místě zadavatele </w:t>
            </w:r>
            <w:r w:rsidR="00CA058F" w:rsidRPr="005515CC">
              <w:rPr>
                <w:sz w:val="24"/>
              </w:rPr>
              <w:t xml:space="preserve">následující </w:t>
            </w:r>
            <w:r w:rsidR="00131B0C" w:rsidRPr="005515CC">
              <w:rPr>
                <w:sz w:val="24"/>
              </w:rPr>
              <w:t xml:space="preserve">den </w:t>
            </w:r>
            <w:r w:rsidR="00CA058F" w:rsidRPr="005515CC">
              <w:rPr>
                <w:sz w:val="24"/>
              </w:rPr>
              <w:t xml:space="preserve">po </w:t>
            </w:r>
            <w:r w:rsidR="00131B0C" w:rsidRPr="005515CC">
              <w:rPr>
                <w:sz w:val="24"/>
              </w:rPr>
              <w:t>nahlášení závady</w:t>
            </w:r>
            <w:r w:rsidR="005515CC">
              <w:rPr>
                <w:sz w:val="24"/>
              </w:rPr>
              <w:t>.</w:t>
            </w: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  <w:vAlign w:val="center"/>
          </w:tcPr>
          <w:p w:rsidR="008966D6" w:rsidRPr="00EF6E8F" w:rsidRDefault="008966D6" w:rsidP="00BD7D27">
            <w:pPr>
              <w:snapToGrid w:val="0"/>
              <w:spacing w:after="0" w:line="100" w:lineRule="atLeast"/>
              <w:rPr>
                <w:sz w:val="24"/>
                <w:szCs w:val="24"/>
                <w:vertAlign w:val="subscript"/>
              </w:rPr>
            </w:pPr>
          </w:p>
        </w:tc>
      </w:tr>
      <w:tr w:rsidR="00ED211C" w:rsidTr="0076688E">
        <w:trPr>
          <w:cantSplit/>
          <w:trHeight w:val="397"/>
          <w:jc w:val="center"/>
        </w:trPr>
        <w:tc>
          <w:tcPr>
            <w:tcW w:w="3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11C" w:rsidRDefault="00ED211C" w:rsidP="00047D41">
            <w:pPr>
              <w:snapToGrid w:val="0"/>
              <w:spacing w:after="0" w:line="100" w:lineRule="atLeast"/>
              <w:rPr>
                <w:rFonts w:cs="Arial"/>
                <w:bCs/>
                <w:sz w:val="24"/>
                <w:szCs w:val="24"/>
              </w:rPr>
            </w:pPr>
            <w:r w:rsidRPr="004A758C">
              <w:rPr>
                <w:b/>
                <w:sz w:val="24"/>
              </w:rPr>
              <w:t>Související služby:</w:t>
            </w:r>
            <w:r w:rsidRPr="004A758C">
              <w:rPr>
                <w:sz w:val="24"/>
              </w:rPr>
              <w:t xml:space="preserve"> Doprava a předání </w:t>
            </w:r>
            <w:r w:rsidR="00047D41" w:rsidRPr="004A758C">
              <w:rPr>
                <w:sz w:val="24"/>
              </w:rPr>
              <w:t>dokumentace</w:t>
            </w:r>
            <w:r w:rsidRPr="004A758C">
              <w:rPr>
                <w:sz w:val="24"/>
              </w:rPr>
              <w:t xml:space="preserve"> k dodávanému HW a SW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ED211C" w:rsidRPr="001A03A8" w:rsidRDefault="00ED211C" w:rsidP="00BD7D27">
            <w:pPr>
              <w:snapToGrid w:val="0"/>
              <w:spacing w:after="0" w:line="100" w:lineRule="atLeast"/>
              <w:rPr>
                <w:sz w:val="24"/>
                <w:szCs w:val="24"/>
              </w:rPr>
            </w:pPr>
          </w:p>
        </w:tc>
      </w:tr>
      <w:tr w:rsidR="00CD699C" w:rsidTr="0076688E">
        <w:trPr>
          <w:cantSplit/>
          <w:trHeight w:val="397"/>
          <w:jc w:val="center"/>
        </w:trPr>
        <w:tc>
          <w:tcPr>
            <w:tcW w:w="102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99C" w:rsidRPr="001A03A8" w:rsidRDefault="00CD699C" w:rsidP="00CD699C">
            <w:pPr>
              <w:snapToGrid w:val="0"/>
              <w:spacing w:after="0" w:line="100" w:lineRule="atLeast"/>
              <w:rPr>
                <w:sz w:val="24"/>
                <w:szCs w:val="24"/>
              </w:rPr>
            </w:pPr>
            <w:r w:rsidRPr="00CD699C">
              <w:rPr>
                <w:b/>
                <w:sz w:val="24"/>
                <w:szCs w:val="24"/>
              </w:rPr>
              <w:t>Poznámka:</w:t>
            </w:r>
            <w:r w:rsidR="00492C2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Zadavatel požaduje dodržení kompatibility</w:t>
            </w:r>
            <w:r w:rsidR="00781737">
              <w:rPr>
                <w:sz w:val="24"/>
                <w:szCs w:val="24"/>
              </w:rPr>
              <w:t xml:space="preserve"> dodávaného softwaru s již používanými programy i z důvodu, že </w:t>
            </w:r>
            <w:r w:rsidR="00781737" w:rsidRPr="00781737">
              <w:rPr>
                <w:sz w:val="24"/>
                <w:szCs w:val="24"/>
              </w:rPr>
              <w:t>zaměstnanci zadavatele jsou na tyto programy vyškoleni a použití jiného SW by příjemci působilo mimořádné obtíže z důvodu elektronické komunikace zaměstnanců a nutnosti jejich proškolení, což by mělo za následek další přídavné náklady.</w:t>
            </w:r>
          </w:p>
        </w:tc>
      </w:tr>
      <w:tr w:rsidR="00E46C5D" w:rsidTr="00582713">
        <w:trPr>
          <w:cantSplit/>
          <w:trHeight w:val="759"/>
          <w:jc w:val="center"/>
        </w:trPr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46C5D" w:rsidRPr="001A03A8" w:rsidRDefault="00E46C5D" w:rsidP="00A53976">
            <w:pPr>
              <w:pStyle w:val="Podnadpistechnicktabulky"/>
              <w:rPr>
                <w:sz w:val="24"/>
                <w:szCs w:val="24"/>
              </w:rPr>
            </w:pPr>
            <w:r w:rsidRPr="001A03A8">
              <w:rPr>
                <w:sz w:val="24"/>
                <w:szCs w:val="24"/>
              </w:rPr>
              <w:t>Poznámky: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E46C5D" w:rsidRPr="001A03A8" w:rsidRDefault="00E46C5D" w:rsidP="00A53976">
            <w:pPr>
              <w:snapToGrid w:val="0"/>
              <w:spacing w:line="100" w:lineRule="atLeast"/>
              <w:rPr>
                <w:sz w:val="24"/>
                <w:szCs w:val="24"/>
              </w:rPr>
            </w:pPr>
            <w:bookmarkStart w:id="8" w:name="Text18"/>
            <w:bookmarkEnd w:id="8"/>
          </w:p>
        </w:tc>
      </w:tr>
    </w:tbl>
    <w:p w:rsidR="000E11BC" w:rsidRDefault="000E11BC">
      <w:pPr>
        <w:rPr>
          <w:b/>
          <w:bCs/>
        </w:rPr>
      </w:pPr>
    </w:p>
    <w:p w:rsidR="00582713" w:rsidRDefault="00582713">
      <w:pPr>
        <w:rPr>
          <w:b/>
          <w:bCs/>
        </w:rPr>
      </w:pPr>
      <w:r>
        <w:rPr>
          <w:b/>
          <w:bCs/>
        </w:rPr>
        <w:br w:type="page"/>
      </w:r>
    </w:p>
    <w:p w:rsidR="000E11BC" w:rsidRDefault="000E11BC"/>
    <w:tbl>
      <w:tblPr>
        <w:tblW w:w="10208" w:type="dxa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6236"/>
      </w:tblGrid>
      <w:tr w:rsidR="00E46C5D" w:rsidTr="00582713">
        <w:trPr>
          <w:cantSplit/>
          <w:trHeight w:val="361"/>
          <w:jc w:val="center"/>
        </w:trPr>
        <w:tc>
          <w:tcPr>
            <w:tcW w:w="10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46C5D" w:rsidRDefault="00E44423" w:rsidP="00A53976">
            <w:pPr>
              <w:pStyle w:val="Nadpistechnicktabulky"/>
            </w:pPr>
            <w:r>
              <w:t>Monitor</w:t>
            </w:r>
            <w:r w:rsidR="00CE4E96">
              <w:t xml:space="preserve"> – 22</w:t>
            </w:r>
            <w:r w:rsidR="006B57EB">
              <w:t>ks</w:t>
            </w:r>
          </w:p>
          <w:p w:rsidR="00FD6D2B" w:rsidRDefault="00FD6D2B" w:rsidP="00A53976">
            <w:pPr>
              <w:pStyle w:val="Nadpistechnicktabulky"/>
            </w:pPr>
            <w:r w:rsidRPr="00183326">
              <w:rPr>
                <w:sz w:val="24"/>
              </w:rPr>
              <w:t>– nové a nepoužité zboží značkového výrobce</w:t>
            </w:r>
          </w:p>
        </w:tc>
      </w:tr>
      <w:tr w:rsidR="00E46C5D" w:rsidTr="00582713">
        <w:tblPrEx>
          <w:tblCellMar>
            <w:top w:w="0" w:type="dxa"/>
            <w:bottom w:w="0" w:type="dxa"/>
          </w:tblCellMar>
        </w:tblPrEx>
        <w:trPr>
          <w:cantSplit/>
          <w:trHeight w:val="299"/>
          <w:jc w:val="center"/>
        </w:trPr>
        <w:tc>
          <w:tcPr>
            <w:tcW w:w="39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46C5D" w:rsidRPr="00ED211C" w:rsidRDefault="00E46C5D" w:rsidP="00A53976">
            <w:pPr>
              <w:pStyle w:val="Podnadpistechnicktabulky"/>
              <w:rPr>
                <w:sz w:val="24"/>
                <w:szCs w:val="24"/>
              </w:rPr>
            </w:pPr>
            <w:r w:rsidRPr="00ED211C">
              <w:rPr>
                <w:sz w:val="24"/>
                <w:szCs w:val="24"/>
              </w:rPr>
              <w:t>Požadovaná specifikace od zadavatele:</w:t>
            </w: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46C5D" w:rsidRPr="00ED211C" w:rsidRDefault="00E46C5D" w:rsidP="00A53976">
            <w:pPr>
              <w:pStyle w:val="Podnadpistechnicktabulky"/>
              <w:rPr>
                <w:rFonts w:cs="Arial"/>
                <w:sz w:val="24"/>
                <w:szCs w:val="24"/>
              </w:rPr>
            </w:pPr>
            <w:r w:rsidRPr="00ED211C">
              <w:rPr>
                <w:sz w:val="24"/>
                <w:szCs w:val="24"/>
              </w:rPr>
              <w:t xml:space="preserve">Specifikace nabízená uchazečem </w:t>
            </w:r>
          </w:p>
        </w:tc>
      </w:tr>
      <w:tr w:rsidR="00E46C5D" w:rsidTr="00582713">
        <w:tblPrEx>
          <w:tblCellMar>
            <w:top w:w="0" w:type="dxa"/>
            <w:bottom w:w="0" w:type="dxa"/>
          </w:tblCellMar>
        </w:tblPrEx>
        <w:trPr>
          <w:cantSplit/>
          <w:trHeight w:val="2062"/>
          <w:jc w:val="center"/>
        </w:trPr>
        <w:tc>
          <w:tcPr>
            <w:tcW w:w="39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C5D" w:rsidRPr="00332DAE" w:rsidRDefault="00E46C5D" w:rsidP="004A758C">
            <w:pPr>
              <w:snapToGrid w:val="0"/>
              <w:spacing w:after="0" w:line="100" w:lineRule="atLeast"/>
              <w:rPr>
                <w:rFonts w:cs="Arial"/>
                <w:sz w:val="24"/>
                <w:szCs w:val="24"/>
              </w:rPr>
            </w:pPr>
            <w:r w:rsidRPr="00ED211C">
              <w:rPr>
                <w:rFonts w:cs="Arial"/>
                <w:b/>
                <w:bCs/>
                <w:sz w:val="24"/>
                <w:szCs w:val="24"/>
              </w:rPr>
              <w:t>Referenční monitor:</w:t>
            </w:r>
            <w:r w:rsidRPr="00ED211C">
              <w:rPr>
                <w:rFonts w:cs="Arial"/>
                <w:sz w:val="24"/>
                <w:szCs w:val="24"/>
              </w:rPr>
              <w:t xml:space="preserve"> </w:t>
            </w:r>
            <w:r w:rsidR="004805DF" w:rsidRPr="004805DF">
              <w:rPr>
                <w:sz w:val="24"/>
              </w:rPr>
              <w:t>22</w:t>
            </w:r>
            <w:r w:rsidR="004805DF" w:rsidRPr="004805DF">
              <w:rPr>
                <w:sz w:val="24"/>
                <w:lang w:val="en-US"/>
              </w:rPr>
              <w:t>”</w:t>
            </w:r>
            <w:r w:rsidR="004805DF" w:rsidRPr="004805DF">
              <w:rPr>
                <w:sz w:val="24"/>
              </w:rPr>
              <w:t xml:space="preserve"> LCD monitor</w:t>
            </w:r>
            <w:r w:rsidR="004805DF">
              <w:rPr>
                <w:sz w:val="24"/>
              </w:rPr>
              <w:t xml:space="preserve"> (poměr stran displeje</w:t>
            </w:r>
            <w:r w:rsidR="008A156A">
              <w:rPr>
                <w:sz w:val="24"/>
              </w:rPr>
              <w:t xml:space="preserve"> 16:9</w:t>
            </w:r>
            <w:r w:rsidR="00C34566">
              <w:rPr>
                <w:sz w:val="24"/>
              </w:rPr>
              <w:t>)</w:t>
            </w:r>
            <w:r w:rsidR="004805DF" w:rsidRPr="004805DF">
              <w:rPr>
                <w:sz w:val="24"/>
              </w:rPr>
              <w:t xml:space="preserve"> s LED podsvícením, full HD, </w:t>
            </w:r>
            <w:r w:rsidR="008A156A">
              <w:rPr>
                <w:sz w:val="24"/>
              </w:rPr>
              <w:t>d</w:t>
            </w:r>
            <w:r w:rsidR="008A156A" w:rsidRPr="008A156A">
              <w:rPr>
                <w:sz w:val="24"/>
              </w:rPr>
              <w:t xml:space="preserve">ostupná rozhraní: 1x VGA D-Sub, </w:t>
            </w:r>
            <w:r w:rsidR="004805DF" w:rsidRPr="004805DF">
              <w:rPr>
                <w:sz w:val="24"/>
              </w:rPr>
              <w:t>DVI konektorem, rozlišení 1920x1080, doba odezvy max. 5ms, jas min. 200cd/m</w:t>
            </w:r>
            <w:r w:rsidR="004805DF" w:rsidRPr="004805DF">
              <w:rPr>
                <w:sz w:val="24"/>
                <w:vertAlign w:val="superscript"/>
              </w:rPr>
              <w:t>2</w:t>
            </w: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E46C5D" w:rsidRPr="00ED211C" w:rsidRDefault="00E46C5D" w:rsidP="004A758C">
            <w:pPr>
              <w:pStyle w:val="Bezmezer"/>
            </w:pPr>
          </w:p>
        </w:tc>
      </w:tr>
      <w:tr w:rsidR="004A758C" w:rsidTr="00582713">
        <w:tblPrEx>
          <w:tblCellMar>
            <w:top w:w="0" w:type="dxa"/>
            <w:bottom w:w="0" w:type="dxa"/>
          </w:tblCellMar>
        </w:tblPrEx>
        <w:trPr>
          <w:cantSplit/>
          <w:trHeight w:val="299"/>
          <w:jc w:val="center"/>
        </w:trPr>
        <w:tc>
          <w:tcPr>
            <w:tcW w:w="397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A758C" w:rsidRPr="005515CC" w:rsidRDefault="004A758C" w:rsidP="00480187">
            <w:pPr>
              <w:pStyle w:val="Bezmezer"/>
              <w:rPr>
                <w:b/>
                <w:sz w:val="24"/>
              </w:rPr>
            </w:pPr>
            <w:r w:rsidRPr="005515CC">
              <w:rPr>
                <w:b/>
                <w:sz w:val="24"/>
              </w:rPr>
              <w:t>Záruční a servisní podmínky:</w:t>
            </w:r>
          </w:p>
          <w:p w:rsidR="004A758C" w:rsidRPr="001B3DA5" w:rsidRDefault="004A758C" w:rsidP="00480187">
            <w:pPr>
              <w:pStyle w:val="Bezmezer"/>
              <w:rPr>
                <w:sz w:val="24"/>
              </w:rPr>
            </w:pPr>
            <w:r w:rsidRPr="005515CC">
              <w:rPr>
                <w:sz w:val="24"/>
              </w:rPr>
              <w:t xml:space="preserve">36 měsíců ON-SITE (plně bezplatný servis v místě instalace PC) s garancí servisního zásahu </w:t>
            </w:r>
            <w:r>
              <w:rPr>
                <w:sz w:val="24"/>
              </w:rPr>
              <w:t xml:space="preserve">v místě zadavatele </w:t>
            </w:r>
            <w:r w:rsidRPr="005515CC">
              <w:rPr>
                <w:sz w:val="24"/>
              </w:rPr>
              <w:t>následující den po nahlášení závady</w:t>
            </w:r>
            <w:r>
              <w:rPr>
                <w:sz w:val="24"/>
              </w:rPr>
              <w:t>.</w:t>
            </w: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  <w:vAlign w:val="center"/>
          </w:tcPr>
          <w:p w:rsidR="004A758C" w:rsidRPr="00EF6E8F" w:rsidRDefault="004A758C" w:rsidP="004A758C">
            <w:pPr>
              <w:snapToGrid w:val="0"/>
              <w:spacing w:after="0" w:line="100" w:lineRule="atLeast"/>
              <w:rPr>
                <w:sz w:val="24"/>
                <w:szCs w:val="24"/>
                <w:vertAlign w:val="subscript"/>
              </w:rPr>
            </w:pPr>
          </w:p>
        </w:tc>
      </w:tr>
      <w:tr w:rsidR="004A758C" w:rsidTr="00582713">
        <w:tblPrEx>
          <w:tblCellMar>
            <w:top w:w="0" w:type="dxa"/>
            <w:bottom w:w="0" w:type="dxa"/>
          </w:tblCellMar>
        </w:tblPrEx>
        <w:trPr>
          <w:cantSplit/>
          <w:trHeight w:val="299"/>
          <w:jc w:val="center"/>
        </w:trPr>
        <w:tc>
          <w:tcPr>
            <w:tcW w:w="3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758C" w:rsidRPr="004A758C" w:rsidRDefault="004A758C" w:rsidP="006A5D70">
            <w:pPr>
              <w:snapToGrid w:val="0"/>
              <w:spacing w:after="0" w:line="100" w:lineRule="atLeast"/>
              <w:rPr>
                <w:rFonts w:cs="Arial"/>
                <w:bCs/>
                <w:sz w:val="24"/>
                <w:szCs w:val="24"/>
              </w:rPr>
            </w:pPr>
            <w:r w:rsidRPr="004A758C">
              <w:rPr>
                <w:b/>
                <w:sz w:val="24"/>
              </w:rPr>
              <w:t>Související služby:</w:t>
            </w:r>
            <w:r w:rsidRPr="004A758C">
              <w:rPr>
                <w:sz w:val="24"/>
              </w:rPr>
              <w:t xml:space="preserve"> Doprava a předání dokumentace k dodávanému HW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4A758C" w:rsidRPr="004A758C" w:rsidRDefault="004A758C" w:rsidP="004A758C">
            <w:pPr>
              <w:snapToGrid w:val="0"/>
              <w:spacing w:after="0" w:line="100" w:lineRule="atLeast"/>
              <w:rPr>
                <w:sz w:val="24"/>
                <w:szCs w:val="24"/>
              </w:rPr>
            </w:pPr>
          </w:p>
        </w:tc>
      </w:tr>
      <w:tr w:rsidR="00E46C5D" w:rsidTr="00582713">
        <w:tblPrEx>
          <w:tblCellMar>
            <w:top w:w="0" w:type="dxa"/>
            <w:bottom w:w="0" w:type="dxa"/>
          </w:tblCellMar>
        </w:tblPrEx>
        <w:trPr>
          <w:cantSplit/>
          <w:trHeight w:val="790"/>
          <w:jc w:val="center"/>
        </w:trPr>
        <w:tc>
          <w:tcPr>
            <w:tcW w:w="39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46C5D" w:rsidRPr="00ED211C" w:rsidRDefault="00E46C5D" w:rsidP="00A53976">
            <w:pPr>
              <w:pStyle w:val="Podnadpistechnicktabulky"/>
              <w:rPr>
                <w:sz w:val="24"/>
                <w:szCs w:val="24"/>
              </w:rPr>
            </w:pPr>
            <w:r w:rsidRPr="00ED211C">
              <w:rPr>
                <w:sz w:val="24"/>
                <w:szCs w:val="24"/>
              </w:rPr>
              <w:t>Poznámky:</w:t>
            </w: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E46C5D" w:rsidRPr="00ED211C" w:rsidRDefault="00E46C5D" w:rsidP="00A53976">
            <w:pPr>
              <w:snapToGrid w:val="0"/>
              <w:spacing w:line="100" w:lineRule="atLeast"/>
              <w:rPr>
                <w:sz w:val="24"/>
                <w:szCs w:val="24"/>
              </w:rPr>
            </w:pPr>
          </w:p>
        </w:tc>
      </w:tr>
    </w:tbl>
    <w:p w:rsidR="00FD6D2B" w:rsidRDefault="00FD6D2B">
      <w:r>
        <w:br w:type="page"/>
      </w:r>
    </w:p>
    <w:tbl>
      <w:tblPr>
        <w:tblW w:w="102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6236"/>
      </w:tblGrid>
      <w:tr w:rsidR="00FD6D2B" w:rsidTr="00582713">
        <w:trPr>
          <w:cantSplit/>
          <w:trHeight w:val="396"/>
          <w:jc w:val="center"/>
        </w:trPr>
        <w:tc>
          <w:tcPr>
            <w:tcW w:w="10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FD6D2B" w:rsidRDefault="00FD6D2B" w:rsidP="00D84936">
            <w:pPr>
              <w:pStyle w:val="Nadpistechnicktabulky"/>
            </w:pPr>
            <w:r>
              <w:lastRenderedPageBreak/>
              <w:t>Notebook</w:t>
            </w:r>
            <w:r w:rsidR="006B57EB">
              <w:t xml:space="preserve"> – 5ks</w:t>
            </w:r>
          </w:p>
          <w:p w:rsidR="00FD6D2B" w:rsidRDefault="00FD6D2B" w:rsidP="00D84936">
            <w:pPr>
              <w:pStyle w:val="Nadpistechnicktabulky"/>
            </w:pPr>
            <w:r w:rsidRPr="00183326">
              <w:rPr>
                <w:sz w:val="24"/>
              </w:rPr>
              <w:t>– nové a nepoužité zboží značkového výrobce</w:t>
            </w:r>
          </w:p>
        </w:tc>
      </w:tr>
      <w:tr w:rsidR="00FD6D2B" w:rsidTr="00582713">
        <w:trPr>
          <w:cantSplit/>
          <w:trHeight w:val="444"/>
          <w:jc w:val="center"/>
        </w:trPr>
        <w:tc>
          <w:tcPr>
            <w:tcW w:w="3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D6D2B" w:rsidRPr="001A03A8" w:rsidRDefault="0060795E" w:rsidP="00D84936">
            <w:pPr>
              <w:pStyle w:val="Podnadpistechnicktabulky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Požadovaná specifikace od </w:t>
            </w:r>
            <w:r w:rsidR="00FD6D2B" w:rsidRPr="001A03A8">
              <w:rPr>
                <w:sz w:val="24"/>
                <w:szCs w:val="24"/>
              </w:rPr>
              <w:t>zadavatele:</w:t>
            </w:r>
          </w:p>
        </w:tc>
        <w:tc>
          <w:tcPr>
            <w:tcW w:w="6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D6D2B" w:rsidRPr="001A03A8" w:rsidRDefault="00FD6D2B" w:rsidP="00D84936">
            <w:pPr>
              <w:pStyle w:val="Podnadpistechnicktabulky"/>
              <w:rPr>
                <w:sz w:val="24"/>
                <w:szCs w:val="24"/>
              </w:rPr>
            </w:pPr>
            <w:r w:rsidRPr="001A03A8">
              <w:rPr>
                <w:sz w:val="24"/>
                <w:szCs w:val="24"/>
              </w:rPr>
              <w:t xml:space="preserve">Specifikace nabízená uchazečem </w:t>
            </w:r>
          </w:p>
        </w:tc>
      </w:tr>
      <w:tr w:rsidR="00FD6D2B" w:rsidTr="0048495B">
        <w:trPr>
          <w:cantSplit/>
          <w:trHeight w:val="537"/>
          <w:jc w:val="center"/>
        </w:trPr>
        <w:tc>
          <w:tcPr>
            <w:tcW w:w="3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D6D2B" w:rsidRPr="001A03A8" w:rsidRDefault="00FD6D2B" w:rsidP="00D8493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D6D2B" w:rsidRPr="001A03A8" w:rsidRDefault="00FD6D2B" w:rsidP="00D84936">
            <w:pPr>
              <w:snapToGrid w:val="0"/>
              <w:rPr>
                <w:sz w:val="24"/>
                <w:szCs w:val="24"/>
              </w:rPr>
            </w:pPr>
          </w:p>
        </w:tc>
      </w:tr>
      <w:tr w:rsidR="00FD6D2B" w:rsidTr="00582713">
        <w:trPr>
          <w:cantSplit/>
          <w:trHeight w:val="1100"/>
          <w:jc w:val="center"/>
        </w:trPr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D6D2B" w:rsidRPr="000E11BC" w:rsidRDefault="00FD6D2B" w:rsidP="006A5D70">
            <w:pPr>
              <w:pStyle w:val="Bezmezer"/>
              <w:rPr>
                <w:sz w:val="24"/>
                <w:szCs w:val="24"/>
              </w:rPr>
            </w:pPr>
            <w:r w:rsidRPr="000E11BC">
              <w:rPr>
                <w:rFonts w:cs="Arial"/>
                <w:b/>
                <w:bCs/>
                <w:sz w:val="24"/>
                <w:szCs w:val="24"/>
              </w:rPr>
              <w:t>Procesor:</w:t>
            </w:r>
            <w:r w:rsidRPr="000E11BC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0E11BC">
              <w:rPr>
                <w:sz w:val="24"/>
                <w:szCs w:val="24"/>
              </w:rPr>
              <w:t>benchmark</w:t>
            </w:r>
            <w:proofErr w:type="spellEnd"/>
            <w:r w:rsidRPr="000E11BC">
              <w:rPr>
                <w:sz w:val="24"/>
                <w:szCs w:val="24"/>
              </w:rPr>
              <w:t xml:space="preserve"> minimálně </w:t>
            </w:r>
            <w:r w:rsidR="005E3AA1" w:rsidRPr="000E11BC">
              <w:rPr>
                <w:sz w:val="24"/>
                <w:szCs w:val="24"/>
              </w:rPr>
              <w:t>3500</w:t>
            </w:r>
            <w:r w:rsidR="0073601B" w:rsidRPr="000E11BC">
              <w:rPr>
                <w:sz w:val="24"/>
                <w:szCs w:val="24"/>
              </w:rPr>
              <w:t> </w:t>
            </w:r>
            <w:r w:rsidRPr="000E11BC">
              <w:rPr>
                <w:sz w:val="24"/>
                <w:szCs w:val="24"/>
              </w:rPr>
              <w:t>bodů (</w:t>
            </w:r>
            <w:proofErr w:type="spellStart"/>
            <w:r w:rsidRPr="000E11BC">
              <w:rPr>
                <w:sz w:val="24"/>
                <w:szCs w:val="24"/>
              </w:rPr>
              <w:t>PassMark</w:t>
            </w:r>
            <w:proofErr w:type="spellEnd"/>
            <w:r w:rsidRPr="000E11BC">
              <w:rPr>
                <w:sz w:val="24"/>
                <w:szCs w:val="24"/>
              </w:rPr>
              <w:t xml:space="preserve"> – </w:t>
            </w:r>
            <w:hyperlink r:id="rId9" w:history="1">
              <w:r w:rsidRPr="000E11BC">
                <w:rPr>
                  <w:rStyle w:val="Hypertextovodkaz"/>
                  <w:sz w:val="24"/>
                  <w:szCs w:val="24"/>
                </w:rPr>
                <w:t>www.cpubenchmark.net</w:t>
              </w:r>
            </w:hyperlink>
            <w:r w:rsidRPr="000E11BC">
              <w:rPr>
                <w:sz w:val="24"/>
                <w:szCs w:val="24"/>
              </w:rPr>
              <w:t>) bez přetaktování</w:t>
            </w:r>
          </w:p>
          <w:p w:rsidR="0073601B" w:rsidRPr="000E11BC" w:rsidRDefault="0073601B" w:rsidP="006A5D70">
            <w:pPr>
              <w:pStyle w:val="Bezmezer"/>
              <w:rPr>
                <w:sz w:val="24"/>
                <w:szCs w:val="24"/>
              </w:rPr>
            </w:pPr>
            <w:r w:rsidRPr="000E11BC">
              <w:rPr>
                <w:b/>
                <w:sz w:val="24"/>
                <w:szCs w:val="24"/>
              </w:rPr>
              <w:t>Displej</w:t>
            </w:r>
            <w:r w:rsidRPr="000E11BC">
              <w:rPr>
                <w:sz w:val="24"/>
                <w:szCs w:val="24"/>
              </w:rPr>
              <w:t>: minimálně 15,6” s rozlišením 1366x768, matný</w:t>
            </w:r>
          </w:p>
          <w:p w:rsidR="0073601B" w:rsidRPr="000E11BC" w:rsidRDefault="0073601B" w:rsidP="006A5D70">
            <w:pPr>
              <w:pStyle w:val="Bezmezer"/>
              <w:rPr>
                <w:sz w:val="24"/>
                <w:szCs w:val="24"/>
              </w:rPr>
            </w:pPr>
            <w:r w:rsidRPr="000E11BC">
              <w:rPr>
                <w:b/>
                <w:sz w:val="24"/>
                <w:szCs w:val="24"/>
              </w:rPr>
              <w:t>Operační paměť:</w:t>
            </w:r>
            <w:r w:rsidRPr="000E11BC">
              <w:rPr>
                <w:sz w:val="24"/>
                <w:szCs w:val="24"/>
              </w:rPr>
              <w:t xml:space="preserve"> min 4 GB</w:t>
            </w:r>
          </w:p>
          <w:p w:rsidR="0073601B" w:rsidRPr="000E11BC" w:rsidRDefault="0073601B" w:rsidP="006A5D70">
            <w:pPr>
              <w:pStyle w:val="Bezmezer"/>
              <w:rPr>
                <w:sz w:val="24"/>
                <w:szCs w:val="24"/>
              </w:rPr>
            </w:pPr>
            <w:r w:rsidRPr="000E11BC">
              <w:rPr>
                <w:b/>
                <w:sz w:val="24"/>
                <w:szCs w:val="24"/>
              </w:rPr>
              <w:t>Grafická karta:</w:t>
            </w:r>
            <w:r w:rsidRPr="000E11BC">
              <w:rPr>
                <w:sz w:val="24"/>
                <w:szCs w:val="24"/>
              </w:rPr>
              <w:t xml:space="preserve"> integrovaná, 1xVGA</w:t>
            </w:r>
          </w:p>
          <w:p w:rsidR="0073601B" w:rsidRPr="000E11BC" w:rsidRDefault="0073601B" w:rsidP="006A5D70">
            <w:pPr>
              <w:pStyle w:val="Bezmezer"/>
              <w:rPr>
                <w:sz w:val="24"/>
                <w:szCs w:val="24"/>
              </w:rPr>
            </w:pPr>
            <w:r w:rsidRPr="000E11BC">
              <w:rPr>
                <w:b/>
                <w:sz w:val="24"/>
                <w:szCs w:val="24"/>
              </w:rPr>
              <w:t>Pevný disk</w:t>
            </w:r>
            <w:r w:rsidRPr="000E11BC">
              <w:rPr>
                <w:sz w:val="24"/>
                <w:szCs w:val="24"/>
              </w:rPr>
              <w:t xml:space="preserve">: minimálně 500 GB, </w:t>
            </w:r>
            <w:r w:rsidR="007E7BF5" w:rsidRPr="000E11BC">
              <w:rPr>
                <w:sz w:val="24"/>
                <w:szCs w:val="24"/>
              </w:rPr>
              <w:t>72</w:t>
            </w:r>
            <w:r w:rsidRPr="000E11BC">
              <w:rPr>
                <w:sz w:val="24"/>
                <w:szCs w:val="24"/>
              </w:rPr>
              <w:t>00 otáček/min., rozhraní SATA</w:t>
            </w:r>
          </w:p>
          <w:p w:rsidR="0073601B" w:rsidRPr="000E11BC" w:rsidRDefault="0073601B" w:rsidP="006A5D70">
            <w:pPr>
              <w:pStyle w:val="Bezmezer"/>
              <w:rPr>
                <w:b/>
                <w:sz w:val="24"/>
                <w:szCs w:val="24"/>
              </w:rPr>
            </w:pPr>
            <w:r w:rsidRPr="000E11BC">
              <w:rPr>
                <w:b/>
                <w:sz w:val="24"/>
                <w:szCs w:val="24"/>
              </w:rPr>
              <w:t>DVD-RW mechanika</w:t>
            </w:r>
          </w:p>
          <w:p w:rsidR="001A7C70" w:rsidRPr="000E11BC" w:rsidRDefault="001A7C70" w:rsidP="006A5D70">
            <w:pPr>
              <w:pStyle w:val="Bezmezer"/>
              <w:rPr>
                <w:b/>
                <w:sz w:val="24"/>
                <w:szCs w:val="24"/>
              </w:rPr>
            </w:pPr>
            <w:r w:rsidRPr="000E11BC">
              <w:rPr>
                <w:b/>
                <w:sz w:val="24"/>
                <w:szCs w:val="24"/>
              </w:rPr>
              <w:t>Čtečka paměťových karet</w:t>
            </w:r>
          </w:p>
          <w:p w:rsidR="001A7C70" w:rsidRPr="000E11BC" w:rsidRDefault="001A7C70" w:rsidP="006A5D70">
            <w:pPr>
              <w:pStyle w:val="Bezmezer"/>
              <w:rPr>
                <w:b/>
                <w:sz w:val="24"/>
                <w:szCs w:val="24"/>
              </w:rPr>
            </w:pPr>
            <w:r w:rsidRPr="000E11BC">
              <w:rPr>
                <w:b/>
                <w:sz w:val="24"/>
                <w:szCs w:val="24"/>
              </w:rPr>
              <w:t>Porty</w:t>
            </w:r>
            <w:r w:rsidRPr="000E11BC">
              <w:rPr>
                <w:sz w:val="24"/>
                <w:szCs w:val="24"/>
              </w:rPr>
              <w:t xml:space="preserve">: </w:t>
            </w:r>
            <w:r w:rsidR="000C6DBB" w:rsidRPr="000E11BC">
              <w:rPr>
                <w:sz w:val="24"/>
                <w:szCs w:val="24"/>
              </w:rPr>
              <w:t>4</w:t>
            </w:r>
            <w:r w:rsidRPr="000E11BC">
              <w:rPr>
                <w:sz w:val="24"/>
                <w:szCs w:val="24"/>
              </w:rPr>
              <w:t xml:space="preserve">xUSB (alespoň </w:t>
            </w:r>
            <w:r w:rsidR="000C6DBB" w:rsidRPr="000E11BC">
              <w:rPr>
                <w:sz w:val="24"/>
                <w:szCs w:val="24"/>
              </w:rPr>
              <w:t>3</w:t>
            </w:r>
            <w:r w:rsidRPr="000E11BC">
              <w:rPr>
                <w:sz w:val="24"/>
                <w:szCs w:val="24"/>
              </w:rPr>
              <w:t>x USB 3.0)</w:t>
            </w:r>
          </w:p>
          <w:p w:rsidR="0073601B" w:rsidRPr="000E11BC" w:rsidRDefault="0073601B" w:rsidP="006A5D70">
            <w:pPr>
              <w:pStyle w:val="Bezmezer"/>
              <w:rPr>
                <w:sz w:val="24"/>
                <w:szCs w:val="24"/>
              </w:rPr>
            </w:pPr>
            <w:r w:rsidRPr="000E11BC">
              <w:rPr>
                <w:b/>
                <w:sz w:val="24"/>
                <w:szCs w:val="24"/>
              </w:rPr>
              <w:t>Síťová karta:</w:t>
            </w:r>
            <w:r w:rsidRPr="000E11BC">
              <w:rPr>
                <w:sz w:val="24"/>
                <w:szCs w:val="24"/>
              </w:rPr>
              <w:t xml:space="preserve"> LAN 10/100/1000 </w:t>
            </w:r>
            <w:proofErr w:type="spellStart"/>
            <w:r w:rsidRPr="000E11BC">
              <w:rPr>
                <w:sz w:val="24"/>
                <w:szCs w:val="24"/>
              </w:rPr>
              <w:t>Mb</w:t>
            </w:r>
            <w:proofErr w:type="spellEnd"/>
            <w:r w:rsidRPr="000E11BC">
              <w:rPr>
                <w:sz w:val="24"/>
                <w:szCs w:val="24"/>
              </w:rPr>
              <w:t xml:space="preserve">/s, </w:t>
            </w:r>
            <w:proofErr w:type="spellStart"/>
            <w:r w:rsidRPr="000E11BC">
              <w:rPr>
                <w:sz w:val="24"/>
                <w:szCs w:val="24"/>
              </w:rPr>
              <w:t>Wifi</w:t>
            </w:r>
            <w:proofErr w:type="spellEnd"/>
            <w:r w:rsidRPr="000E11BC">
              <w:rPr>
                <w:sz w:val="24"/>
                <w:szCs w:val="24"/>
              </w:rPr>
              <w:t xml:space="preserve">, </w:t>
            </w:r>
            <w:proofErr w:type="spellStart"/>
            <w:r w:rsidRPr="000E11BC">
              <w:rPr>
                <w:sz w:val="24"/>
                <w:szCs w:val="24"/>
              </w:rPr>
              <w:t>bluetooth</w:t>
            </w:r>
            <w:proofErr w:type="spellEnd"/>
          </w:p>
          <w:p w:rsidR="0073601B" w:rsidRPr="000E11BC" w:rsidRDefault="00514870" w:rsidP="006A5D70">
            <w:pPr>
              <w:pStyle w:val="Bezmezer"/>
              <w:rPr>
                <w:sz w:val="24"/>
                <w:szCs w:val="24"/>
              </w:rPr>
            </w:pPr>
            <w:r w:rsidRPr="000E11BC">
              <w:rPr>
                <w:b/>
                <w:sz w:val="24"/>
                <w:szCs w:val="24"/>
              </w:rPr>
              <w:t>Další parametry:</w:t>
            </w:r>
            <w:r w:rsidRPr="000E11BC">
              <w:rPr>
                <w:sz w:val="24"/>
                <w:szCs w:val="24"/>
              </w:rPr>
              <w:t xml:space="preserve"> k</w:t>
            </w:r>
            <w:r w:rsidR="0073601B" w:rsidRPr="000E11BC">
              <w:rPr>
                <w:sz w:val="24"/>
                <w:szCs w:val="24"/>
              </w:rPr>
              <w:t>lávesnice s numerickou částí, odolná proti polití</w:t>
            </w:r>
            <w:r w:rsidRPr="000E11BC">
              <w:rPr>
                <w:sz w:val="24"/>
                <w:szCs w:val="24"/>
              </w:rPr>
              <w:t>, w</w:t>
            </w:r>
            <w:r w:rsidR="0073601B" w:rsidRPr="000E11BC">
              <w:rPr>
                <w:sz w:val="24"/>
                <w:szCs w:val="24"/>
              </w:rPr>
              <w:t>eb kamera</w:t>
            </w:r>
            <w:r w:rsidRPr="000E11BC">
              <w:rPr>
                <w:sz w:val="24"/>
                <w:szCs w:val="24"/>
              </w:rPr>
              <w:t xml:space="preserve">, výdrž baterie </w:t>
            </w:r>
            <w:r w:rsidR="00332DAE" w:rsidRPr="000E11BC">
              <w:rPr>
                <w:sz w:val="24"/>
                <w:szCs w:val="24"/>
              </w:rPr>
              <w:t xml:space="preserve">minimálně </w:t>
            </w:r>
            <w:r w:rsidRPr="000E11BC">
              <w:rPr>
                <w:sz w:val="24"/>
                <w:szCs w:val="24"/>
              </w:rPr>
              <w:t>6 hodin</w:t>
            </w:r>
          </w:p>
          <w:p w:rsidR="00514870" w:rsidRPr="000E11BC" w:rsidRDefault="00514870" w:rsidP="006A5D70">
            <w:pPr>
              <w:snapToGrid w:val="0"/>
              <w:spacing w:after="0" w:line="100" w:lineRule="atLeast"/>
              <w:rPr>
                <w:sz w:val="24"/>
                <w:szCs w:val="24"/>
              </w:rPr>
            </w:pPr>
            <w:r w:rsidRPr="000E11BC">
              <w:rPr>
                <w:b/>
                <w:sz w:val="24"/>
                <w:szCs w:val="24"/>
              </w:rPr>
              <w:t xml:space="preserve">Operační systém: </w:t>
            </w:r>
            <w:r w:rsidR="006A5D70" w:rsidRPr="000E11BC">
              <w:rPr>
                <w:sz w:val="24"/>
                <w:szCs w:val="24"/>
              </w:rPr>
              <w:t>plně kompatibilní s tím, jenž je používán zadavatelem a vhodný jako podkladová licence pro upgrade na MS Window</w:t>
            </w:r>
            <w:r w:rsidR="00480187" w:rsidRPr="000E11BC">
              <w:rPr>
                <w:sz w:val="24"/>
                <w:szCs w:val="24"/>
              </w:rPr>
              <w:t>s 8 (zadavatel běžně používá MS Windows </w:t>
            </w:r>
            <w:r w:rsidR="006A5D70" w:rsidRPr="000E11BC">
              <w:rPr>
                <w:sz w:val="24"/>
                <w:szCs w:val="24"/>
              </w:rPr>
              <w:t>8, jehož upgrade je zajištěn na základě rámcové smlouvy Zlínského kraje s fy Microsoft pro SŠ, jejichž je zřizovatelem).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  <w:vAlign w:val="center"/>
          </w:tcPr>
          <w:p w:rsidR="00220F96" w:rsidRDefault="00220F96" w:rsidP="0073601B">
            <w:pPr>
              <w:pStyle w:val="Bezmezer"/>
            </w:pPr>
          </w:p>
          <w:p w:rsidR="00332DAE" w:rsidRPr="001A03A8" w:rsidRDefault="0073601B" w:rsidP="00332DAE">
            <w:pPr>
              <w:pStyle w:val="Bezmezer"/>
              <w:rPr>
                <w:sz w:val="24"/>
                <w:szCs w:val="24"/>
              </w:rPr>
            </w:pPr>
            <w:r>
              <w:t xml:space="preserve"> </w:t>
            </w:r>
          </w:p>
          <w:p w:rsidR="00FD6D2B" w:rsidRPr="001A03A8" w:rsidRDefault="00FD6D2B" w:rsidP="00220F96">
            <w:pPr>
              <w:snapToGrid w:val="0"/>
              <w:spacing w:line="100" w:lineRule="atLeast"/>
              <w:rPr>
                <w:sz w:val="24"/>
                <w:szCs w:val="24"/>
              </w:rPr>
            </w:pPr>
          </w:p>
        </w:tc>
      </w:tr>
      <w:tr w:rsidR="00FD6D2B" w:rsidTr="00582713">
        <w:trPr>
          <w:cantSplit/>
          <w:trHeight w:val="397"/>
          <w:jc w:val="center"/>
        </w:trPr>
        <w:tc>
          <w:tcPr>
            <w:tcW w:w="39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D6D2B" w:rsidRPr="000E11BC" w:rsidRDefault="0073601B" w:rsidP="006A5D70">
            <w:pPr>
              <w:pStyle w:val="Bezmezer"/>
              <w:rPr>
                <w:sz w:val="24"/>
                <w:szCs w:val="24"/>
              </w:rPr>
            </w:pPr>
            <w:r w:rsidRPr="000E11BC">
              <w:rPr>
                <w:b/>
                <w:sz w:val="24"/>
                <w:szCs w:val="24"/>
              </w:rPr>
              <w:t>Příslušenství</w:t>
            </w:r>
            <w:r w:rsidRPr="000E11BC">
              <w:rPr>
                <w:sz w:val="24"/>
                <w:szCs w:val="24"/>
              </w:rPr>
              <w:t xml:space="preserve">: </w:t>
            </w:r>
            <w:r w:rsidR="00514870" w:rsidRPr="000E11BC">
              <w:rPr>
                <w:sz w:val="24"/>
                <w:szCs w:val="24"/>
              </w:rPr>
              <w:t xml:space="preserve">originál </w:t>
            </w:r>
            <w:r w:rsidRPr="000E11BC">
              <w:rPr>
                <w:sz w:val="24"/>
                <w:szCs w:val="24"/>
              </w:rPr>
              <w:t>bra</w:t>
            </w:r>
            <w:r w:rsidR="00965F42" w:rsidRPr="000E11BC">
              <w:rPr>
                <w:sz w:val="24"/>
                <w:szCs w:val="24"/>
              </w:rPr>
              <w:t xml:space="preserve">šna, </w:t>
            </w:r>
            <w:r w:rsidR="00514870" w:rsidRPr="000E11BC">
              <w:rPr>
                <w:rFonts w:cs="Arial"/>
                <w:bCs/>
                <w:sz w:val="24"/>
                <w:szCs w:val="24"/>
              </w:rPr>
              <w:t>myš – optický senzor, připojení přes USB rozhraní, podložka pod myš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  <w:vAlign w:val="center"/>
          </w:tcPr>
          <w:p w:rsidR="00220F96" w:rsidRPr="001A03A8" w:rsidRDefault="00662DDF" w:rsidP="00220F96">
            <w:pPr>
              <w:pStyle w:val="Bezmezer"/>
            </w:pPr>
            <w:r>
              <w:t xml:space="preserve"> </w:t>
            </w:r>
          </w:p>
          <w:p w:rsidR="00FD6D2B" w:rsidRPr="001A03A8" w:rsidRDefault="00FD6D2B" w:rsidP="0073601B">
            <w:pPr>
              <w:pStyle w:val="Bezmezer"/>
            </w:pPr>
          </w:p>
        </w:tc>
      </w:tr>
      <w:tr w:rsidR="00FD6D2B" w:rsidTr="00582713">
        <w:trPr>
          <w:cantSplit/>
          <w:trHeight w:val="397"/>
          <w:jc w:val="center"/>
        </w:trPr>
        <w:tc>
          <w:tcPr>
            <w:tcW w:w="3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5D70" w:rsidRPr="000E11BC" w:rsidRDefault="006A5D70" w:rsidP="00480187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4"/>
              </w:rPr>
            </w:pPr>
            <w:r w:rsidRPr="000E11BC">
              <w:rPr>
                <w:rFonts w:ascii="Calibri" w:hAnsi="Calibri" w:cs="Calibri"/>
                <w:b/>
                <w:color w:val="000000"/>
                <w:sz w:val="24"/>
              </w:rPr>
              <w:t>Záruční a servisní podmínky:</w:t>
            </w:r>
          </w:p>
          <w:p w:rsidR="00FD6D2B" w:rsidRPr="000E11BC" w:rsidRDefault="006A5D70" w:rsidP="00480187">
            <w:pPr>
              <w:spacing w:after="0" w:line="240" w:lineRule="auto"/>
              <w:rPr>
                <w:rFonts w:ascii="Calibri" w:hAnsi="Calibri" w:cs="Calibri"/>
                <w:color w:val="000000"/>
                <w:sz w:val="24"/>
              </w:rPr>
            </w:pPr>
            <w:r w:rsidRPr="000E11BC">
              <w:rPr>
                <w:rFonts w:ascii="Calibri" w:hAnsi="Calibri" w:cs="Calibri"/>
                <w:color w:val="000000"/>
                <w:sz w:val="24"/>
              </w:rPr>
              <w:t>36 měsíců ON-SITE (plně bezplatný servis v místě instalace PC) s garancí servisního zásahu v místě zadavatele následující den po nahlášení závady.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D6D2B" w:rsidRPr="001A03A8" w:rsidRDefault="00FD6D2B" w:rsidP="00D84936">
            <w:pPr>
              <w:snapToGrid w:val="0"/>
              <w:spacing w:line="100" w:lineRule="atLeast"/>
              <w:rPr>
                <w:sz w:val="24"/>
                <w:szCs w:val="24"/>
              </w:rPr>
            </w:pPr>
          </w:p>
        </w:tc>
      </w:tr>
      <w:tr w:rsidR="00FD6D2B" w:rsidTr="006A5D70">
        <w:trPr>
          <w:cantSplit/>
          <w:trHeight w:val="397"/>
          <w:jc w:val="center"/>
        </w:trPr>
        <w:tc>
          <w:tcPr>
            <w:tcW w:w="397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D6D2B" w:rsidRPr="000E11BC" w:rsidRDefault="006A5D70" w:rsidP="006A5D70">
            <w:pPr>
              <w:snapToGrid w:val="0"/>
              <w:spacing w:after="0" w:line="100" w:lineRule="atLeast"/>
              <w:rPr>
                <w:rFonts w:cs="Arial"/>
                <w:bCs/>
                <w:sz w:val="24"/>
                <w:szCs w:val="24"/>
              </w:rPr>
            </w:pPr>
            <w:r w:rsidRPr="000E11BC">
              <w:rPr>
                <w:b/>
                <w:sz w:val="24"/>
              </w:rPr>
              <w:t>Související služby:</w:t>
            </w:r>
            <w:r w:rsidRPr="000E11BC">
              <w:rPr>
                <w:sz w:val="24"/>
              </w:rPr>
              <w:t xml:space="preserve"> Doprava a předání dokumentace k dodávanému HW a SW</w:t>
            </w: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  <w:vAlign w:val="center"/>
          </w:tcPr>
          <w:p w:rsidR="00FD6D2B" w:rsidRPr="001A03A8" w:rsidRDefault="00FD6D2B" w:rsidP="00D84936">
            <w:pPr>
              <w:snapToGrid w:val="0"/>
              <w:spacing w:line="100" w:lineRule="atLeast"/>
              <w:rPr>
                <w:sz w:val="24"/>
                <w:szCs w:val="24"/>
              </w:rPr>
            </w:pPr>
          </w:p>
        </w:tc>
      </w:tr>
      <w:tr w:rsidR="006A5D70" w:rsidTr="006A5D70">
        <w:trPr>
          <w:cantSplit/>
          <w:trHeight w:val="1130"/>
          <w:jc w:val="center"/>
        </w:trPr>
        <w:tc>
          <w:tcPr>
            <w:tcW w:w="102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D70" w:rsidRPr="000E11BC" w:rsidRDefault="006A5D70" w:rsidP="00492C20">
            <w:pPr>
              <w:snapToGrid w:val="0"/>
              <w:spacing w:after="0" w:line="100" w:lineRule="atLeast"/>
              <w:rPr>
                <w:sz w:val="24"/>
                <w:szCs w:val="24"/>
              </w:rPr>
            </w:pPr>
            <w:r w:rsidRPr="000E11BC">
              <w:rPr>
                <w:b/>
                <w:sz w:val="24"/>
                <w:szCs w:val="24"/>
              </w:rPr>
              <w:lastRenderedPageBreak/>
              <w:t>Poznámka:</w:t>
            </w:r>
            <w:r w:rsidRPr="000E11BC">
              <w:rPr>
                <w:sz w:val="24"/>
                <w:szCs w:val="24"/>
              </w:rPr>
              <w:t xml:space="preserve"> Zadavatel požaduje dodržení kompatibility dodávaného softwaru s již používanými programy i z důvodu, že zaměstnanci zadavatele jsou na tyto programy vyškoleni a použití jiného SW by příjemci působilo mimořádné obtíže z důvodu elektronické komunikace zaměstnanců a nutnosti jejich proškolení, což by mělo za následek další přídavné náklady.</w:t>
            </w:r>
          </w:p>
        </w:tc>
      </w:tr>
      <w:tr w:rsidR="00FD6D2B" w:rsidTr="00582713">
        <w:trPr>
          <w:cantSplit/>
          <w:trHeight w:val="759"/>
          <w:jc w:val="center"/>
        </w:trPr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D6D2B" w:rsidRPr="000E11BC" w:rsidRDefault="00FD6D2B" w:rsidP="00D84936">
            <w:pPr>
              <w:pStyle w:val="Podnadpistechnicktabulky"/>
              <w:rPr>
                <w:sz w:val="24"/>
                <w:szCs w:val="24"/>
              </w:rPr>
            </w:pPr>
            <w:r w:rsidRPr="000E11BC">
              <w:rPr>
                <w:sz w:val="24"/>
                <w:szCs w:val="24"/>
              </w:rPr>
              <w:t>Poznámky: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D6D2B" w:rsidRPr="001A03A8" w:rsidRDefault="00FD6D2B" w:rsidP="00FD6D2B">
            <w:pPr>
              <w:keepNext/>
              <w:snapToGrid w:val="0"/>
              <w:spacing w:line="100" w:lineRule="atLeast"/>
              <w:rPr>
                <w:sz w:val="24"/>
                <w:szCs w:val="24"/>
              </w:rPr>
            </w:pPr>
          </w:p>
        </w:tc>
      </w:tr>
    </w:tbl>
    <w:p w:rsidR="00492C20" w:rsidRDefault="00492C20"/>
    <w:p w:rsidR="00492C20" w:rsidRDefault="00492C20" w:rsidP="00492C20">
      <w:r>
        <w:br w:type="page"/>
      </w:r>
    </w:p>
    <w:tbl>
      <w:tblPr>
        <w:tblW w:w="102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6236"/>
      </w:tblGrid>
      <w:tr w:rsidR="00492C20" w:rsidTr="005B2E91">
        <w:trPr>
          <w:cantSplit/>
          <w:trHeight w:val="396"/>
          <w:jc w:val="center"/>
        </w:trPr>
        <w:tc>
          <w:tcPr>
            <w:tcW w:w="10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492C20" w:rsidRDefault="00492C20" w:rsidP="00492C20">
            <w:pPr>
              <w:pStyle w:val="Nadpistechnicktabulky"/>
            </w:pPr>
            <w:r>
              <w:lastRenderedPageBreak/>
              <w:t>Tablet PC – 1ks</w:t>
            </w:r>
          </w:p>
          <w:p w:rsidR="00492C20" w:rsidRDefault="00492C20" w:rsidP="00492C20">
            <w:pPr>
              <w:pStyle w:val="Nadpistechnicktabulky"/>
            </w:pPr>
            <w:r w:rsidRPr="00183326">
              <w:rPr>
                <w:sz w:val="24"/>
              </w:rPr>
              <w:t>– nové a nepoužité zboží značkového výrobce</w:t>
            </w:r>
          </w:p>
        </w:tc>
      </w:tr>
      <w:tr w:rsidR="00492C20" w:rsidTr="005B2E91">
        <w:trPr>
          <w:cantSplit/>
          <w:trHeight w:val="444"/>
          <w:jc w:val="center"/>
        </w:trPr>
        <w:tc>
          <w:tcPr>
            <w:tcW w:w="3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92C20" w:rsidRPr="001A03A8" w:rsidRDefault="00492C20" w:rsidP="005B2E91">
            <w:pPr>
              <w:pStyle w:val="Podnadpistechnicktabulky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Požadovaná specifikace od </w:t>
            </w:r>
            <w:r w:rsidRPr="001A03A8">
              <w:rPr>
                <w:sz w:val="24"/>
                <w:szCs w:val="24"/>
              </w:rPr>
              <w:t>zadavatele:</w:t>
            </w:r>
          </w:p>
        </w:tc>
        <w:tc>
          <w:tcPr>
            <w:tcW w:w="6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92C20" w:rsidRPr="001A03A8" w:rsidRDefault="00492C20" w:rsidP="005B2E91">
            <w:pPr>
              <w:pStyle w:val="Podnadpistechnicktabulky"/>
              <w:rPr>
                <w:sz w:val="24"/>
                <w:szCs w:val="24"/>
              </w:rPr>
            </w:pPr>
            <w:r w:rsidRPr="001A03A8">
              <w:rPr>
                <w:sz w:val="24"/>
                <w:szCs w:val="24"/>
              </w:rPr>
              <w:t xml:space="preserve">Specifikace nabízená uchazečem </w:t>
            </w:r>
          </w:p>
        </w:tc>
      </w:tr>
      <w:tr w:rsidR="00492C20" w:rsidTr="005B2E91">
        <w:trPr>
          <w:cantSplit/>
          <w:trHeight w:val="537"/>
          <w:jc w:val="center"/>
        </w:trPr>
        <w:tc>
          <w:tcPr>
            <w:tcW w:w="3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92C20" w:rsidRPr="001A03A8" w:rsidRDefault="00492C20" w:rsidP="005B2E9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92C20" w:rsidRPr="001A03A8" w:rsidRDefault="00492C20" w:rsidP="005B2E91">
            <w:pPr>
              <w:snapToGrid w:val="0"/>
              <w:rPr>
                <w:sz w:val="24"/>
                <w:szCs w:val="24"/>
              </w:rPr>
            </w:pPr>
          </w:p>
        </w:tc>
      </w:tr>
      <w:tr w:rsidR="00800102" w:rsidTr="00D6696D">
        <w:trPr>
          <w:cantSplit/>
          <w:trHeight w:val="938"/>
          <w:jc w:val="center"/>
        </w:trPr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00102" w:rsidRPr="00582713" w:rsidRDefault="00800102" w:rsidP="00575E4B">
            <w:pPr>
              <w:pStyle w:val="Bezmezer"/>
              <w:rPr>
                <w:rFonts w:cs="Arial"/>
                <w:b/>
                <w:bCs/>
                <w:sz w:val="24"/>
                <w:szCs w:val="24"/>
              </w:rPr>
            </w:pPr>
            <w:r w:rsidRPr="00FA6406">
              <w:rPr>
                <w:b/>
                <w:sz w:val="24"/>
                <w:szCs w:val="24"/>
              </w:rPr>
              <w:t>Displej:</w:t>
            </w:r>
            <w:r w:rsidRPr="00FA640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minimálně </w:t>
            </w:r>
            <w:r w:rsidRPr="00FA6406">
              <w:rPr>
                <w:sz w:val="24"/>
                <w:szCs w:val="24"/>
              </w:rPr>
              <w:t>11,6´´,</w:t>
            </w:r>
            <w:r w:rsidRPr="001153B6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Pr="001153B6">
              <w:rPr>
                <w:bCs/>
                <w:sz w:val="24"/>
                <w:szCs w:val="24"/>
              </w:rPr>
              <w:t>typ IPS</w:t>
            </w:r>
            <w:r>
              <w:rPr>
                <w:bCs/>
                <w:sz w:val="24"/>
                <w:szCs w:val="24"/>
              </w:rPr>
              <w:t>,</w:t>
            </w:r>
            <w:r w:rsidRPr="00FA6406">
              <w:rPr>
                <w:sz w:val="24"/>
                <w:szCs w:val="24"/>
              </w:rPr>
              <w:t xml:space="preserve"> rozlišení displeje: Full HD (1920 x 1080)  16:9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  <w:vAlign w:val="center"/>
          </w:tcPr>
          <w:p w:rsidR="00800102" w:rsidRPr="00662DDF" w:rsidRDefault="00800102" w:rsidP="0069691D">
            <w:pPr>
              <w:pStyle w:val="Bezmezer"/>
              <w:rPr>
                <w:b/>
                <w:sz w:val="24"/>
              </w:rPr>
            </w:pPr>
          </w:p>
        </w:tc>
      </w:tr>
      <w:tr w:rsidR="00492C20" w:rsidTr="005B2E91">
        <w:trPr>
          <w:cantSplit/>
          <w:trHeight w:val="1100"/>
          <w:jc w:val="center"/>
        </w:trPr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00102" w:rsidRPr="00FA6406" w:rsidRDefault="00800102" w:rsidP="0069691D">
            <w:pPr>
              <w:pStyle w:val="Bezmezer"/>
              <w:rPr>
                <w:sz w:val="24"/>
              </w:rPr>
            </w:pPr>
            <w:r w:rsidRPr="00FA6406">
              <w:rPr>
                <w:b/>
                <w:sz w:val="24"/>
              </w:rPr>
              <w:t>Procesor:</w:t>
            </w:r>
            <w:r w:rsidRPr="00FA6406">
              <w:rPr>
                <w:sz w:val="24"/>
              </w:rPr>
              <w:t xml:space="preserve"> </w:t>
            </w:r>
            <w:proofErr w:type="spellStart"/>
            <w:r w:rsidRPr="00FA6406">
              <w:rPr>
                <w:sz w:val="24"/>
              </w:rPr>
              <w:t>benchmark</w:t>
            </w:r>
            <w:proofErr w:type="spellEnd"/>
            <w:r w:rsidRPr="00FA6406">
              <w:rPr>
                <w:sz w:val="24"/>
              </w:rPr>
              <w:t xml:space="preserve"> minimálně 3</w:t>
            </w:r>
            <w:r w:rsidR="00480187">
              <w:rPr>
                <w:sz w:val="24"/>
              </w:rPr>
              <w:t>0</w:t>
            </w:r>
            <w:r w:rsidRPr="00FA6406">
              <w:rPr>
                <w:sz w:val="24"/>
              </w:rPr>
              <w:t xml:space="preserve">00 bodů </w:t>
            </w:r>
            <w:r w:rsidR="00480187" w:rsidRPr="00582713">
              <w:rPr>
                <w:sz w:val="24"/>
                <w:szCs w:val="24"/>
              </w:rPr>
              <w:t>(</w:t>
            </w:r>
            <w:proofErr w:type="spellStart"/>
            <w:r w:rsidR="00480187" w:rsidRPr="00582713">
              <w:rPr>
                <w:sz w:val="24"/>
                <w:szCs w:val="24"/>
              </w:rPr>
              <w:t>PassMark</w:t>
            </w:r>
            <w:proofErr w:type="spellEnd"/>
            <w:r w:rsidR="00480187" w:rsidRPr="00582713">
              <w:rPr>
                <w:sz w:val="24"/>
                <w:szCs w:val="24"/>
              </w:rPr>
              <w:t xml:space="preserve"> – </w:t>
            </w:r>
            <w:hyperlink r:id="rId10" w:history="1">
              <w:r w:rsidR="00480187" w:rsidRPr="00582713">
                <w:rPr>
                  <w:rStyle w:val="Hypertextovodkaz"/>
                  <w:sz w:val="24"/>
                  <w:szCs w:val="24"/>
                </w:rPr>
                <w:t>www.cpubenchmark.net</w:t>
              </w:r>
            </w:hyperlink>
            <w:r w:rsidR="00480187" w:rsidRPr="00582713">
              <w:rPr>
                <w:sz w:val="24"/>
                <w:szCs w:val="24"/>
              </w:rPr>
              <w:t>)</w:t>
            </w:r>
            <w:r w:rsidR="00480187">
              <w:rPr>
                <w:sz w:val="24"/>
                <w:szCs w:val="24"/>
              </w:rPr>
              <w:t xml:space="preserve"> </w:t>
            </w:r>
          </w:p>
          <w:p w:rsidR="00800102" w:rsidRDefault="00800102" w:rsidP="0069691D">
            <w:pPr>
              <w:pStyle w:val="Bezmezer"/>
              <w:rPr>
                <w:sz w:val="24"/>
              </w:rPr>
            </w:pPr>
            <w:r w:rsidRPr="00FA6406">
              <w:rPr>
                <w:b/>
                <w:sz w:val="24"/>
              </w:rPr>
              <w:t>Paměť:</w:t>
            </w:r>
            <w:r w:rsidRPr="00FA6406">
              <w:rPr>
                <w:sz w:val="24"/>
              </w:rPr>
              <w:t xml:space="preserve"> </w:t>
            </w:r>
            <w:r w:rsidR="000E11BC">
              <w:rPr>
                <w:sz w:val="24"/>
              </w:rPr>
              <w:t xml:space="preserve">min. </w:t>
            </w:r>
            <w:r w:rsidRPr="00FA6406">
              <w:rPr>
                <w:sz w:val="24"/>
              </w:rPr>
              <w:t>4 GB RAM</w:t>
            </w:r>
            <w:r w:rsidRPr="00FA6406">
              <w:rPr>
                <w:sz w:val="24"/>
              </w:rPr>
              <w:br/>
            </w:r>
            <w:r w:rsidRPr="00FA6406">
              <w:rPr>
                <w:b/>
                <w:sz w:val="24"/>
              </w:rPr>
              <w:t>Pevný disk:</w:t>
            </w:r>
            <w:r>
              <w:rPr>
                <w:sz w:val="24"/>
              </w:rPr>
              <w:t xml:space="preserve"> </w:t>
            </w:r>
            <w:r w:rsidR="000E11BC">
              <w:rPr>
                <w:sz w:val="24"/>
              </w:rPr>
              <w:t xml:space="preserve">min. </w:t>
            </w:r>
            <w:r w:rsidRPr="00752FB7">
              <w:rPr>
                <w:sz w:val="24"/>
              </w:rPr>
              <w:t>128 GB (SSD)</w:t>
            </w:r>
            <w:r>
              <w:rPr>
                <w:sz w:val="24"/>
              </w:rPr>
              <w:t xml:space="preserve"> </w:t>
            </w:r>
            <w:r w:rsidRPr="00FA6406">
              <w:rPr>
                <w:sz w:val="24"/>
              </w:rPr>
              <w:br/>
            </w:r>
            <w:r w:rsidRPr="00FA6406">
              <w:rPr>
                <w:b/>
                <w:sz w:val="24"/>
              </w:rPr>
              <w:t>Rozhraní:</w:t>
            </w:r>
            <w:r w:rsidR="009557F0">
              <w:rPr>
                <w:sz w:val="24"/>
              </w:rPr>
              <w:t xml:space="preserve"> sluchátka, </w:t>
            </w:r>
            <w:proofErr w:type="spellStart"/>
            <w:r w:rsidR="009557F0">
              <w:rPr>
                <w:sz w:val="24"/>
              </w:rPr>
              <w:t>Micro</w:t>
            </w:r>
            <w:proofErr w:type="spellEnd"/>
            <w:r w:rsidR="009557F0">
              <w:rPr>
                <w:sz w:val="24"/>
              </w:rPr>
              <w:t xml:space="preserve"> HDMI, USB </w:t>
            </w:r>
            <w:r w:rsidRPr="00FA6406">
              <w:rPr>
                <w:sz w:val="24"/>
              </w:rPr>
              <w:t>3.0</w:t>
            </w:r>
            <w:r>
              <w:rPr>
                <w:sz w:val="24"/>
              </w:rPr>
              <w:t>,</w:t>
            </w:r>
            <w:r w:rsidRPr="00FA6406">
              <w:rPr>
                <w:sz w:val="24"/>
              </w:rPr>
              <w:t xml:space="preserve"> </w:t>
            </w:r>
            <w:proofErr w:type="spellStart"/>
            <w:r w:rsidRPr="00FA6406">
              <w:rPr>
                <w:sz w:val="24"/>
              </w:rPr>
              <w:t>BlueTooth</w:t>
            </w:r>
            <w:proofErr w:type="spellEnd"/>
            <w:r w:rsidRPr="00FA6406">
              <w:rPr>
                <w:sz w:val="24"/>
              </w:rPr>
              <w:t xml:space="preserve">, </w:t>
            </w:r>
            <w:proofErr w:type="spellStart"/>
            <w:r w:rsidRPr="00FA6406">
              <w:rPr>
                <w:sz w:val="24"/>
              </w:rPr>
              <w:t>WiFi</w:t>
            </w:r>
            <w:proofErr w:type="spellEnd"/>
            <w:r w:rsidRPr="00FA6406">
              <w:rPr>
                <w:sz w:val="24"/>
              </w:rPr>
              <w:br/>
            </w:r>
            <w:r w:rsidRPr="00FA6406">
              <w:rPr>
                <w:b/>
                <w:sz w:val="24"/>
              </w:rPr>
              <w:t>Výbava:</w:t>
            </w:r>
            <w:r w:rsidRPr="00FA6406">
              <w:rPr>
                <w:sz w:val="24"/>
              </w:rPr>
              <w:t xml:space="preserve"> přední a zadní kamera, reproduktory, mikrofon</w:t>
            </w:r>
          </w:p>
          <w:p w:rsidR="00800102" w:rsidRDefault="00800102" w:rsidP="0069691D">
            <w:pPr>
              <w:pStyle w:val="Bezmezer"/>
              <w:rPr>
                <w:sz w:val="24"/>
              </w:rPr>
            </w:pPr>
            <w:r w:rsidRPr="00FA6406">
              <w:rPr>
                <w:b/>
                <w:sz w:val="24"/>
              </w:rPr>
              <w:t>Příslušenství:</w:t>
            </w:r>
            <w:r w:rsidRPr="00FA6406">
              <w:rPr>
                <w:sz w:val="24"/>
              </w:rPr>
              <w:t xml:space="preserve"> obal s</w:t>
            </w:r>
            <w:r>
              <w:rPr>
                <w:sz w:val="24"/>
              </w:rPr>
              <w:t> </w:t>
            </w:r>
            <w:r w:rsidRPr="00FA6406">
              <w:rPr>
                <w:sz w:val="24"/>
              </w:rPr>
              <w:t>klávesnicí</w:t>
            </w:r>
            <w:r>
              <w:rPr>
                <w:sz w:val="24"/>
              </w:rPr>
              <w:t>, nabíječka, USB kabel</w:t>
            </w:r>
          </w:p>
          <w:p w:rsidR="00492C20" w:rsidRPr="006A5D70" w:rsidRDefault="00492C20" w:rsidP="0069691D">
            <w:pPr>
              <w:snapToGrid w:val="0"/>
              <w:spacing w:after="0" w:line="100" w:lineRule="atLeast"/>
              <w:rPr>
                <w:sz w:val="24"/>
                <w:szCs w:val="24"/>
              </w:rPr>
            </w:pPr>
            <w:r w:rsidRPr="00582713">
              <w:rPr>
                <w:b/>
                <w:sz w:val="24"/>
                <w:szCs w:val="24"/>
              </w:rPr>
              <w:t xml:space="preserve">Operační systém: </w:t>
            </w:r>
            <w:r w:rsidRPr="006A5D70">
              <w:rPr>
                <w:sz w:val="24"/>
                <w:szCs w:val="24"/>
              </w:rPr>
              <w:t>plně kompatibilní s</w:t>
            </w:r>
            <w:r>
              <w:rPr>
                <w:sz w:val="24"/>
                <w:szCs w:val="24"/>
              </w:rPr>
              <w:t> </w:t>
            </w:r>
            <w:r w:rsidRPr="006A5D70">
              <w:rPr>
                <w:sz w:val="24"/>
                <w:szCs w:val="24"/>
              </w:rPr>
              <w:t>tím,</w:t>
            </w:r>
            <w:r>
              <w:rPr>
                <w:sz w:val="24"/>
                <w:szCs w:val="24"/>
              </w:rPr>
              <w:t xml:space="preserve"> jenž je používán zadavatelem a </w:t>
            </w:r>
            <w:r w:rsidRPr="006A5D70">
              <w:rPr>
                <w:sz w:val="24"/>
                <w:szCs w:val="24"/>
              </w:rPr>
              <w:t>vho</w:t>
            </w:r>
            <w:r>
              <w:rPr>
                <w:sz w:val="24"/>
                <w:szCs w:val="24"/>
              </w:rPr>
              <w:t>dný jako podkladová licence pro </w:t>
            </w:r>
            <w:r w:rsidRPr="006A5D70">
              <w:rPr>
                <w:sz w:val="24"/>
                <w:szCs w:val="24"/>
              </w:rPr>
              <w:t>upgrade na MS Windows 8 (zadavatel běžně používá MS Windows 8, jehož upgrade je zajištěn na základě rámco</w:t>
            </w:r>
            <w:r>
              <w:rPr>
                <w:sz w:val="24"/>
                <w:szCs w:val="24"/>
              </w:rPr>
              <w:t>vé smlouvy Zlínského kraje s fy </w:t>
            </w:r>
            <w:r w:rsidRPr="006A5D70">
              <w:rPr>
                <w:sz w:val="24"/>
                <w:szCs w:val="24"/>
              </w:rPr>
              <w:t>Microsoft pro SŠ, jejichž je zřizovatelem).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  <w:vAlign w:val="center"/>
          </w:tcPr>
          <w:p w:rsidR="00492C20" w:rsidRPr="00575E4B" w:rsidRDefault="00492C20" w:rsidP="0069691D">
            <w:pPr>
              <w:pStyle w:val="Bezmezer"/>
              <w:rPr>
                <w:sz w:val="24"/>
                <w:szCs w:val="24"/>
              </w:rPr>
            </w:pPr>
          </w:p>
        </w:tc>
      </w:tr>
      <w:tr w:rsidR="00492C20" w:rsidTr="005B2E91">
        <w:trPr>
          <w:cantSplit/>
          <w:trHeight w:val="397"/>
          <w:jc w:val="center"/>
        </w:trPr>
        <w:tc>
          <w:tcPr>
            <w:tcW w:w="3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2C20" w:rsidRPr="006A5D70" w:rsidRDefault="00492C20" w:rsidP="00D6696D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4"/>
              </w:rPr>
            </w:pPr>
            <w:r w:rsidRPr="006A5D70">
              <w:rPr>
                <w:rFonts w:ascii="Calibri" w:hAnsi="Calibri" w:cs="Calibri"/>
                <w:b/>
                <w:color w:val="000000"/>
                <w:sz w:val="24"/>
              </w:rPr>
              <w:t>Záruční a servisní podmínky:</w:t>
            </w:r>
          </w:p>
          <w:p w:rsidR="00492C20" w:rsidRPr="006A5D70" w:rsidRDefault="00492C20" w:rsidP="00D6696D">
            <w:pPr>
              <w:spacing w:after="0" w:line="240" w:lineRule="auto"/>
              <w:rPr>
                <w:rFonts w:ascii="Calibri" w:hAnsi="Calibri" w:cs="Calibri"/>
                <w:color w:val="000000"/>
                <w:sz w:val="24"/>
              </w:rPr>
            </w:pPr>
            <w:r w:rsidRPr="006A5D70">
              <w:rPr>
                <w:rFonts w:ascii="Calibri" w:hAnsi="Calibri" w:cs="Calibri"/>
                <w:color w:val="000000"/>
                <w:sz w:val="24"/>
              </w:rPr>
              <w:t>36 měsíců ON-SITE (plně bezplatný servis v místě instalace PC) s garancí servisního zásahu v místě zadavatele následující den po nahlášení závady.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492C20" w:rsidRPr="001A03A8" w:rsidRDefault="00492C20" w:rsidP="00D6696D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92C20" w:rsidTr="005B2E91">
        <w:trPr>
          <w:cantSplit/>
          <w:trHeight w:val="397"/>
          <w:jc w:val="center"/>
        </w:trPr>
        <w:tc>
          <w:tcPr>
            <w:tcW w:w="397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2C20" w:rsidRDefault="00492C20" w:rsidP="0069691D">
            <w:pPr>
              <w:snapToGrid w:val="0"/>
              <w:spacing w:after="0" w:line="100" w:lineRule="atLeast"/>
              <w:rPr>
                <w:rFonts w:cs="Arial"/>
                <w:bCs/>
                <w:sz w:val="24"/>
                <w:szCs w:val="24"/>
              </w:rPr>
            </w:pPr>
            <w:r w:rsidRPr="004A758C">
              <w:rPr>
                <w:b/>
                <w:sz w:val="24"/>
              </w:rPr>
              <w:t>Související služby:</w:t>
            </w:r>
            <w:r w:rsidRPr="004A758C">
              <w:rPr>
                <w:sz w:val="24"/>
              </w:rPr>
              <w:t xml:space="preserve"> Doprava a předání dokumentace k dodávanému HW a SW</w:t>
            </w: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  <w:vAlign w:val="center"/>
          </w:tcPr>
          <w:p w:rsidR="00492C20" w:rsidRPr="001A03A8" w:rsidRDefault="00492C20" w:rsidP="0069691D">
            <w:pPr>
              <w:snapToGrid w:val="0"/>
              <w:spacing w:after="0" w:line="100" w:lineRule="atLeast"/>
              <w:rPr>
                <w:sz w:val="24"/>
                <w:szCs w:val="24"/>
              </w:rPr>
            </w:pPr>
          </w:p>
        </w:tc>
      </w:tr>
      <w:tr w:rsidR="00492C20" w:rsidTr="005B2E91">
        <w:trPr>
          <w:cantSplit/>
          <w:trHeight w:val="1130"/>
          <w:jc w:val="center"/>
        </w:trPr>
        <w:tc>
          <w:tcPr>
            <w:tcW w:w="102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C20" w:rsidRPr="001A03A8" w:rsidRDefault="00492C20" w:rsidP="0069691D">
            <w:pPr>
              <w:snapToGrid w:val="0"/>
              <w:spacing w:after="0" w:line="100" w:lineRule="atLeast"/>
              <w:rPr>
                <w:sz w:val="24"/>
                <w:szCs w:val="24"/>
              </w:rPr>
            </w:pPr>
            <w:r w:rsidRPr="00CD699C">
              <w:rPr>
                <w:b/>
                <w:sz w:val="24"/>
                <w:szCs w:val="24"/>
              </w:rPr>
              <w:t>Poznámka:</w:t>
            </w:r>
            <w:r>
              <w:rPr>
                <w:sz w:val="24"/>
                <w:szCs w:val="24"/>
              </w:rPr>
              <w:t xml:space="preserve"> Zadavatel požaduje dodržení kompatibility dodávaného softwaru s již používanými programy i z důvodu, že </w:t>
            </w:r>
            <w:r w:rsidRPr="00781737">
              <w:rPr>
                <w:sz w:val="24"/>
                <w:szCs w:val="24"/>
              </w:rPr>
              <w:t>zaměstnanci zadavatele jsou na tyto programy vyškoleni a použití jiného SW by příjemci působilo mimořádné obtíže z důvodu elektronické komunikace zaměstnanců a nutnosti jejich proškolení, což by mělo za následek další přídavné náklady.</w:t>
            </w:r>
          </w:p>
        </w:tc>
      </w:tr>
      <w:tr w:rsidR="00492C20" w:rsidTr="005B2E91">
        <w:trPr>
          <w:cantSplit/>
          <w:trHeight w:val="759"/>
          <w:jc w:val="center"/>
        </w:trPr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92C20" w:rsidRPr="001A03A8" w:rsidRDefault="00492C20" w:rsidP="0069691D">
            <w:pPr>
              <w:pStyle w:val="Podnadpistechnicktabulky"/>
              <w:spacing w:before="0" w:after="0"/>
              <w:rPr>
                <w:sz w:val="24"/>
                <w:szCs w:val="24"/>
              </w:rPr>
            </w:pPr>
            <w:r w:rsidRPr="001A03A8">
              <w:rPr>
                <w:sz w:val="24"/>
                <w:szCs w:val="24"/>
              </w:rPr>
              <w:t>Poznámky: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492C20" w:rsidRPr="001A03A8" w:rsidRDefault="00492C20" w:rsidP="0069691D">
            <w:pPr>
              <w:keepNext/>
              <w:snapToGrid w:val="0"/>
              <w:spacing w:after="0" w:line="100" w:lineRule="atLeast"/>
              <w:rPr>
                <w:sz w:val="24"/>
                <w:szCs w:val="24"/>
              </w:rPr>
            </w:pPr>
          </w:p>
        </w:tc>
      </w:tr>
    </w:tbl>
    <w:p w:rsidR="00492C20" w:rsidRDefault="00492C20" w:rsidP="00492C20"/>
    <w:tbl>
      <w:tblPr>
        <w:tblW w:w="1020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6"/>
        <w:gridCol w:w="6350"/>
      </w:tblGrid>
      <w:tr w:rsidR="000A5DF0" w:rsidTr="00594287">
        <w:trPr>
          <w:cantSplit/>
          <w:trHeight w:val="418"/>
          <w:jc w:val="center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0A5DF0" w:rsidRDefault="000A5DF0" w:rsidP="00F35946">
            <w:pPr>
              <w:pStyle w:val="Nadpistechnicktabulky"/>
            </w:pPr>
            <w:r>
              <w:lastRenderedPageBreak/>
              <w:t>USB F</w:t>
            </w:r>
            <w:r w:rsidR="00F35946">
              <w:t>LASH</w:t>
            </w:r>
            <w:r>
              <w:t xml:space="preserve"> disk</w:t>
            </w:r>
            <w:r w:rsidR="006B57EB">
              <w:t xml:space="preserve"> – 10ks</w:t>
            </w:r>
          </w:p>
        </w:tc>
      </w:tr>
      <w:tr w:rsidR="000A5DF0" w:rsidTr="00594287">
        <w:trPr>
          <w:cantSplit/>
          <w:trHeight w:val="395"/>
          <w:jc w:val="center"/>
        </w:trPr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A5DF0" w:rsidRPr="000A1B27" w:rsidRDefault="0069691D" w:rsidP="0069691D">
            <w:pPr>
              <w:pStyle w:val="Podnadpistechnicktabulky"/>
              <w:ind w:right="-34"/>
              <w:rPr>
                <w:rFonts w:asciiTheme="minorHAnsi" w:hAnsiTheme="minorHAnsi"/>
                <w:sz w:val="24"/>
              </w:rPr>
            </w:pPr>
            <w:r w:rsidRPr="000A1B27">
              <w:rPr>
                <w:rFonts w:asciiTheme="minorHAnsi" w:hAnsiTheme="minorHAnsi"/>
                <w:sz w:val="24"/>
              </w:rPr>
              <w:t>Požadovaná specifikace od </w:t>
            </w:r>
            <w:r w:rsidR="000A5DF0" w:rsidRPr="000A1B27">
              <w:rPr>
                <w:rFonts w:asciiTheme="minorHAnsi" w:hAnsiTheme="minorHAnsi"/>
                <w:sz w:val="24"/>
              </w:rPr>
              <w:t>zadavatele</w:t>
            </w:r>
          </w:p>
        </w:tc>
        <w:tc>
          <w:tcPr>
            <w:tcW w:w="6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A5DF0" w:rsidRPr="000A1B27" w:rsidRDefault="000A5DF0" w:rsidP="00E6751B">
            <w:pPr>
              <w:pStyle w:val="Podnadpistechnicktabulky"/>
              <w:rPr>
                <w:rFonts w:asciiTheme="minorHAnsi" w:hAnsiTheme="minorHAnsi"/>
                <w:sz w:val="24"/>
              </w:rPr>
            </w:pPr>
            <w:r w:rsidRPr="000A1B27">
              <w:rPr>
                <w:rFonts w:asciiTheme="minorHAnsi" w:hAnsiTheme="minorHAnsi"/>
                <w:sz w:val="24"/>
              </w:rPr>
              <w:t xml:space="preserve">Specifikace nabízená uchazečem </w:t>
            </w:r>
          </w:p>
        </w:tc>
      </w:tr>
      <w:tr w:rsidR="000A5DF0" w:rsidTr="009557F0">
        <w:trPr>
          <w:cantSplit/>
          <w:trHeight w:val="537"/>
          <w:jc w:val="center"/>
        </w:trPr>
        <w:tc>
          <w:tcPr>
            <w:tcW w:w="3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A5DF0" w:rsidRPr="000A5DF0" w:rsidRDefault="000A5DF0" w:rsidP="00E6751B">
            <w:pPr>
              <w:snapToGrid w:val="0"/>
              <w:rPr>
                <w:sz w:val="24"/>
              </w:rPr>
            </w:pPr>
          </w:p>
        </w:tc>
        <w:tc>
          <w:tcPr>
            <w:tcW w:w="6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A5DF0" w:rsidRPr="000A5DF0" w:rsidRDefault="000A5DF0" w:rsidP="00E6751B">
            <w:pPr>
              <w:snapToGrid w:val="0"/>
              <w:rPr>
                <w:sz w:val="24"/>
              </w:rPr>
            </w:pPr>
          </w:p>
        </w:tc>
      </w:tr>
      <w:tr w:rsidR="000A5DF0" w:rsidTr="00594287">
        <w:trPr>
          <w:cantSplit/>
          <w:trHeight w:val="70"/>
          <w:jc w:val="center"/>
        </w:trPr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5DF0" w:rsidRPr="002D188A" w:rsidRDefault="000A5DF0" w:rsidP="00BB47F8">
            <w:pPr>
              <w:pStyle w:val="Bezmezer"/>
              <w:rPr>
                <w:sz w:val="24"/>
              </w:rPr>
            </w:pPr>
            <w:r w:rsidRPr="002D188A">
              <w:rPr>
                <w:sz w:val="24"/>
              </w:rPr>
              <w:t>Kapacita 16GB</w:t>
            </w:r>
          </w:p>
          <w:p w:rsidR="000A5DF0" w:rsidRPr="002D188A" w:rsidRDefault="000A5DF0" w:rsidP="00BB47F8">
            <w:pPr>
              <w:pStyle w:val="Bezmezer"/>
              <w:rPr>
                <w:sz w:val="24"/>
              </w:rPr>
            </w:pPr>
            <w:r w:rsidRPr="002D188A">
              <w:rPr>
                <w:sz w:val="24"/>
              </w:rPr>
              <w:t>Rozhraní USB</w:t>
            </w:r>
            <w:r w:rsidR="00477607">
              <w:rPr>
                <w:sz w:val="24"/>
              </w:rPr>
              <w:t xml:space="preserve"> 3</w:t>
            </w:r>
            <w:r w:rsidRPr="002D188A">
              <w:rPr>
                <w:sz w:val="24"/>
              </w:rPr>
              <w:t>.0</w:t>
            </w:r>
          </w:p>
          <w:p w:rsidR="000A5DF0" w:rsidRPr="00BB47F8" w:rsidRDefault="000A5DF0" w:rsidP="00BB47F8">
            <w:pPr>
              <w:pStyle w:val="Bezmezer"/>
              <w:rPr>
                <w:sz w:val="24"/>
              </w:rPr>
            </w:pPr>
            <w:r w:rsidRPr="002D188A">
              <w:rPr>
                <w:sz w:val="24"/>
              </w:rPr>
              <w:t>HW šifrováním obsahu, zabezpečení heslem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0A5DF0" w:rsidRPr="000A5DF0" w:rsidRDefault="000A5DF0" w:rsidP="00BB47F8">
            <w:pPr>
              <w:snapToGrid w:val="0"/>
              <w:spacing w:after="0" w:line="100" w:lineRule="atLeast"/>
              <w:rPr>
                <w:sz w:val="24"/>
                <w:szCs w:val="18"/>
              </w:rPr>
            </w:pPr>
          </w:p>
        </w:tc>
      </w:tr>
      <w:tr w:rsidR="000A5DF0" w:rsidTr="00594287">
        <w:trPr>
          <w:cantSplit/>
          <w:trHeight w:val="70"/>
          <w:jc w:val="center"/>
        </w:trPr>
        <w:tc>
          <w:tcPr>
            <w:tcW w:w="3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5DF0" w:rsidRPr="000A5DF0" w:rsidRDefault="00763C0D" w:rsidP="00BB47F8">
            <w:pPr>
              <w:snapToGrid w:val="0"/>
              <w:spacing w:after="0" w:line="100" w:lineRule="atLeast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Záruka minimálně 24 měsíců</w:t>
            </w:r>
          </w:p>
        </w:tc>
        <w:tc>
          <w:tcPr>
            <w:tcW w:w="6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0A5DF0" w:rsidRPr="000A5DF0" w:rsidRDefault="000A5DF0" w:rsidP="00BB47F8">
            <w:pPr>
              <w:snapToGrid w:val="0"/>
              <w:spacing w:after="0" w:line="100" w:lineRule="atLeast"/>
              <w:rPr>
                <w:sz w:val="24"/>
                <w:szCs w:val="18"/>
              </w:rPr>
            </w:pPr>
          </w:p>
        </w:tc>
      </w:tr>
      <w:tr w:rsidR="000A5DF0" w:rsidTr="00594287">
        <w:trPr>
          <w:cantSplit/>
          <w:trHeight w:val="360"/>
          <w:jc w:val="center"/>
        </w:trPr>
        <w:tc>
          <w:tcPr>
            <w:tcW w:w="3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A5DF0" w:rsidRPr="000A5DF0" w:rsidRDefault="000A5DF0" w:rsidP="00E6751B">
            <w:pPr>
              <w:pStyle w:val="Podnadpistechnicktabulky"/>
              <w:rPr>
                <w:sz w:val="24"/>
                <w:szCs w:val="18"/>
              </w:rPr>
            </w:pPr>
            <w:r w:rsidRPr="000A5DF0">
              <w:rPr>
                <w:sz w:val="24"/>
              </w:rPr>
              <w:t>Poznámky:</w:t>
            </w:r>
          </w:p>
        </w:tc>
        <w:tc>
          <w:tcPr>
            <w:tcW w:w="6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0A5DF0" w:rsidRPr="000A5DF0" w:rsidRDefault="000A5DF0" w:rsidP="00E6751B">
            <w:pPr>
              <w:keepNext/>
              <w:snapToGrid w:val="0"/>
              <w:spacing w:line="100" w:lineRule="atLeast"/>
              <w:rPr>
                <w:sz w:val="24"/>
                <w:szCs w:val="18"/>
              </w:rPr>
            </w:pPr>
          </w:p>
        </w:tc>
      </w:tr>
    </w:tbl>
    <w:p w:rsidR="00594287" w:rsidRDefault="00594287" w:rsidP="009557F0">
      <w:pPr>
        <w:spacing w:after="0"/>
      </w:pPr>
    </w:p>
    <w:tbl>
      <w:tblPr>
        <w:tblW w:w="1020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3"/>
        <w:gridCol w:w="6333"/>
      </w:tblGrid>
      <w:tr w:rsidR="00427CC3" w:rsidTr="009557F0">
        <w:trPr>
          <w:cantSplit/>
          <w:trHeight w:val="418"/>
          <w:jc w:val="center"/>
        </w:trPr>
        <w:tc>
          <w:tcPr>
            <w:tcW w:w="10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427CC3" w:rsidRDefault="00427CC3" w:rsidP="00F35946">
            <w:pPr>
              <w:pStyle w:val="Nadpistechnicktabulky"/>
            </w:pPr>
            <w:r>
              <w:t>S</w:t>
            </w:r>
            <w:r w:rsidR="00F35946">
              <w:t>WITCH</w:t>
            </w:r>
            <w:r w:rsidR="006B57EB">
              <w:t xml:space="preserve"> – 2ks</w:t>
            </w:r>
          </w:p>
        </w:tc>
      </w:tr>
      <w:tr w:rsidR="00427CC3" w:rsidRPr="000A5DF0" w:rsidTr="009557F0">
        <w:trPr>
          <w:cantSplit/>
          <w:trHeight w:val="395"/>
          <w:jc w:val="center"/>
        </w:trPr>
        <w:tc>
          <w:tcPr>
            <w:tcW w:w="3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27CC3" w:rsidRPr="000A5DF0" w:rsidRDefault="008015D6" w:rsidP="00E6751B">
            <w:pPr>
              <w:pStyle w:val="Podnadpistechnicktabulky"/>
              <w:rPr>
                <w:sz w:val="24"/>
              </w:rPr>
            </w:pPr>
            <w:r>
              <w:rPr>
                <w:sz w:val="24"/>
              </w:rPr>
              <w:t>Požadovaná specifikace od </w:t>
            </w:r>
            <w:r w:rsidR="00427CC3" w:rsidRPr="000A5DF0">
              <w:rPr>
                <w:sz w:val="24"/>
              </w:rPr>
              <w:t>zadavatele</w:t>
            </w:r>
          </w:p>
        </w:tc>
        <w:tc>
          <w:tcPr>
            <w:tcW w:w="6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27CC3" w:rsidRPr="000A5DF0" w:rsidRDefault="00427CC3" w:rsidP="00E6751B">
            <w:pPr>
              <w:pStyle w:val="Podnadpistechnicktabulky"/>
              <w:rPr>
                <w:sz w:val="24"/>
              </w:rPr>
            </w:pPr>
            <w:r w:rsidRPr="000A5DF0">
              <w:rPr>
                <w:sz w:val="24"/>
              </w:rPr>
              <w:t xml:space="preserve">Specifikace nabízená uchazečem </w:t>
            </w:r>
          </w:p>
        </w:tc>
      </w:tr>
      <w:tr w:rsidR="00427CC3" w:rsidRPr="000A5DF0" w:rsidTr="009557F0">
        <w:trPr>
          <w:cantSplit/>
          <w:trHeight w:val="537"/>
          <w:jc w:val="center"/>
        </w:trPr>
        <w:tc>
          <w:tcPr>
            <w:tcW w:w="3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27CC3" w:rsidRPr="000A5DF0" w:rsidRDefault="00427CC3" w:rsidP="00E6751B">
            <w:pPr>
              <w:snapToGrid w:val="0"/>
              <w:rPr>
                <w:sz w:val="24"/>
              </w:rPr>
            </w:pPr>
          </w:p>
        </w:tc>
        <w:tc>
          <w:tcPr>
            <w:tcW w:w="6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27CC3" w:rsidRPr="000A5DF0" w:rsidRDefault="00427CC3" w:rsidP="00E6751B">
            <w:pPr>
              <w:snapToGrid w:val="0"/>
              <w:rPr>
                <w:sz w:val="24"/>
              </w:rPr>
            </w:pPr>
          </w:p>
        </w:tc>
      </w:tr>
      <w:tr w:rsidR="00427CC3" w:rsidRPr="000A5DF0" w:rsidTr="009557F0">
        <w:trPr>
          <w:cantSplit/>
          <w:trHeight w:val="70"/>
          <w:jc w:val="center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7CC3" w:rsidRPr="002A69B7" w:rsidRDefault="00427CC3" w:rsidP="00BB47F8">
            <w:pPr>
              <w:pStyle w:val="Bezmezer"/>
              <w:rPr>
                <w:sz w:val="24"/>
              </w:rPr>
            </w:pPr>
            <w:r w:rsidRPr="002A69B7">
              <w:rPr>
                <w:sz w:val="24"/>
              </w:rPr>
              <w:t>Počet portů: 24</w:t>
            </w:r>
          </w:p>
          <w:p w:rsidR="00427CC3" w:rsidRPr="002A69B7" w:rsidRDefault="00427CC3" w:rsidP="00BB47F8">
            <w:pPr>
              <w:pStyle w:val="Bezmezer"/>
              <w:rPr>
                <w:sz w:val="24"/>
              </w:rPr>
            </w:pPr>
            <w:r w:rsidRPr="002A69B7">
              <w:rPr>
                <w:sz w:val="24"/>
              </w:rPr>
              <w:t>Přenosová rychlost 1000Mb/s</w:t>
            </w:r>
          </w:p>
          <w:p w:rsidR="00427CC3" w:rsidRPr="00BB47F8" w:rsidRDefault="00427CC3" w:rsidP="00BB47F8">
            <w:pPr>
              <w:pStyle w:val="Bezmezer"/>
              <w:rPr>
                <w:sz w:val="24"/>
              </w:rPr>
            </w:pPr>
            <w:r w:rsidRPr="002A69B7">
              <w:rPr>
                <w:sz w:val="24"/>
              </w:rPr>
              <w:t>Typ portů: RJ-45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427CC3" w:rsidRPr="000A5DF0" w:rsidRDefault="00427CC3" w:rsidP="00BB47F8">
            <w:pPr>
              <w:snapToGrid w:val="0"/>
              <w:spacing w:after="0" w:line="100" w:lineRule="atLeast"/>
              <w:rPr>
                <w:sz w:val="24"/>
                <w:szCs w:val="18"/>
              </w:rPr>
            </w:pPr>
          </w:p>
        </w:tc>
      </w:tr>
      <w:tr w:rsidR="00427CC3" w:rsidRPr="000A5DF0" w:rsidTr="009557F0">
        <w:trPr>
          <w:cantSplit/>
          <w:trHeight w:val="371"/>
          <w:jc w:val="center"/>
        </w:trPr>
        <w:tc>
          <w:tcPr>
            <w:tcW w:w="38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7CC3" w:rsidRPr="000A5DF0" w:rsidRDefault="00BB47F8" w:rsidP="00BB47F8">
            <w:pPr>
              <w:snapToGrid w:val="0"/>
              <w:spacing w:after="0" w:line="100" w:lineRule="atLeast"/>
              <w:rPr>
                <w:sz w:val="24"/>
                <w:szCs w:val="18"/>
              </w:rPr>
            </w:pPr>
            <w:r w:rsidRPr="002A69B7">
              <w:rPr>
                <w:sz w:val="24"/>
              </w:rPr>
              <w:t>Záruka minimálně 24 měsíců</w:t>
            </w:r>
          </w:p>
        </w:tc>
        <w:tc>
          <w:tcPr>
            <w:tcW w:w="6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427CC3" w:rsidRPr="000A5DF0" w:rsidRDefault="00427CC3" w:rsidP="00BB47F8">
            <w:pPr>
              <w:snapToGrid w:val="0"/>
              <w:spacing w:after="0" w:line="100" w:lineRule="atLeast"/>
              <w:rPr>
                <w:sz w:val="24"/>
                <w:szCs w:val="18"/>
              </w:rPr>
            </w:pPr>
          </w:p>
        </w:tc>
      </w:tr>
      <w:tr w:rsidR="00427CC3" w:rsidRPr="000A5DF0" w:rsidTr="009557F0">
        <w:trPr>
          <w:cantSplit/>
          <w:trHeight w:val="360"/>
          <w:jc w:val="center"/>
        </w:trPr>
        <w:tc>
          <w:tcPr>
            <w:tcW w:w="38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27CC3" w:rsidRPr="000A5DF0" w:rsidRDefault="00427CC3" w:rsidP="00E6751B">
            <w:pPr>
              <w:pStyle w:val="Podnadpistechnicktabulky"/>
              <w:rPr>
                <w:sz w:val="24"/>
                <w:szCs w:val="18"/>
              </w:rPr>
            </w:pPr>
            <w:r w:rsidRPr="000A5DF0">
              <w:rPr>
                <w:sz w:val="24"/>
              </w:rPr>
              <w:t>Poznámky:</w:t>
            </w:r>
          </w:p>
        </w:tc>
        <w:tc>
          <w:tcPr>
            <w:tcW w:w="6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427CC3" w:rsidRPr="000A5DF0" w:rsidRDefault="00427CC3" w:rsidP="00E6751B">
            <w:pPr>
              <w:keepNext/>
              <w:snapToGrid w:val="0"/>
              <w:spacing w:line="100" w:lineRule="atLeast"/>
              <w:rPr>
                <w:sz w:val="24"/>
                <w:szCs w:val="18"/>
              </w:rPr>
            </w:pPr>
          </w:p>
        </w:tc>
      </w:tr>
    </w:tbl>
    <w:p w:rsidR="00F35946" w:rsidRPr="00E70A48" w:rsidRDefault="00F35946" w:rsidP="009557F0">
      <w:pPr>
        <w:spacing w:after="0"/>
        <w:rPr>
          <w:sz w:val="16"/>
          <w:szCs w:val="16"/>
        </w:rPr>
      </w:pPr>
    </w:p>
    <w:tbl>
      <w:tblPr>
        <w:tblpPr w:leftFromText="141" w:rightFromText="141" w:vertAnchor="text" w:tblpXSpec="center" w:tblpY="1"/>
        <w:tblOverlap w:val="never"/>
        <w:tblW w:w="1020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3"/>
        <w:gridCol w:w="6333"/>
      </w:tblGrid>
      <w:tr w:rsidR="00332DAE" w:rsidTr="009557F0">
        <w:trPr>
          <w:cantSplit/>
          <w:trHeight w:val="418"/>
        </w:trPr>
        <w:tc>
          <w:tcPr>
            <w:tcW w:w="10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332DAE" w:rsidRDefault="00F35946" w:rsidP="009557F0">
            <w:pPr>
              <w:pStyle w:val="Nadpistechnicktabulky"/>
            </w:pPr>
            <w:r>
              <w:br w:type="page"/>
            </w:r>
            <w:r w:rsidR="00332DAE">
              <w:t>PATCH KABELY</w:t>
            </w:r>
          </w:p>
        </w:tc>
      </w:tr>
      <w:tr w:rsidR="00332DAE" w:rsidRPr="000A5DF0" w:rsidTr="009557F0">
        <w:trPr>
          <w:cantSplit/>
          <w:trHeight w:val="395"/>
        </w:trPr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32DAE" w:rsidRPr="00B71F32" w:rsidRDefault="008015D6" w:rsidP="009557F0">
            <w:pPr>
              <w:pStyle w:val="Podnadpistechnicktabulky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Požadovaná specifikace od </w:t>
            </w:r>
            <w:r w:rsidR="00332DAE" w:rsidRPr="00B71F32">
              <w:rPr>
                <w:sz w:val="24"/>
                <w:szCs w:val="24"/>
              </w:rPr>
              <w:t>zadavatele</w:t>
            </w:r>
          </w:p>
        </w:tc>
        <w:tc>
          <w:tcPr>
            <w:tcW w:w="6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32DAE" w:rsidRPr="00B71F32" w:rsidRDefault="00332DAE" w:rsidP="009557F0">
            <w:pPr>
              <w:pStyle w:val="Podnadpistechnicktabulky"/>
              <w:rPr>
                <w:sz w:val="24"/>
                <w:szCs w:val="24"/>
              </w:rPr>
            </w:pPr>
            <w:r w:rsidRPr="00B71F32">
              <w:rPr>
                <w:sz w:val="24"/>
                <w:szCs w:val="24"/>
              </w:rPr>
              <w:t xml:space="preserve">Specifikace nabízená uchazečem </w:t>
            </w:r>
          </w:p>
        </w:tc>
      </w:tr>
      <w:tr w:rsidR="00332DAE" w:rsidRPr="000A5DF0" w:rsidTr="009557F0">
        <w:trPr>
          <w:cantSplit/>
          <w:trHeight w:val="537"/>
        </w:trPr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32DAE" w:rsidRPr="00B71F32" w:rsidRDefault="00332DAE" w:rsidP="009557F0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32DAE" w:rsidRPr="00B71F32" w:rsidRDefault="00332DAE" w:rsidP="009557F0">
            <w:pPr>
              <w:snapToGrid w:val="0"/>
              <w:rPr>
                <w:sz w:val="24"/>
                <w:szCs w:val="24"/>
              </w:rPr>
            </w:pPr>
          </w:p>
        </w:tc>
      </w:tr>
      <w:tr w:rsidR="000E0A78" w:rsidRPr="000A5DF0" w:rsidTr="009557F0">
        <w:trPr>
          <w:cantSplit/>
          <w:trHeight w:val="444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0A78" w:rsidRDefault="000E0A78" w:rsidP="009557F0">
            <w:pPr>
              <w:pStyle w:val="Bezmezer"/>
              <w:rPr>
                <w:sz w:val="24"/>
                <w:szCs w:val="24"/>
              </w:rPr>
            </w:pPr>
            <w:r w:rsidRPr="00B71F32">
              <w:rPr>
                <w:b/>
                <w:sz w:val="24"/>
                <w:szCs w:val="24"/>
              </w:rPr>
              <w:t>Popis:</w:t>
            </w:r>
            <w:r w:rsidR="00A620C2" w:rsidRPr="00B71F32">
              <w:rPr>
                <w:sz w:val="24"/>
                <w:szCs w:val="24"/>
              </w:rPr>
              <w:t xml:space="preserve"> Patch kabel </w:t>
            </w:r>
            <w:r w:rsidR="008D6CC1" w:rsidRPr="00B71F32">
              <w:rPr>
                <w:sz w:val="24"/>
                <w:szCs w:val="24"/>
              </w:rPr>
              <w:t>UTP cat 5e</w:t>
            </w:r>
            <w:r w:rsidR="009557F0">
              <w:rPr>
                <w:sz w:val="24"/>
                <w:szCs w:val="24"/>
              </w:rPr>
              <w:t xml:space="preserve"> (s </w:t>
            </w:r>
            <w:r w:rsidR="00E80535">
              <w:rPr>
                <w:sz w:val="24"/>
                <w:szCs w:val="24"/>
              </w:rPr>
              <w:t>chráněnými koncovkami)</w:t>
            </w:r>
            <w:r w:rsidR="008D6CC1" w:rsidRPr="00B71F32">
              <w:rPr>
                <w:sz w:val="24"/>
                <w:szCs w:val="24"/>
              </w:rPr>
              <w:t xml:space="preserve">, </w:t>
            </w:r>
            <w:r w:rsidR="003A310C">
              <w:rPr>
                <w:sz w:val="24"/>
                <w:szCs w:val="24"/>
              </w:rPr>
              <w:t xml:space="preserve">konektory </w:t>
            </w:r>
            <w:r w:rsidR="00A620C2" w:rsidRPr="00B71F32">
              <w:rPr>
                <w:sz w:val="24"/>
                <w:szCs w:val="24"/>
              </w:rPr>
              <w:t>RJ45</w:t>
            </w:r>
            <w:r w:rsidR="003A310C">
              <w:rPr>
                <w:sz w:val="24"/>
                <w:szCs w:val="24"/>
              </w:rPr>
              <w:t>–RJ45</w:t>
            </w:r>
            <w:r w:rsidR="00E80535">
              <w:rPr>
                <w:sz w:val="24"/>
                <w:szCs w:val="24"/>
              </w:rPr>
              <w:t>, přímé zapojení</w:t>
            </w:r>
            <w:r w:rsidR="009557F0">
              <w:rPr>
                <w:sz w:val="24"/>
                <w:szCs w:val="24"/>
              </w:rPr>
              <w:t> </w:t>
            </w:r>
            <w:r w:rsidR="00E80535">
              <w:rPr>
                <w:sz w:val="24"/>
                <w:szCs w:val="24"/>
              </w:rPr>
              <w:t>1:1</w:t>
            </w:r>
          </w:p>
          <w:p w:rsidR="003A310C" w:rsidRPr="00E80535" w:rsidRDefault="003A310C" w:rsidP="009557F0">
            <w:pPr>
              <w:pStyle w:val="Bezmezer"/>
              <w:rPr>
                <w:b/>
                <w:sz w:val="24"/>
                <w:szCs w:val="24"/>
              </w:rPr>
            </w:pPr>
            <w:r w:rsidRPr="00E80535">
              <w:rPr>
                <w:b/>
                <w:sz w:val="24"/>
                <w:szCs w:val="24"/>
              </w:rPr>
              <w:t>Požadované délky:</w:t>
            </w:r>
          </w:p>
          <w:p w:rsidR="003A310C" w:rsidRDefault="003A310C" w:rsidP="009557F0">
            <w:pPr>
              <w:pStyle w:val="Bezmez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20m – 1ks</w:t>
            </w:r>
          </w:p>
          <w:p w:rsidR="003A310C" w:rsidRPr="003A310C" w:rsidRDefault="003A310C" w:rsidP="009557F0">
            <w:pPr>
              <w:pStyle w:val="Bezmezer"/>
              <w:rPr>
                <w:sz w:val="24"/>
                <w:szCs w:val="24"/>
              </w:rPr>
            </w:pPr>
            <w:r w:rsidRPr="003A310C">
              <w:rPr>
                <w:sz w:val="24"/>
                <w:szCs w:val="24"/>
              </w:rPr>
              <w:t xml:space="preserve">15m – 5ks </w:t>
            </w:r>
          </w:p>
          <w:p w:rsidR="003A310C" w:rsidRPr="003A310C" w:rsidRDefault="003A310C" w:rsidP="009557F0">
            <w:pPr>
              <w:pStyle w:val="Bezmezer"/>
              <w:rPr>
                <w:sz w:val="24"/>
                <w:szCs w:val="24"/>
              </w:rPr>
            </w:pPr>
            <w:r w:rsidRPr="003A310C">
              <w:rPr>
                <w:sz w:val="24"/>
                <w:szCs w:val="24"/>
              </w:rPr>
              <w:t xml:space="preserve">10m – 6ks </w:t>
            </w:r>
          </w:p>
          <w:p w:rsidR="003A310C" w:rsidRPr="003A310C" w:rsidRDefault="003A310C" w:rsidP="009557F0">
            <w:pPr>
              <w:pStyle w:val="Bezmezer"/>
              <w:rPr>
                <w:sz w:val="24"/>
                <w:szCs w:val="24"/>
              </w:rPr>
            </w:pPr>
            <w:r w:rsidRPr="003A310C">
              <w:rPr>
                <w:sz w:val="24"/>
                <w:szCs w:val="24"/>
              </w:rPr>
              <w:t>7m – 2ks</w:t>
            </w:r>
          </w:p>
          <w:p w:rsidR="003A310C" w:rsidRPr="003A310C" w:rsidRDefault="003A310C" w:rsidP="009557F0">
            <w:pPr>
              <w:pStyle w:val="Bezmezer"/>
              <w:rPr>
                <w:sz w:val="24"/>
                <w:szCs w:val="24"/>
              </w:rPr>
            </w:pPr>
            <w:r w:rsidRPr="003A310C">
              <w:rPr>
                <w:sz w:val="24"/>
                <w:szCs w:val="24"/>
              </w:rPr>
              <w:t xml:space="preserve">5m – 2ks </w:t>
            </w:r>
          </w:p>
          <w:p w:rsidR="003A310C" w:rsidRPr="003A310C" w:rsidRDefault="003A310C" w:rsidP="009557F0">
            <w:pPr>
              <w:pStyle w:val="Bezmezer"/>
              <w:rPr>
                <w:sz w:val="24"/>
                <w:szCs w:val="24"/>
              </w:rPr>
            </w:pPr>
            <w:r w:rsidRPr="003A310C">
              <w:rPr>
                <w:sz w:val="24"/>
                <w:szCs w:val="24"/>
              </w:rPr>
              <w:t xml:space="preserve">3m – 2ks </w:t>
            </w:r>
          </w:p>
          <w:p w:rsidR="003A310C" w:rsidRPr="00B71F32" w:rsidRDefault="003A310C" w:rsidP="009557F0">
            <w:pPr>
              <w:pStyle w:val="Bezmezer"/>
              <w:rPr>
                <w:sz w:val="24"/>
                <w:szCs w:val="24"/>
              </w:rPr>
            </w:pPr>
            <w:r w:rsidRPr="003A310C">
              <w:rPr>
                <w:sz w:val="24"/>
                <w:szCs w:val="24"/>
              </w:rPr>
              <w:t>2m – 2ks</w:t>
            </w:r>
          </w:p>
        </w:tc>
        <w:tc>
          <w:tcPr>
            <w:tcW w:w="6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073908" w:rsidRPr="009557F0" w:rsidRDefault="00073908" w:rsidP="009557F0">
            <w:pPr>
              <w:snapToGrid w:val="0"/>
              <w:spacing w:after="0" w:line="100" w:lineRule="atLeast"/>
              <w:rPr>
                <w:color w:val="000000" w:themeColor="text1"/>
                <w:sz w:val="24"/>
                <w:szCs w:val="24"/>
              </w:rPr>
            </w:pPr>
          </w:p>
        </w:tc>
      </w:tr>
      <w:tr w:rsidR="00332DAE" w:rsidRPr="000A5DF0" w:rsidTr="009557F0">
        <w:trPr>
          <w:cantSplit/>
          <w:trHeight w:val="419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DAE" w:rsidRPr="00B71F32" w:rsidRDefault="003A310C" w:rsidP="009557F0">
            <w:pPr>
              <w:pStyle w:val="Bezmez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Záruka minimálně 24 měsíců</w:t>
            </w:r>
          </w:p>
        </w:tc>
        <w:tc>
          <w:tcPr>
            <w:tcW w:w="6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073908" w:rsidRPr="009557F0" w:rsidRDefault="00073908" w:rsidP="009557F0">
            <w:pPr>
              <w:snapToGri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332DAE" w:rsidRPr="000A5DF0" w:rsidTr="009557F0">
        <w:trPr>
          <w:cantSplit/>
          <w:trHeight w:val="360"/>
        </w:trPr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32DAE" w:rsidRPr="00B71F32" w:rsidRDefault="00332DAE" w:rsidP="009557F0">
            <w:pPr>
              <w:pStyle w:val="Podnadpistechnicktabulky"/>
              <w:rPr>
                <w:sz w:val="24"/>
                <w:szCs w:val="24"/>
              </w:rPr>
            </w:pPr>
            <w:r w:rsidRPr="00B71F32">
              <w:rPr>
                <w:sz w:val="24"/>
                <w:szCs w:val="24"/>
              </w:rPr>
              <w:t>Poznámky:</w:t>
            </w:r>
          </w:p>
        </w:tc>
        <w:tc>
          <w:tcPr>
            <w:tcW w:w="6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332DAE" w:rsidRPr="009557F0" w:rsidRDefault="00332DAE" w:rsidP="009557F0">
            <w:pPr>
              <w:keepNext/>
              <w:snapToGrid w:val="0"/>
              <w:spacing w:line="100" w:lineRule="atLeast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332DAE" w:rsidRPr="00E70A48" w:rsidRDefault="00332DAE" w:rsidP="00E70A48">
      <w:pPr>
        <w:spacing w:after="0"/>
        <w:rPr>
          <w:sz w:val="16"/>
          <w:szCs w:val="16"/>
        </w:rPr>
      </w:pPr>
    </w:p>
    <w:sectPr w:rsidR="00332DAE" w:rsidRPr="00E70A48" w:rsidSect="00492C20">
      <w:headerReference w:type="default" r:id="rId11"/>
      <w:footerReference w:type="default" r:id="rId12"/>
      <w:pgSz w:w="11906" w:h="16838"/>
      <w:pgMar w:top="2669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C5D" w:rsidRDefault="00E46C5D" w:rsidP="00E46C5D">
      <w:pPr>
        <w:spacing w:after="0" w:line="240" w:lineRule="auto"/>
      </w:pPr>
      <w:r>
        <w:separator/>
      </w:r>
    </w:p>
  </w:endnote>
  <w:endnote w:type="continuationSeparator" w:id="0">
    <w:p w:rsidR="00E46C5D" w:rsidRDefault="00E46C5D" w:rsidP="00E46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9689990"/>
      <w:docPartObj>
        <w:docPartGallery w:val="Page Numbers (Bottom of Page)"/>
        <w:docPartUnique/>
      </w:docPartObj>
    </w:sdtPr>
    <w:sdtEndPr/>
    <w:sdtContent>
      <w:p w:rsidR="00BD7D27" w:rsidRDefault="00BD7D27" w:rsidP="00BD7D27">
        <w:pPr>
          <w:pStyle w:val="Zpat"/>
          <w:spacing w:before="12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08B9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C5D" w:rsidRDefault="00E46C5D" w:rsidP="00E46C5D">
      <w:pPr>
        <w:spacing w:after="0" w:line="240" w:lineRule="auto"/>
      </w:pPr>
      <w:r>
        <w:separator/>
      </w:r>
    </w:p>
  </w:footnote>
  <w:footnote w:type="continuationSeparator" w:id="0">
    <w:p w:rsidR="00E46C5D" w:rsidRDefault="00E46C5D" w:rsidP="00E46C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C5D" w:rsidRDefault="00E46C5D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-173355</wp:posOffset>
          </wp:positionV>
          <wp:extent cx="5648325" cy="1428750"/>
          <wp:effectExtent l="0" t="0" r="9525" b="0"/>
          <wp:wrapSquare wrapText="bothSides"/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791"/>
                  <a:stretch>
                    <a:fillRect/>
                  </a:stretch>
                </pic:blipFill>
                <pic:spPr bwMode="auto">
                  <a:xfrm>
                    <a:off x="0" y="0"/>
                    <a:ext cx="5648325" cy="14287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70284"/>
    <w:multiLevelType w:val="hybridMultilevel"/>
    <w:tmpl w:val="0128A18C"/>
    <w:lvl w:ilvl="0" w:tplc="161A4906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97694"/>
    <w:multiLevelType w:val="hybridMultilevel"/>
    <w:tmpl w:val="F232F5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233B97"/>
    <w:multiLevelType w:val="multilevel"/>
    <w:tmpl w:val="5CD26AD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28E5112"/>
    <w:multiLevelType w:val="multilevel"/>
    <w:tmpl w:val="0C42AD7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i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D0A1C36"/>
    <w:multiLevelType w:val="hybridMultilevel"/>
    <w:tmpl w:val="EDE64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6C56B7"/>
    <w:multiLevelType w:val="hybridMultilevel"/>
    <w:tmpl w:val="F3AA6E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3"/>
  </w:num>
  <w:num w:numId="28">
    <w:abstractNumId w:val="3"/>
  </w:num>
  <w:num w:numId="29">
    <w:abstractNumId w:val="4"/>
  </w:num>
  <w:num w:numId="30">
    <w:abstractNumId w:val="1"/>
  </w:num>
  <w:num w:numId="31">
    <w:abstractNumId w:val="5"/>
  </w:num>
  <w:num w:numId="3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C5D"/>
    <w:rsid w:val="000106E1"/>
    <w:rsid w:val="00013A01"/>
    <w:rsid w:val="00047D41"/>
    <w:rsid w:val="00073908"/>
    <w:rsid w:val="00076AD1"/>
    <w:rsid w:val="00080167"/>
    <w:rsid w:val="000A1B27"/>
    <w:rsid w:val="000A5DF0"/>
    <w:rsid w:val="000C6DBB"/>
    <w:rsid w:val="000E0A78"/>
    <w:rsid w:val="000E11BC"/>
    <w:rsid w:val="000E2AE5"/>
    <w:rsid w:val="001153B6"/>
    <w:rsid w:val="00131B0C"/>
    <w:rsid w:val="0013730A"/>
    <w:rsid w:val="00151CC0"/>
    <w:rsid w:val="00166244"/>
    <w:rsid w:val="0016636F"/>
    <w:rsid w:val="00183326"/>
    <w:rsid w:val="001A03A8"/>
    <w:rsid w:val="001A7C70"/>
    <w:rsid w:val="001B3529"/>
    <w:rsid w:val="001B3DA5"/>
    <w:rsid w:val="001E710E"/>
    <w:rsid w:val="00220F96"/>
    <w:rsid w:val="002374C1"/>
    <w:rsid w:val="00257D20"/>
    <w:rsid w:val="002A3780"/>
    <w:rsid w:val="002A69B7"/>
    <w:rsid w:val="002C4FB3"/>
    <w:rsid w:val="002D188A"/>
    <w:rsid w:val="002D67B1"/>
    <w:rsid w:val="00332DAE"/>
    <w:rsid w:val="00352C3F"/>
    <w:rsid w:val="00353197"/>
    <w:rsid w:val="003714A0"/>
    <w:rsid w:val="00371DBE"/>
    <w:rsid w:val="00384EF4"/>
    <w:rsid w:val="003A310C"/>
    <w:rsid w:val="00417B4B"/>
    <w:rsid w:val="004225A5"/>
    <w:rsid w:val="00427CC3"/>
    <w:rsid w:val="00435DAC"/>
    <w:rsid w:val="00451711"/>
    <w:rsid w:val="0046025A"/>
    <w:rsid w:val="00477240"/>
    <w:rsid w:val="00477607"/>
    <w:rsid w:val="00480187"/>
    <w:rsid w:val="004805DF"/>
    <w:rsid w:val="0048158C"/>
    <w:rsid w:val="0048495B"/>
    <w:rsid w:val="00492C20"/>
    <w:rsid w:val="004A758C"/>
    <w:rsid w:val="004C34AA"/>
    <w:rsid w:val="004D0F11"/>
    <w:rsid w:val="00514870"/>
    <w:rsid w:val="0051717D"/>
    <w:rsid w:val="005515CC"/>
    <w:rsid w:val="005541DF"/>
    <w:rsid w:val="00557961"/>
    <w:rsid w:val="0056782F"/>
    <w:rsid w:val="00575E4B"/>
    <w:rsid w:val="00582713"/>
    <w:rsid w:val="00594287"/>
    <w:rsid w:val="005A73CF"/>
    <w:rsid w:val="005B4EC8"/>
    <w:rsid w:val="005D63F0"/>
    <w:rsid w:val="005E3AA1"/>
    <w:rsid w:val="005F5425"/>
    <w:rsid w:val="00601834"/>
    <w:rsid w:val="0060795E"/>
    <w:rsid w:val="0063424F"/>
    <w:rsid w:val="006408B9"/>
    <w:rsid w:val="00662DDF"/>
    <w:rsid w:val="00663123"/>
    <w:rsid w:val="0069691D"/>
    <w:rsid w:val="006A5709"/>
    <w:rsid w:val="006A5D70"/>
    <w:rsid w:val="006B57EB"/>
    <w:rsid w:val="006E18C2"/>
    <w:rsid w:val="006F39AC"/>
    <w:rsid w:val="007258EE"/>
    <w:rsid w:val="0073601B"/>
    <w:rsid w:val="0074743D"/>
    <w:rsid w:val="00752FB7"/>
    <w:rsid w:val="00763C0D"/>
    <w:rsid w:val="0076688E"/>
    <w:rsid w:val="00781737"/>
    <w:rsid w:val="007B3B9F"/>
    <w:rsid w:val="007D7BF5"/>
    <w:rsid w:val="007E7BF5"/>
    <w:rsid w:val="007E7DE8"/>
    <w:rsid w:val="007F6AA0"/>
    <w:rsid w:val="00800102"/>
    <w:rsid w:val="008015D6"/>
    <w:rsid w:val="00817807"/>
    <w:rsid w:val="00822647"/>
    <w:rsid w:val="008966D6"/>
    <w:rsid w:val="008A156A"/>
    <w:rsid w:val="008C7F35"/>
    <w:rsid w:val="008D6CC1"/>
    <w:rsid w:val="00910474"/>
    <w:rsid w:val="009116B9"/>
    <w:rsid w:val="009157BE"/>
    <w:rsid w:val="00922BB8"/>
    <w:rsid w:val="009450F3"/>
    <w:rsid w:val="00954D0B"/>
    <w:rsid w:val="009557F0"/>
    <w:rsid w:val="00965F42"/>
    <w:rsid w:val="00985444"/>
    <w:rsid w:val="00995F9F"/>
    <w:rsid w:val="00995FF0"/>
    <w:rsid w:val="009B56B0"/>
    <w:rsid w:val="009D004A"/>
    <w:rsid w:val="009D10C7"/>
    <w:rsid w:val="009F29F6"/>
    <w:rsid w:val="009F5C92"/>
    <w:rsid w:val="00A2609E"/>
    <w:rsid w:val="00A33139"/>
    <w:rsid w:val="00A620C2"/>
    <w:rsid w:val="00A63136"/>
    <w:rsid w:val="00A7459D"/>
    <w:rsid w:val="00A75FD3"/>
    <w:rsid w:val="00B05604"/>
    <w:rsid w:val="00B71F32"/>
    <w:rsid w:val="00B76B19"/>
    <w:rsid w:val="00BA6D6D"/>
    <w:rsid w:val="00BB47F8"/>
    <w:rsid w:val="00BD7D27"/>
    <w:rsid w:val="00BE0712"/>
    <w:rsid w:val="00C17310"/>
    <w:rsid w:val="00C25560"/>
    <w:rsid w:val="00C34566"/>
    <w:rsid w:val="00C37980"/>
    <w:rsid w:val="00CA058F"/>
    <w:rsid w:val="00CD699C"/>
    <w:rsid w:val="00CE4E96"/>
    <w:rsid w:val="00D246C7"/>
    <w:rsid w:val="00D377CC"/>
    <w:rsid w:val="00D6696D"/>
    <w:rsid w:val="00D706D1"/>
    <w:rsid w:val="00D900D7"/>
    <w:rsid w:val="00DB509D"/>
    <w:rsid w:val="00E1192A"/>
    <w:rsid w:val="00E11E2E"/>
    <w:rsid w:val="00E138FE"/>
    <w:rsid w:val="00E44423"/>
    <w:rsid w:val="00E46C5D"/>
    <w:rsid w:val="00E633F3"/>
    <w:rsid w:val="00E70A48"/>
    <w:rsid w:val="00E80535"/>
    <w:rsid w:val="00EA7770"/>
    <w:rsid w:val="00EC042F"/>
    <w:rsid w:val="00ED211C"/>
    <w:rsid w:val="00ED3CB6"/>
    <w:rsid w:val="00EF6E8F"/>
    <w:rsid w:val="00F06FDE"/>
    <w:rsid w:val="00F35946"/>
    <w:rsid w:val="00F55966"/>
    <w:rsid w:val="00F67697"/>
    <w:rsid w:val="00F73B66"/>
    <w:rsid w:val="00F745DE"/>
    <w:rsid w:val="00F810B1"/>
    <w:rsid w:val="00F8793F"/>
    <w:rsid w:val="00F96FAA"/>
    <w:rsid w:val="00FA6406"/>
    <w:rsid w:val="00FD218E"/>
    <w:rsid w:val="00FD6D2B"/>
    <w:rsid w:val="00FF3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E77E5BD2-7897-45A4-8B10-69294B4E0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2C3F"/>
  </w:style>
  <w:style w:type="paragraph" w:styleId="Nadpis1">
    <w:name w:val="heading 1"/>
    <w:basedOn w:val="Normln"/>
    <w:next w:val="Normln"/>
    <w:link w:val="Nadpis1Char"/>
    <w:uiPriority w:val="9"/>
    <w:qFormat/>
    <w:rsid w:val="006E18C2"/>
    <w:pPr>
      <w:keepNext/>
      <w:keepLines/>
      <w:spacing w:before="120" w:after="120"/>
      <w:ind w:left="432" w:hanging="432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18C2"/>
    <w:pPr>
      <w:keepNext/>
      <w:keepLines/>
      <w:numPr>
        <w:ilvl w:val="1"/>
        <w:numId w:val="28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E18C2"/>
    <w:pPr>
      <w:numPr>
        <w:ilvl w:val="2"/>
        <w:numId w:val="28"/>
      </w:num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E18C2"/>
    <w:pPr>
      <w:numPr>
        <w:ilvl w:val="3"/>
        <w:numId w:val="28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E18C2"/>
    <w:pPr>
      <w:numPr>
        <w:ilvl w:val="4"/>
        <w:numId w:val="28"/>
      </w:num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E18C2"/>
    <w:pPr>
      <w:numPr>
        <w:ilvl w:val="5"/>
        <w:numId w:val="28"/>
      </w:num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E18C2"/>
    <w:pPr>
      <w:numPr>
        <w:ilvl w:val="6"/>
        <w:numId w:val="28"/>
      </w:num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52C3F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52C3F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352C3F"/>
    <w:rPr>
      <w:rFonts w:asciiTheme="majorHAnsi" w:eastAsiaTheme="majorEastAsia" w:hAnsiTheme="majorHAnsi" w:cstheme="majorBidi"/>
      <w:b/>
      <w:bCs/>
      <w:i/>
      <w:iCs/>
    </w:rPr>
  </w:style>
  <w:style w:type="paragraph" w:customStyle="1" w:styleId="Klasik">
    <w:name w:val="Klasik"/>
    <w:basedOn w:val="Normln"/>
    <w:rsid w:val="00353197"/>
    <w:pPr>
      <w:spacing w:line="360" w:lineRule="auto"/>
      <w:ind w:firstLine="709"/>
    </w:pPr>
    <w:rPr>
      <w:rFonts w:ascii="Times New Roman" w:hAnsi="Times New Roman"/>
      <w:spacing w:val="20"/>
    </w:rPr>
  </w:style>
  <w:style w:type="character" w:customStyle="1" w:styleId="Nadpis1Char">
    <w:name w:val="Nadpis 1 Char"/>
    <w:basedOn w:val="Standardnpsmoodstavce"/>
    <w:link w:val="Nadpis1"/>
    <w:uiPriority w:val="9"/>
    <w:rsid w:val="006E18C2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6E18C2"/>
    <w:rPr>
      <w:rFonts w:asciiTheme="majorHAnsi" w:eastAsiaTheme="majorEastAsia" w:hAnsiTheme="majorHAnsi" w:cstheme="majorBidi"/>
      <w:b/>
      <w:bCs/>
      <w:sz w:val="28"/>
      <w:szCs w:val="26"/>
    </w:rPr>
  </w:style>
  <w:style w:type="paragraph" w:styleId="Nadpisobsahu">
    <w:name w:val="TOC Heading"/>
    <w:basedOn w:val="Nadpis1"/>
    <w:next w:val="Normln"/>
    <w:uiPriority w:val="39"/>
    <w:unhideWhenUsed/>
    <w:qFormat/>
    <w:rsid w:val="00352C3F"/>
    <w:pPr>
      <w:outlineLvl w:val="9"/>
    </w:pPr>
    <w:rPr>
      <w:lang w:bidi="en-US"/>
    </w:rPr>
  </w:style>
  <w:style w:type="paragraph" w:customStyle="1" w:styleId="normaltextik">
    <w:name w:val="normal textik"/>
    <w:basedOn w:val="Normln"/>
    <w:rsid w:val="00E633F3"/>
    <w:pPr>
      <w:spacing w:after="0" w:line="240" w:lineRule="auto"/>
    </w:pPr>
    <w:rPr>
      <w:rFonts w:cs="Arial"/>
      <w:bCs/>
      <w:kern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352C3F"/>
    <w:rPr>
      <w:rFonts w:asciiTheme="majorHAnsi" w:eastAsiaTheme="majorEastAsia" w:hAnsiTheme="majorHAnsi" w:cstheme="majorBidi"/>
      <w:b/>
      <w:b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52C3F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52C3F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52C3F"/>
    <w:rPr>
      <w:rFonts w:asciiTheme="majorHAnsi" w:eastAsiaTheme="majorEastAsia" w:hAnsiTheme="majorHAnsi" w:cstheme="majorBidi"/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52C3F"/>
    <w:rPr>
      <w:rFonts w:asciiTheme="majorHAnsi" w:eastAsiaTheme="majorEastAsia" w:hAnsiTheme="majorHAnsi" w:cstheme="majorBidi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52C3F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ulek">
    <w:name w:val="caption"/>
    <w:basedOn w:val="Normln"/>
    <w:next w:val="Normln"/>
    <w:uiPriority w:val="35"/>
    <w:unhideWhenUsed/>
    <w:qFormat/>
    <w:rsid w:val="006E18C2"/>
    <w:pPr>
      <w:spacing w:line="240" w:lineRule="auto"/>
      <w:jc w:val="both"/>
    </w:pPr>
    <w:rPr>
      <w:rFonts w:eastAsia="Times New Roman" w:cs="Times New Roman"/>
      <w:b/>
      <w:bCs/>
      <w:sz w:val="20"/>
      <w:szCs w:val="18"/>
    </w:rPr>
  </w:style>
  <w:style w:type="character" w:styleId="Zdraznn">
    <w:name w:val="Emphasis"/>
    <w:uiPriority w:val="20"/>
    <w:qFormat/>
    <w:rsid w:val="00352C3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Odstavecseseznamem">
    <w:name w:val="List Paragraph"/>
    <w:basedOn w:val="Normln"/>
    <w:uiPriority w:val="34"/>
    <w:qFormat/>
    <w:rsid w:val="00352C3F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10"/>
    <w:qFormat/>
    <w:rsid w:val="00352C3F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52C3F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352C3F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352C3F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iln">
    <w:name w:val="Strong"/>
    <w:uiPriority w:val="22"/>
    <w:qFormat/>
    <w:rsid w:val="00352C3F"/>
    <w:rPr>
      <w:b/>
      <w:bCs/>
    </w:rPr>
  </w:style>
  <w:style w:type="paragraph" w:styleId="Bezmezer">
    <w:name w:val="No Spacing"/>
    <w:basedOn w:val="Normln"/>
    <w:uiPriority w:val="1"/>
    <w:qFormat/>
    <w:rsid w:val="00352C3F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352C3F"/>
    <w:pPr>
      <w:spacing w:before="200" w:after="0"/>
      <w:ind w:left="360" w:right="360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352C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52C3F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52C3F"/>
    <w:rPr>
      <w:b/>
      <w:bCs/>
      <w:i/>
      <w:iCs/>
    </w:rPr>
  </w:style>
  <w:style w:type="character" w:styleId="Zdraznnjemn">
    <w:name w:val="Subtle Emphasis"/>
    <w:uiPriority w:val="19"/>
    <w:qFormat/>
    <w:rsid w:val="00352C3F"/>
    <w:rPr>
      <w:i/>
      <w:iCs/>
    </w:rPr>
  </w:style>
  <w:style w:type="character" w:styleId="Zdraznnintenzivn">
    <w:name w:val="Intense Emphasis"/>
    <w:uiPriority w:val="21"/>
    <w:qFormat/>
    <w:rsid w:val="00352C3F"/>
    <w:rPr>
      <w:b/>
      <w:bCs/>
    </w:rPr>
  </w:style>
  <w:style w:type="character" w:styleId="Odkazjemn">
    <w:name w:val="Subtle Reference"/>
    <w:uiPriority w:val="31"/>
    <w:qFormat/>
    <w:rsid w:val="00352C3F"/>
    <w:rPr>
      <w:smallCaps/>
    </w:rPr>
  </w:style>
  <w:style w:type="character" w:styleId="Odkazintenzivn">
    <w:name w:val="Intense Reference"/>
    <w:uiPriority w:val="32"/>
    <w:qFormat/>
    <w:rsid w:val="00352C3F"/>
    <w:rPr>
      <w:smallCaps/>
      <w:spacing w:val="5"/>
      <w:u w:val="single"/>
    </w:rPr>
  </w:style>
  <w:style w:type="character" w:styleId="Nzevknihy">
    <w:name w:val="Book Title"/>
    <w:uiPriority w:val="33"/>
    <w:qFormat/>
    <w:rsid w:val="00352C3F"/>
    <w:rPr>
      <w:i/>
      <w:iCs/>
      <w:smallCaps/>
      <w:spacing w:val="5"/>
    </w:rPr>
  </w:style>
  <w:style w:type="paragraph" w:customStyle="1" w:styleId="Nadpistechnicktabulky">
    <w:name w:val="Nadpis technické tabulky"/>
    <w:basedOn w:val="Normln"/>
    <w:rsid w:val="00E46C5D"/>
    <w:pPr>
      <w:suppressAutoHyphens/>
      <w:snapToGrid w:val="0"/>
      <w:spacing w:after="0" w:line="100" w:lineRule="atLeast"/>
      <w:jc w:val="center"/>
    </w:pPr>
    <w:rPr>
      <w:rFonts w:ascii="Calibri" w:eastAsia="Times New Roman" w:hAnsi="Calibri" w:cs="Times New Roman"/>
      <w:b/>
      <w:bCs/>
      <w:sz w:val="36"/>
      <w:szCs w:val="36"/>
      <w:lang w:eastAsia="ar-SA"/>
    </w:rPr>
  </w:style>
  <w:style w:type="paragraph" w:customStyle="1" w:styleId="Podnadpistechnicktabulky">
    <w:name w:val="Podnadpis technické tabulky"/>
    <w:basedOn w:val="Normln"/>
    <w:rsid w:val="00E46C5D"/>
    <w:pPr>
      <w:suppressAutoHyphens/>
      <w:snapToGrid w:val="0"/>
      <w:spacing w:before="57" w:after="57" w:line="100" w:lineRule="atLeast"/>
      <w:jc w:val="center"/>
    </w:pPr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46C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6C5D"/>
  </w:style>
  <w:style w:type="paragraph" w:styleId="Zpat">
    <w:name w:val="footer"/>
    <w:basedOn w:val="Normln"/>
    <w:link w:val="ZpatChar"/>
    <w:uiPriority w:val="99"/>
    <w:unhideWhenUsed/>
    <w:rsid w:val="00E46C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46C5D"/>
  </w:style>
  <w:style w:type="paragraph" w:styleId="Textbubliny">
    <w:name w:val="Balloon Text"/>
    <w:basedOn w:val="Normln"/>
    <w:link w:val="TextbublinyChar"/>
    <w:uiPriority w:val="99"/>
    <w:semiHidden/>
    <w:unhideWhenUsed/>
    <w:rsid w:val="00E46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6C5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A73CF"/>
    <w:rPr>
      <w:color w:val="0000FF" w:themeColor="hyperlink"/>
      <w:u w:val="single"/>
    </w:rPr>
  </w:style>
  <w:style w:type="paragraph" w:customStyle="1" w:styleId="Textkomente1">
    <w:name w:val="Text komentáře1"/>
    <w:basedOn w:val="Normln"/>
    <w:rsid w:val="00822647"/>
    <w:pPr>
      <w:suppressAutoHyphens/>
      <w:spacing w:line="240" w:lineRule="auto"/>
    </w:pPr>
    <w:rPr>
      <w:rFonts w:ascii="Calibri" w:eastAsia="Times New Roman" w:hAnsi="Calibri" w:cs="Times New Roman"/>
      <w:sz w:val="20"/>
      <w:szCs w:val="20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706D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1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13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8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1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pubenchmark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pubenchmark.ne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24DACA55-0E1E-448E-AA2C-60682332D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1106</Words>
  <Characters>6531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User</cp:lastModifiedBy>
  <cp:revision>14</cp:revision>
  <dcterms:created xsi:type="dcterms:W3CDTF">2013-05-21T21:47:00Z</dcterms:created>
  <dcterms:modified xsi:type="dcterms:W3CDTF">2013-05-22T22:06:00Z</dcterms:modified>
</cp:coreProperties>
</file>