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6426E9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3"/>
        <w:gridCol w:w="5693"/>
      </w:tblGrid>
      <w:tr w:rsidR="00F44DB4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B45F8A" w:rsidRDefault="00F44DB4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Číslo zakázky: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45F8A" w:rsidRDefault="00A52CAE" w:rsidP="00A32AB3">
            <w:pPr>
              <w:pStyle w:val="Bezmezer"/>
              <w:rPr>
                <w:rFonts w:ascii="Times New Roman" w:hAnsi="Times New Roman"/>
              </w:rPr>
            </w:pPr>
            <w:r w:rsidRPr="00A52CAE">
              <w:rPr>
                <w:rFonts w:ascii="Times New Roman" w:hAnsi="Times New Roman"/>
              </w:rPr>
              <w:t>C13629</w:t>
            </w:r>
          </w:p>
        </w:tc>
      </w:tr>
      <w:tr w:rsidR="00F44DB4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B45F8A" w:rsidRDefault="00F44DB4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Název programu: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45F8A" w:rsidRDefault="00F44DB4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Operační program Vzdělávání pro konkurenceschopnost</w:t>
            </w:r>
          </w:p>
        </w:tc>
      </w:tr>
      <w:tr w:rsidR="00F44DB4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B45F8A" w:rsidRDefault="00F44DB4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Registrační číslo projektu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45F8A" w:rsidRDefault="006E7852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  <w:bCs/>
              </w:rPr>
              <w:t>CZ.1.07/1.5.00/34.</w:t>
            </w:r>
            <w:r w:rsidR="00ED2562" w:rsidRPr="00B45F8A">
              <w:rPr>
                <w:rFonts w:ascii="Times New Roman" w:hAnsi="Times New Roman"/>
                <w:bCs/>
              </w:rPr>
              <w:t>0203</w:t>
            </w:r>
          </w:p>
        </w:tc>
      </w:tr>
      <w:tr w:rsidR="00F44DB4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B45F8A" w:rsidRDefault="00F44DB4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Název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45F8A" w:rsidRDefault="00ED2562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Moderní škola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Název zakázky: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636C00" w:rsidP="00A414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Modernizace učeben 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Předmět zakázky (služba/dodávka/stavební práce)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414C5">
            <w:pPr>
              <w:jc w:val="both"/>
              <w:rPr>
                <w:rFonts w:ascii="Times New Roman" w:hAnsi="Times New Roman"/>
                <w:i/>
              </w:rPr>
            </w:pPr>
            <w:r w:rsidRPr="00B45F8A">
              <w:rPr>
                <w:rFonts w:ascii="Times New Roman" w:hAnsi="Times New Roman"/>
              </w:rPr>
              <w:t>Dodávka hardware, software a dalšího vybavení dle specifikace uvedené v zadávací dokumentaci. K dodávce je požadována doprava, montáž a zaškolení obsluhy</w:t>
            </w:r>
            <w:r w:rsidRPr="00B45F8A">
              <w:rPr>
                <w:rFonts w:ascii="Times New Roman" w:hAnsi="Times New Roman"/>
                <w:i/>
              </w:rPr>
              <w:t>.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Datum vyhlášení zakázky: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C1011C" w:rsidP="004575A0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426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.5</w:t>
            </w:r>
            <w:r w:rsidR="00A14D5B" w:rsidRPr="00B45F8A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3</w:t>
            </w:r>
            <w:r w:rsidR="00A74EF5">
              <w:rPr>
                <w:rFonts w:ascii="Times New Roman" w:hAnsi="Times New Roman"/>
              </w:rPr>
              <w:t xml:space="preserve"> 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Název/ obchodní firma zadavatele: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Gymnázium Zikmunda Wintra,Rakovník,nám.J.Žižky 186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Sídlo zadavatele: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Nám.J.Žižky 186 , 269 19 Rakovník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Osoba oprávněná jednat jménem zadavatele, vč. kontaktních údajů (telefon a emailová adresa)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PaedDr.Luděk Štíbr</w:t>
            </w:r>
          </w:p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Mobil: 604 207 646 </w:t>
            </w:r>
          </w:p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Email : stibr@gzw.cz </w:t>
            </w:r>
          </w:p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IČ zadavatele: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47019671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DIČ zadavatele: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CZ 47019671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Kontaktní osoba zadavatele, vč. kontaktních údajů (telefon a emailová adresa):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414C5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PaedDr.Luděk Štíbr</w:t>
            </w:r>
          </w:p>
          <w:p w:rsidR="00A14D5B" w:rsidRPr="00B45F8A" w:rsidRDefault="00A14D5B" w:rsidP="00A414C5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Mobil: 604 207 646 </w:t>
            </w:r>
          </w:p>
          <w:p w:rsidR="00A14D5B" w:rsidRPr="00B45F8A" w:rsidRDefault="00A14D5B" w:rsidP="00A414C5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Email : stibr@gzw.cz </w:t>
            </w:r>
          </w:p>
          <w:p w:rsidR="00A14D5B" w:rsidRPr="00B45F8A" w:rsidRDefault="00A14D5B" w:rsidP="00A414C5">
            <w:pPr>
              <w:pStyle w:val="Bezmez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Lhůta pro podávání nabídek (data zahájení a ukončení příjmu, vč. času)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C1011C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Zahájení příjmu : 2</w:t>
            </w:r>
            <w:r w:rsidR="00C1011C">
              <w:rPr>
                <w:rFonts w:ascii="Times New Roman" w:hAnsi="Times New Roman"/>
              </w:rPr>
              <w:t>7</w:t>
            </w:r>
            <w:r w:rsidRPr="00B45F8A">
              <w:rPr>
                <w:rFonts w:ascii="Times New Roman" w:hAnsi="Times New Roman"/>
              </w:rPr>
              <w:t>.0</w:t>
            </w:r>
            <w:r w:rsidR="00C1011C">
              <w:rPr>
                <w:rFonts w:ascii="Times New Roman" w:hAnsi="Times New Roman"/>
              </w:rPr>
              <w:t>5</w:t>
            </w:r>
            <w:r w:rsidRPr="00B45F8A">
              <w:rPr>
                <w:rFonts w:ascii="Times New Roman" w:hAnsi="Times New Roman"/>
              </w:rPr>
              <w:t>.201</w:t>
            </w:r>
            <w:r w:rsidR="00C1011C">
              <w:rPr>
                <w:rFonts w:ascii="Times New Roman" w:hAnsi="Times New Roman"/>
              </w:rPr>
              <w:t>3</w:t>
            </w:r>
            <w:r w:rsidRPr="00B45F8A">
              <w:rPr>
                <w:rFonts w:ascii="Times New Roman" w:hAnsi="Times New Roman"/>
              </w:rPr>
              <w:t xml:space="preserve"> od 8:00</w:t>
            </w:r>
            <w:r w:rsidR="00C244AE">
              <w:rPr>
                <w:rFonts w:ascii="Times New Roman" w:hAnsi="Times New Roman"/>
              </w:rPr>
              <w:t xml:space="preserve"> hod.</w:t>
            </w:r>
          </w:p>
          <w:p w:rsidR="00A14D5B" w:rsidRPr="00B45F8A" w:rsidRDefault="00A14D5B" w:rsidP="003C14B4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Ukončení příjmu : </w:t>
            </w:r>
            <w:r w:rsidR="00C1011C">
              <w:rPr>
                <w:rFonts w:ascii="Times New Roman" w:hAnsi="Times New Roman"/>
              </w:rPr>
              <w:t>0</w:t>
            </w:r>
            <w:r w:rsidR="003C14B4">
              <w:rPr>
                <w:rFonts w:ascii="Times New Roman" w:hAnsi="Times New Roman"/>
              </w:rPr>
              <w:t>5</w:t>
            </w:r>
            <w:r w:rsidRPr="00B45F8A">
              <w:rPr>
                <w:rFonts w:ascii="Times New Roman" w:hAnsi="Times New Roman"/>
              </w:rPr>
              <w:t>.0</w:t>
            </w:r>
            <w:r w:rsidR="00C244AE">
              <w:rPr>
                <w:rFonts w:ascii="Times New Roman" w:hAnsi="Times New Roman"/>
              </w:rPr>
              <w:t>6</w:t>
            </w:r>
            <w:r w:rsidRPr="00B45F8A">
              <w:rPr>
                <w:rFonts w:ascii="Times New Roman" w:hAnsi="Times New Roman"/>
              </w:rPr>
              <w:t>.201</w:t>
            </w:r>
            <w:r w:rsidR="00C1011C">
              <w:rPr>
                <w:rFonts w:ascii="Times New Roman" w:hAnsi="Times New Roman"/>
              </w:rPr>
              <w:t>3</w:t>
            </w:r>
            <w:r w:rsidRPr="00B45F8A">
              <w:rPr>
                <w:rFonts w:ascii="Times New Roman" w:hAnsi="Times New Roman"/>
              </w:rPr>
              <w:t xml:space="preserve"> ve 1</w:t>
            </w:r>
            <w:r w:rsidR="00C244AE">
              <w:rPr>
                <w:rFonts w:ascii="Times New Roman" w:hAnsi="Times New Roman"/>
              </w:rPr>
              <w:t>2</w:t>
            </w:r>
            <w:r w:rsidRPr="00B45F8A">
              <w:rPr>
                <w:rFonts w:ascii="Times New Roman" w:hAnsi="Times New Roman"/>
              </w:rPr>
              <w:t>:00</w:t>
            </w:r>
            <w:r w:rsidR="00C244AE">
              <w:rPr>
                <w:rFonts w:ascii="Times New Roman" w:hAnsi="Times New Roman"/>
              </w:rPr>
              <w:t xml:space="preserve"> hod.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Popis předmětu zakázky: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Předmětem této veřejné zakázky je dodávka ICT</w:t>
            </w:r>
            <w:r w:rsidR="00C1011C">
              <w:rPr>
                <w:rFonts w:ascii="Times New Roman" w:hAnsi="Times New Roman"/>
              </w:rPr>
              <w:t xml:space="preserve"> a dalšího vybavení </w:t>
            </w:r>
            <w:r w:rsidRPr="00B45F8A">
              <w:rPr>
                <w:rFonts w:ascii="Times New Roman" w:hAnsi="Times New Roman"/>
              </w:rPr>
              <w:t xml:space="preserve"> pro zajištění realizace výše specifikovaného projektu, a to ve struktuře uvedené v příloze č. 1 zadávací dokumentace 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Předpokládaná hodnota zakázky v Kč</w:t>
            </w:r>
            <w:r w:rsidRPr="00B45F8A">
              <w:rPr>
                <w:rStyle w:val="Znakapoznpodarou"/>
                <w:rFonts w:ascii="Times New Roman" w:hAnsi="Times New Roman"/>
                <w:b/>
              </w:rPr>
              <w:footnoteReference w:id="1"/>
            </w:r>
            <w:r w:rsidRPr="00B45F8A">
              <w:rPr>
                <w:rFonts w:ascii="Times New Roman" w:hAnsi="Times New Roman"/>
              </w:rPr>
              <w:t>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636C00">
            <w:pPr>
              <w:pStyle w:val="Bezmezer"/>
            </w:pPr>
            <w:r w:rsidRPr="00B45F8A">
              <w:t xml:space="preserve">Celková </w:t>
            </w:r>
            <w:r w:rsidR="00F135D7">
              <w:t xml:space="preserve">maximální </w:t>
            </w:r>
            <w:r w:rsidRPr="00B45F8A">
              <w:t xml:space="preserve">cena za předmět plnění veřejné zakázky činí </w:t>
            </w:r>
            <w:r w:rsidR="00F135D7" w:rsidRPr="00904261">
              <w:t>400</w:t>
            </w:r>
            <w:r w:rsidRPr="00904261">
              <w:t>.</w:t>
            </w:r>
            <w:r w:rsidR="007D7E47" w:rsidRPr="00904261">
              <w:t>000</w:t>
            </w:r>
            <w:r w:rsidRPr="00904261">
              <w:t>,- Kč bez DPH.</w:t>
            </w:r>
          </w:p>
          <w:p w:rsidR="00290E5E" w:rsidRDefault="00290E5E" w:rsidP="00290E5E">
            <w:pPr>
              <w:pStyle w:val="Bezmezer"/>
            </w:pPr>
            <w:r>
              <w:t>Uvedené ceny jsou maximální možné.</w:t>
            </w:r>
          </w:p>
          <w:p w:rsidR="00290E5E" w:rsidRDefault="00290E5E" w:rsidP="00290E5E">
            <w:pPr>
              <w:pStyle w:val="Bezmezer"/>
            </w:pPr>
            <w:r>
              <w:t xml:space="preserve">Jednotková cena žádného zboží nesmí být vyšší než </w:t>
            </w:r>
            <w:r w:rsidRPr="009264C5">
              <w:t>39 999,- Kč včetně DPH. (33 332,50 Kč bez DPH)</w:t>
            </w:r>
            <w:r>
              <w:t>.</w:t>
            </w:r>
          </w:p>
          <w:p w:rsidR="00A14D5B" w:rsidRPr="00B45F8A" w:rsidRDefault="00A14D5B" w:rsidP="00290E5E">
            <w:pPr>
              <w:pStyle w:val="Bezmezer"/>
            </w:pPr>
            <w:r w:rsidRPr="00B45F8A">
              <w:t>Zadavatel si vyhrazuje právo upravit hodnotu veřejné zakázky v případě změny sazby DPH v souvislosti se změnou příslušného zákona.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lastRenderedPageBreak/>
              <w:t>Typ zakázky</w:t>
            </w:r>
            <w:r w:rsidRPr="00B45F8A">
              <w:rPr>
                <w:rStyle w:val="Znakapoznpodarou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Zakázka malého rozsahu </w:t>
            </w:r>
          </w:p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Předmětné zadávací řízení neprobíhá dle zákona č.137/2006 Sb. ale řídí se pravidly OP VK upravenými v příslušných Příručkách pro příjemce finanční podpory z Operačního programu Vzdělávání pro konkurenceschopnost (hodnota plnění 200.000,- Kč – 799.999,- Kč bez DPH).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Lhůta dodání (zpracování zakázky)/ časový harmonogram plnění/ doba trvání zakázky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14D5B">
            <w:pPr>
              <w:ind w:left="2160" w:hanging="2160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  <w:b/>
              </w:rPr>
              <w:t>Harmonogram</w:t>
            </w:r>
          </w:p>
          <w:p w:rsidR="00A14D5B" w:rsidRPr="00B45F8A" w:rsidRDefault="00A14D5B" w:rsidP="003C14B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Lhůta pro podání nabídek končí dnem </w:t>
            </w:r>
            <w:r w:rsidR="00C1011C">
              <w:rPr>
                <w:rFonts w:ascii="Times New Roman" w:hAnsi="Times New Roman"/>
              </w:rPr>
              <w:t>0</w:t>
            </w:r>
            <w:r w:rsidR="003C14B4">
              <w:rPr>
                <w:rFonts w:ascii="Times New Roman" w:hAnsi="Times New Roman"/>
              </w:rPr>
              <w:t>5</w:t>
            </w:r>
            <w:r w:rsidRPr="002E6DCE">
              <w:rPr>
                <w:rFonts w:ascii="Times New Roman" w:hAnsi="Times New Roman"/>
              </w:rPr>
              <w:t>.</w:t>
            </w:r>
            <w:r w:rsidR="002E6DCE" w:rsidRPr="002E6DCE">
              <w:rPr>
                <w:rFonts w:ascii="Times New Roman" w:hAnsi="Times New Roman"/>
              </w:rPr>
              <w:t>0</w:t>
            </w:r>
            <w:r w:rsidR="00C244AE">
              <w:rPr>
                <w:rFonts w:ascii="Times New Roman" w:hAnsi="Times New Roman"/>
              </w:rPr>
              <w:t>6</w:t>
            </w:r>
            <w:r w:rsidRPr="002E6DCE">
              <w:rPr>
                <w:rFonts w:ascii="Times New Roman" w:hAnsi="Times New Roman"/>
              </w:rPr>
              <w:t>.201</w:t>
            </w:r>
            <w:r w:rsidR="00C1011C">
              <w:rPr>
                <w:rFonts w:ascii="Times New Roman" w:hAnsi="Times New Roman"/>
              </w:rPr>
              <w:t>3</w:t>
            </w:r>
            <w:r w:rsidRPr="002E6DCE">
              <w:rPr>
                <w:rFonts w:ascii="Times New Roman" w:hAnsi="Times New Roman"/>
              </w:rPr>
              <w:t xml:space="preserve"> v </w:t>
            </w:r>
            <w:r w:rsidR="002E6DCE" w:rsidRPr="002E6DCE">
              <w:rPr>
                <w:rFonts w:ascii="Times New Roman" w:hAnsi="Times New Roman"/>
              </w:rPr>
              <w:t>1</w:t>
            </w:r>
            <w:r w:rsidR="00C244AE">
              <w:rPr>
                <w:rFonts w:ascii="Times New Roman" w:hAnsi="Times New Roman"/>
              </w:rPr>
              <w:t>2</w:t>
            </w:r>
            <w:r w:rsidRPr="002E6DCE">
              <w:rPr>
                <w:rFonts w:ascii="Times New Roman" w:hAnsi="Times New Roman"/>
              </w:rPr>
              <w:t>:00</w:t>
            </w:r>
            <w:r w:rsidRPr="00B45F8A">
              <w:rPr>
                <w:rFonts w:ascii="Times New Roman" w:hAnsi="Times New Roman"/>
              </w:rPr>
              <w:t xml:space="preserve"> hod, nabídky dodané po tomto termínu budou vyřazeny a nebudou dále hodnoceny.</w:t>
            </w:r>
          </w:p>
          <w:p w:rsidR="00A14D5B" w:rsidRPr="00B45F8A" w:rsidRDefault="00A14D5B" w:rsidP="003C14B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Výběr dodavatele bude realizován dne </w:t>
            </w:r>
            <w:r w:rsidRPr="00B45F8A">
              <w:rPr>
                <w:rFonts w:ascii="Times New Roman" w:hAnsi="Times New Roman"/>
                <w:b/>
              </w:rPr>
              <w:t xml:space="preserve"> </w:t>
            </w:r>
            <w:r w:rsidR="00904261">
              <w:rPr>
                <w:rFonts w:ascii="Times New Roman" w:hAnsi="Times New Roman"/>
              </w:rPr>
              <w:t>0</w:t>
            </w:r>
            <w:r w:rsidR="003C14B4">
              <w:rPr>
                <w:rFonts w:ascii="Times New Roman" w:hAnsi="Times New Roman"/>
              </w:rPr>
              <w:t>6</w:t>
            </w:r>
            <w:r w:rsidRPr="002E6DCE">
              <w:rPr>
                <w:rFonts w:ascii="Times New Roman" w:hAnsi="Times New Roman"/>
              </w:rPr>
              <w:t>.</w:t>
            </w:r>
            <w:r w:rsidR="002E6DCE" w:rsidRPr="002E6DCE">
              <w:rPr>
                <w:rFonts w:ascii="Times New Roman" w:hAnsi="Times New Roman"/>
              </w:rPr>
              <w:t>0</w:t>
            </w:r>
            <w:r w:rsidR="00C244AE">
              <w:rPr>
                <w:rFonts w:ascii="Times New Roman" w:hAnsi="Times New Roman"/>
              </w:rPr>
              <w:t>6</w:t>
            </w:r>
            <w:r w:rsidRPr="002E6DCE">
              <w:rPr>
                <w:rFonts w:ascii="Times New Roman" w:hAnsi="Times New Roman"/>
              </w:rPr>
              <w:t>.201</w:t>
            </w:r>
            <w:r w:rsidR="00C1011C">
              <w:rPr>
                <w:rFonts w:ascii="Times New Roman" w:hAnsi="Times New Roman"/>
              </w:rPr>
              <w:t>3</w:t>
            </w:r>
            <w:r w:rsidRPr="00B45F8A">
              <w:rPr>
                <w:rFonts w:ascii="Times New Roman" w:hAnsi="Times New Roman"/>
              </w:rPr>
              <w:t xml:space="preserve"> a písemné oznámení o výsledku bude doručeno všem uchazečům do </w:t>
            </w:r>
            <w:r w:rsidR="003C14B4">
              <w:rPr>
                <w:rFonts w:ascii="Times New Roman" w:hAnsi="Times New Roman"/>
              </w:rPr>
              <w:t>10</w:t>
            </w:r>
            <w:r w:rsidR="00C1011C">
              <w:rPr>
                <w:rFonts w:ascii="Times New Roman" w:hAnsi="Times New Roman"/>
              </w:rPr>
              <w:t>.06</w:t>
            </w:r>
            <w:r w:rsidRPr="002E6DCE">
              <w:rPr>
                <w:rFonts w:ascii="Times New Roman" w:hAnsi="Times New Roman"/>
              </w:rPr>
              <w:t>.201</w:t>
            </w:r>
            <w:r w:rsidR="00904261">
              <w:rPr>
                <w:rFonts w:ascii="Times New Roman" w:hAnsi="Times New Roman"/>
              </w:rPr>
              <w:t>3</w:t>
            </w:r>
            <w:r w:rsidRPr="002E6DCE">
              <w:rPr>
                <w:rFonts w:ascii="Times New Roman" w:hAnsi="Times New Roman"/>
                <w:b/>
              </w:rPr>
              <w:t>.</w:t>
            </w:r>
          </w:p>
          <w:p w:rsidR="00A14D5B" w:rsidRPr="00B45F8A" w:rsidRDefault="002E6DCE" w:rsidP="003C14B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Smlouva bude podepsána do </w:t>
            </w:r>
            <w:r w:rsidR="003C14B4">
              <w:rPr>
                <w:rFonts w:ascii="Times New Roman" w:hAnsi="Times New Roman"/>
              </w:rPr>
              <w:t>7</w:t>
            </w:r>
            <w:r w:rsidR="00A14D5B" w:rsidRPr="00B45F8A">
              <w:rPr>
                <w:rFonts w:ascii="Times New Roman" w:hAnsi="Times New Roman"/>
              </w:rPr>
              <w:t xml:space="preserve"> dnů ode dne výběru dodavatele.</w:t>
            </w:r>
          </w:p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Místa dodání/převzetí nabídky: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2474C7" w:rsidP="002474C7">
            <w:pPr>
              <w:jc w:val="both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Nabídky budou doručeny poštou nebo osobně v listinné podobě na adresu zadavatele.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Hodnotící kritéria: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2474C7" w:rsidP="00A74EF5">
            <w:pPr>
              <w:pStyle w:val="Odstavecseseznamem2"/>
              <w:pBdr>
                <w:bottom w:val="single" w:sz="6" w:space="1" w:color="auto"/>
              </w:pBdr>
              <w:tabs>
                <w:tab w:val="left" w:pos="913"/>
              </w:tabs>
              <w:ind w:left="0"/>
              <w:jc w:val="both"/>
              <w:rPr>
                <w:i/>
                <w:sz w:val="22"/>
                <w:szCs w:val="22"/>
              </w:rPr>
            </w:pPr>
            <w:r w:rsidRPr="00B45F8A">
              <w:rPr>
                <w:sz w:val="22"/>
                <w:szCs w:val="22"/>
              </w:rPr>
              <w:t>Každá nabídka bude hodnocena podle jediného hodnotícího krit</w:t>
            </w:r>
            <w:r w:rsidR="00A74EF5">
              <w:rPr>
                <w:sz w:val="22"/>
                <w:szCs w:val="22"/>
              </w:rPr>
              <w:t>é</w:t>
            </w:r>
            <w:r w:rsidRPr="00B45F8A">
              <w:rPr>
                <w:sz w:val="22"/>
                <w:szCs w:val="22"/>
              </w:rPr>
              <w:t xml:space="preserve">ria – </w:t>
            </w:r>
            <w:r w:rsidR="00A74EF5" w:rsidRPr="00904261">
              <w:rPr>
                <w:sz w:val="22"/>
                <w:szCs w:val="22"/>
              </w:rPr>
              <w:t xml:space="preserve">nejnižší </w:t>
            </w:r>
            <w:r w:rsidRPr="00B45F8A">
              <w:rPr>
                <w:sz w:val="22"/>
                <w:szCs w:val="22"/>
              </w:rPr>
              <w:t xml:space="preserve">nabídkové ceny. 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Požadavek na uvedení kontaktní osoby uchazeče: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Uchazeč ve své nabídce uvede kontaktní osobu ve věci zakázky, její telefon a e-mailovou adresu.</w:t>
            </w:r>
          </w:p>
        </w:tc>
      </w:tr>
      <w:tr w:rsidR="00A14D5B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Požadavek na písemnou formu nabídky (včetně požadavků na písemné zpracování smlouvy dodavatelem):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8D" w:rsidRPr="000523CF" w:rsidRDefault="00A14D5B" w:rsidP="002A09C1">
            <w:pPr>
              <w:pStyle w:val="Bezmezer"/>
              <w:rPr>
                <w:rFonts w:ascii="Times New Roman" w:hAnsi="Times New Roman"/>
              </w:rPr>
            </w:pPr>
            <w:r w:rsidRPr="000523CF">
              <w:rPr>
                <w:rFonts w:ascii="Times New Roman" w:hAnsi="Times New Roman"/>
              </w:rPr>
              <w:t>Nabídka musí být zadavateli podána v českém jazyce v písemné formě. Požadavek na písemnou formu je považován za splněný tehdy, pokud je nabídka podepsána osobou oprávněnou jednat jménem uchazeče</w:t>
            </w:r>
            <w:r w:rsidR="00CA008D" w:rsidRPr="000523CF">
              <w:rPr>
                <w:rFonts w:ascii="Times New Roman" w:hAnsi="Times New Roman"/>
              </w:rPr>
              <w:t xml:space="preserve"> a musí obsahovat:</w:t>
            </w:r>
          </w:p>
          <w:p w:rsidR="00CA008D" w:rsidRPr="000523CF" w:rsidRDefault="00CA008D" w:rsidP="00257CF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523CF">
              <w:rPr>
                <w:rFonts w:ascii="Times New Roman" w:hAnsi="Times New Roman"/>
              </w:rPr>
              <w:t>Kontaktní údaje uchazeče: název firmy, sídlo, IČ, DIČ, statutární orgán, kontaktní osoba, kontaktní e-mail, telefon, webové stránky</w:t>
            </w:r>
          </w:p>
          <w:p w:rsidR="00CA008D" w:rsidRPr="000523CF" w:rsidRDefault="00CA008D" w:rsidP="00257CF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523CF">
              <w:rPr>
                <w:rFonts w:ascii="Times New Roman" w:hAnsi="Times New Roman"/>
              </w:rPr>
              <w:t>Detailní obsah nabídky (množství, nabízené parametry a nabízená záruka)</w:t>
            </w:r>
          </w:p>
          <w:p w:rsidR="00CA008D" w:rsidRPr="000523CF" w:rsidRDefault="00CA008D" w:rsidP="00257CF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523CF">
              <w:rPr>
                <w:rFonts w:ascii="Times New Roman" w:hAnsi="Times New Roman"/>
              </w:rPr>
              <w:t>Nabídkov</w:t>
            </w:r>
            <w:r w:rsidR="002E6BE3">
              <w:rPr>
                <w:rFonts w:ascii="Times New Roman" w:hAnsi="Times New Roman"/>
              </w:rPr>
              <w:t>ou</w:t>
            </w:r>
            <w:r w:rsidRPr="000523CF">
              <w:rPr>
                <w:rFonts w:ascii="Times New Roman" w:hAnsi="Times New Roman"/>
              </w:rPr>
              <w:t xml:space="preserve"> cen</w:t>
            </w:r>
            <w:r w:rsidR="002E6BE3">
              <w:rPr>
                <w:rFonts w:ascii="Times New Roman" w:hAnsi="Times New Roman"/>
              </w:rPr>
              <w:t>u</w:t>
            </w:r>
            <w:r w:rsidRPr="000523CF">
              <w:rPr>
                <w:rFonts w:ascii="Times New Roman" w:hAnsi="Times New Roman"/>
              </w:rPr>
              <w:t xml:space="preserve"> bez DPH i s DPH v české měně za každou položku zvlášť a celkov</w:t>
            </w:r>
            <w:r w:rsidR="002E6BE3">
              <w:rPr>
                <w:rFonts w:ascii="Times New Roman" w:hAnsi="Times New Roman"/>
              </w:rPr>
              <w:t>ou</w:t>
            </w:r>
            <w:r w:rsidRPr="000523CF">
              <w:rPr>
                <w:rFonts w:ascii="Times New Roman" w:hAnsi="Times New Roman"/>
              </w:rPr>
              <w:t xml:space="preserve"> cen</w:t>
            </w:r>
            <w:r w:rsidR="002E6BE3">
              <w:rPr>
                <w:rFonts w:ascii="Times New Roman" w:hAnsi="Times New Roman"/>
              </w:rPr>
              <w:t>u</w:t>
            </w:r>
            <w:r w:rsidRPr="000523CF">
              <w:rPr>
                <w:rFonts w:ascii="Times New Roman" w:hAnsi="Times New Roman"/>
              </w:rPr>
              <w:t>. Musí zahrnovat všechny náklady spojené s poskytnutím předmětu z</w:t>
            </w:r>
            <w:r w:rsidR="00F135D7">
              <w:rPr>
                <w:rFonts w:ascii="Times New Roman" w:hAnsi="Times New Roman"/>
              </w:rPr>
              <w:t>a</w:t>
            </w:r>
            <w:r w:rsidRPr="000523CF">
              <w:rPr>
                <w:rFonts w:ascii="Times New Roman" w:hAnsi="Times New Roman"/>
              </w:rPr>
              <w:t>k</w:t>
            </w:r>
            <w:r w:rsidR="00F135D7">
              <w:rPr>
                <w:rFonts w:ascii="Times New Roman" w:hAnsi="Times New Roman"/>
              </w:rPr>
              <w:t>á</w:t>
            </w:r>
            <w:r w:rsidRPr="000523CF">
              <w:rPr>
                <w:rFonts w:ascii="Times New Roman" w:hAnsi="Times New Roman"/>
              </w:rPr>
              <w:t>zky.</w:t>
            </w:r>
          </w:p>
          <w:p w:rsidR="00CA008D" w:rsidRPr="000523CF" w:rsidRDefault="00CA008D" w:rsidP="00257CF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523CF">
              <w:rPr>
                <w:rFonts w:ascii="Times New Roman" w:hAnsi="Times New Roman"/>
              </w:rPr>
              <w:t>Typové označení jednotlivých položek</w:t>
            </w:r>
          </w:p>
          <w:p w:rsidR="00CA008D" w:rsidRPr="000523CF" w:rsidRDefault="00CA008D" w:rsidP="00257CF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523CF">
              <w:rPr>
                <w:rFonts w:ascii="Times New Roman" w:hAnsi="Times New Roman"/>
              </w:rPr>
              <w:t xml:space="preserve">Podepsaný návrh smlouvy o dodávce a montáži, kde bude specifikováno dle </w:t>
            </w:r>
            <w:r w:rsidRPr="00904261">
              <w:rPr>
                <w:rFonts w:ascii="Times New Roman" w:hAnsi="Times New Roman"/>
              </w:rPr>
              <w:t>přílohy č.1</w:t>
            </w:r>
            <w:r w:rsidR="00A74EF5" w:rsidRPr="00904261">
              <w:rPr>
                <w:rFonts w:ascii="Times New Roman" w:hAnsi="Times New Roman"/>
              </w:rPr>
              <w:t xml:space="preserve"> : Zadávací dokumentace -</w:t>
            </w:r>
            <w:r w:rsidRPr="00904261">
              <w:rPr>
                <w:rFonts w:ascii="Times New Roman" w:hAnsi="Times New Roman"/>
              </w:rPr>
              <w:t xml:space="preserve"> zboží, ce</w:t>
            </w:r>
            <w:r w:rsidRPr="000523CF">
              <w:rPr>
                <w:rFonts w:ascii="Times New Roman" w:hAnsi="Times New Roman"/>
              </w:rPr>
              <w:t>na, záruka a záruční podmínky i další podpora, kterou uchazeč nabízí.</w:t>
            </w:r>
          </w:p>
          <w:p w:rsidR="00CA008D" w:rsidRPr="000523CF" w:rsidRDefault="00CA008D" w:rsidP="00257CF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523CF">
              <w:rPr>
                <w:rFonts w:ascii="Times New Roman" w:hAnsi="Times New Roman"/>
              </w:rPr>
              <w:t xml:space="preserve">Předložení čestného prohlášení uchazeče , že se nepodílel na přípravě nebo zadání předmětného </w:t>
            </w:r>
            <w:r w:rsidRPr="000523CF">
              <w:rPr>
                <w:rFonts w:ascii="Times New Roman" w:hAnsi="Times New Roman"/>
              </w:rPr>
              <w:lastRenderedPageBreak/>
              <w:t>výběrového řízení.</w:t>
            </w:r>
          </w:p>
          <w:p w:rsidR="002474C7" w:rsidRPr="00B45F8A" w:rsidRDefault="00A14D5B" w:rsidP="00257CFF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 xml:space="preserve"> </w:t>
            </w:r>
            <w:r w:rsidR="002474C7" w:rsidRPr="00B45F8A">
              <w:rPr>
                <w:rFonts w:ascii="Times New Roman" w:hAnsi="Times New Roman"/>
              </w:rPr>
              <w:t>Nabídka musí být dodána v neporušené obálce s adresou zadavatele a dodavatele, názvem projektu a jeho registračním číslem a nápisem „NEOTVÍRAT – výběrové řízení.“</w:t>
            </w:r>
          </w:p>
          <w:p w:rsidR="00A14D5B" w:rsidRPr="00B45F8A" w:rsidRDefault="00A14D5B" w:rsidP="00A32AB3">
            <w:pPr>
              <w:pStyle w:val="Bezmezer"/>
              <w:rPr>
                <w:rFonts w:ascii="Times New Roman" w:hAnsi="Times New Roman"/>
                <w:color w:val="FF0000"/>
              </w:rPr>
            </w:pPr>
          </w:p>
        </w:tc>
      </w:tr>
      <w:tr w:rsidR="00CA008D" w:rsidRPr="00B45F8A" w:rsidTr="005E7490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A008D" w:rsidRPr="00B45F8A" w:rsidRDefault="00CA008D" w:rsidP="00A32AB3">
            <w:pPr>
              <w:pStyle w:val="Bezmezer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lastRenderedPageBreak/>
              <w:t>Další podmínky pro plnění zakázky: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8D" w:rsidRPr="00B45F8A" w:rsidRDefault="00CA008D" w:rsidP="00A414C5">
            <w:pPr>
              <w:jc w:val="both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Zadavatel si vyhrazuje právo zrušení výzvy bez udání důvodu, ověřit si údaje předložené v nabídce.</w:t>
            </w:r>
          </w:p>
          <w:p w:rsidR="00CA008D" w:rsidRPr="00B45F8A" w:rsidRDefault="00CA008D" w:rsidP="00A414C5">
            <w:pPr>
              <w:jc w:val="both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Nevracet podanou nabídku.</w:t>
            </w:r>
          </w:p>
          <w:p w:rsidR="00CA008D" w:rsidRPr="00B45F8A" w:rsidRDefault="00CA008D" w:rsidP="00A414C5">
            <w:pPr>
              <w:jc w:val="both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Náklady spojené s podáním nabídky zadavatel nehradí.</w:t>
            </w:r>
          </w:p>
          <w:p w:rsidR="00CA008D" w:rsidRPr="00B45F8A" w:rsidRDefault="00CA008D" w:rsidP="00A414C5">
            <w:pPr>
              <w:jc w:val="both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Podrobná specifikace údajů uvedených ve výzvě je uvedena v zadávací dokumentaci, která je přílohou této výzvy.</w:t>
            </w:r>
          </w:p>
          <w:p w:rsidR="00CA008D" w:rsidRPr="00B45F8A" w:rsidRDefault="00CA008D" w:rsidP="00A414C5">
            <w:pPr>
              <w:jc w:val="both"/>
              <w:rPr>
                <w:rFonts w:ascii="Times New Roman" w:hAnsi="Times New Roman"/>
              </w:rPr>
            </w:pPr>
            <w:r w:rsidRPr="00B45F8A">
              <w:rPr>
                <w:rFonts w:ascii="Times New Roman" w:hAnsi="Times New Roman"/>
              </w:rPr>
              <w:t>Pokud se v zadávací dokumentaci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      </w:r>
          </w:p>
        </w:tc>
      </w:tr>
    </w:tbl>
    <w:p w:rsidR="00F44DB4" w:rsidRDefault="00F44DB4" w:rsidP="00CA008D">
      <w:pPr>
        <w:pStyle w:val="Bezmezer"/>
      </w:pPr>
    </w:p>
    <w:p w:rsidR="00C109A2" w:rsidRDefault="00C109A2" w:rsidP="00CA008D">
      <w:pPr>
        <w:pStyle w:val="Bezmezer"/>
      </w:pPr>
    </w:p>
    <w:p w:rsidR="009426CA" w:rsidRDefault="009426CA" w:rsidP="00C109A2">
      <w:pPr>
        <w:jc w:val="both"/>
      </w:pPr>
    </w:p>
    <w:p w:rsidR="009426CA" w:rsidRPr="009426CA" w:rsidRDefault="009426CA" w:rsidP="00C109A2">
      <w:pPr>
        <w:jc w:val="both"/>
        <w:rPr>
          <w:b/>
          <w:bCs/>
        </w:rPr>
      </w:pPr>
      <w:r>
        <w:t xml:space="preserve">V Rakovníku 24.5.2013                                                                           </w:t>
      </w:r>
      <w:r w:rsidRPr="009426CA">
        <w:rPr>
          <w:b/>
          <w:bCs/>
        </w:rPr>
        <w:t>PaedDr.Luděk Štíbr</w:t>
      </w:r>
    </w:p>
    <w:p w:rsidR="009426CA" w:rsidRDefault="009426CA" w:rsidP="009426CA">
      <w:pPr>
        <w:jc w:val="both"/>
      </w:pPr>
      <w:r>
        <w:t xml:space="preserve">                                                                                                                         ředitel školy</w:t>
      </w:r>
    </w:p>
    <w:p w:rsidR="009426CA" w:rsidRDefault="009426CA" w:rsidP="00C109A2">
      <w:pPr>
        <w:jc w:val="both"/>
      </w:pPr>
    </w:p>
    <w:p w:rsidR="00C109A2" w:rsidRDefault="00C109A2" w:rsidP="009426CA">
      <w:pPr>
        <w:jc w:val="both"/>
        <w:rPr>
          <w:b/>
        </w:rPr>
      </w:pPr>
      <w:r w:rsidRPr="009426CA">
        <w:rPr>
          <w:b/>
          <w:bCs/>
        </w:rPr>
        <w:t>Příloh</w:t>
      </w:r>
      <w:r w:rsidR="009426CA" w:rsidRPr="009426CA">
        <w:rPr>
          <w:b/>
          <w:bCs/>
        </w:rPr>
        <w:t>y :</w:t>
      </w:r>
      <w:r w:rsidR="009426CA">
        <w:t xml:space="preserve">     </w:t>
      </w:r>
      <w:r w:rsidRPr="0058206F">
        <w:t xml:space="preserve"> č.1</w:t>
      </w:r>
      <w:r w:rsidR="009426CA">
        <w:t>.</w:t>
      </w:r>
      <w:r w:rsidRPr="007A1363">
        <w:t xml:space="preserve"> </w:t>
      </w:r>
      <w:r w:rsidRPr="009426CA">
        <w:rPr>
          <w:bCs/>
        </w:rPr>
        <w:t>Zadávací dokumentace</w:t>
      </w:r>
    </w:p>
    <w:p w:rsidR="00C109A2" w:rsidRPr="009E473D" w:rsidRDefault="00C109A2" w:rsidP="00C109A2">
      <w:pPr>
        <w:jc w:val="both"/>
      </w:pPr>
    </w:p>
    <w:p w:rsidR="00C109A2" w:rsidRDefault="00C109A2" w:rsidP="00CA008D">
      <w:pPr>
        <w:pStyle w:val="Bezmezer"/>
      </w:pPr>
    </w:p>
    <w:sectPr w:rsidR="00C109A2" w:rsidSect="00A214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2A" w:rsidRDefault="00CA082A">
      <w:r>
        <w:separator/>
      </w:r>
    </w:p>
  </w:endnote>
  <w:endnote w:type="continuationSeparator" w:id="0">
    <w:p w:rsidR="00CA082A" w:rsidRDefault="00CA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2A" w:rsidRDefault="00CA082A">
      <w:r>
        <w:separator/>
      </w:r>
    </w:p>
  </w:footnote>
  <w:footnote w:type="continuationSeparator" w:id="0">
    <w:p w:rsidR="00CA082A" w:rsidRDefault="00CA082A">
      <w:r>
        <w:continuationSeparator/>
      </w:r>
    </w:p>
  </w:footnote>
  <w:footnote w:id="1">
    <w:p w:rsidR="00A14D5B" w:rsidRDefault="00A14D5B" w:rsidP="00F44DB4">
      <w:pPr>
        <w:pStyle w:val="Textpoznpodarou"/>
      </w:pPr>
    </w:p>
  </w:footnote>
  <w:footnote w:id="2">
    <w:p w:rsidR="00A14D5B" w:rsidRDefault="00A14D5B" w:rsidP="00F44DB4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9F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65E68"/>
    <w:multiLevelType w:val="hybridMultilevel"/>
    <w:tmpl w:val="11763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C304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AFF6E41"/>
    <w:multiLevelType w:val="hybridMultilevel"/>
    <w:tmpl w:val="1F1849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C1B7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E6A4E9D"/>
    <w:multiLevelType w:val="hybridMultilevel"/>
    <w:tmpl w:val="3628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523CF"/>
    <w:rsid w:val="000D0F16"/>
    <w:rsid w:val="001064ED"/>
    <w:rsid w:val="00153555"/>
    <w:rsid w:val="001D3C82"/>
    <w:rsid w:val="001F5E05"/>
    <w:rsid w:val="002166EF"/>
    <w:rsid w:val="002474C7"/>
    <w:rsid w:val="00257CFF"/>
    <w:rsid w:val="00290E5E"/>
    <w:rsid w:val="002A09C1"/>
    <w:rsid w:val="002A583B"/>
    <w:rsid w:val="002E6BE3"/>
    <w:rsid w:val="002E6DCE"/>
    <w:rsid w:val="003001E6"/>
    <w:rsid w:val="0031233B"/>
    <w:rsid w:val="00366060"/>
    <w:rsid w:val="003C14B4"/>
    <w:rsid w:val="003F6BCC"/>
    <w:rsid w:val="003F77BA"/>
    <w:rsid w:val="004575A0"/>
    <w:rsid w:val="004B7ACC"/>
    <w:rsid w:val="004D37D0"/>
    <w:rsid w:val="004F53B7"/>
    <w:rsid w:val="005656C8"/>
    <w:rsid w:val="005E7490"/>
    <w:rsid w:val="00636C00"/>
    <w:rsid w:val="006426E9"/>
    <w:rsid w:val="006A12DA"/>
    <w:rsid w:val="006A59D3"/>
    <w:rsid w:val="006E7852"/>
    <w:rsid w:val="007C67F9"/>
    <w:rsid w:val="007D7E47"/>
    <w:rsid w:val="007E4B28"/>
    <w:rsid w:val="00806DD2"/>
    <w:rsid w:val="0086095F"/>
    <w:rsid w:val="008A2E53"/>
    <w:rsid w:val="00904261"/>
    <w:rsid w:val="009426CA"/>
    <w:rsid w:val="009C4575"/>
    <w:rsid w:val="009F3B87"/>
    <w:rsid w:val="00A14D5B"/>
    <w:rsid w:val="00A214A8"/>
    <w:rsid w:val="00A32AB3"/>
    <w:rsid w:val="00A52CAE"/>
    <w:rsid w:val="00A719E9"/>
    <w:rsid w:val="00A74EF5"/>
    <w:rsid w:val="00AB0C8F"/>
    <w:rsid w:val="00AC0D06"/>
    <w:rsid w:val="00B45F8A"/>
    <w:rsid w:val="00B53DE6"/>
    <w:rsid w:val="00BB7C96"/>
    <w:rsid w:val="00BD088D"/>
    <w:rsid w:val="00BD1C3E"/>
    <w:rsid w:val="00C1011C"/>
    <w:rsid w:val="00C109A2"/>
    <w:rsid w:val="00C244AE"/>
    <w:rsid w:val="00C40410"/>
    <w:rsid w:val="00CA008D"/>
    <w:rsid w:val="00CA082A"/>
    <w:rsid w:val="00CF5DA3"/>
    <w:rsid w:val="00D320C0"/>
    <w:rsid w:val="00D86E22"/>
    <w:rsid w:val="00E17A56"/>
    <w:rsid w:val="00EC12F9"/>
    <w:rsid w:val="00ED2562"/>
    <w:rsid w:val="00F135D7"/>
    <w:rsid w:val="00F44DB4"/>
    <w:rsid w:val="00F80F4D"/>
    <w:rsid w:val="00FA75F8"/>
    <w:rsid w:val="00FD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8609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A2E53"/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2474C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3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77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8609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A2E53"/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2474C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3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77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4877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7</cp:revision>
  <dcterms:created xsi:type="dcterms:W3CDTF">2013-05-22T07:37:00Z</dcterms:created>
  <dcterms:modified xsi:type="dcterms:W3CDTF">2013-05-24T12:44:00Z</dcterms:modified>
</cp:coreProperties>
</file>