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09" w:rsidRDefault="001A3209" w:rsidP="00F179F6">
      <w:pPr>
        <w:pStyle w:val="Nadpis3"/>
      </w:pPr>
    </w:p>
    <w:p w:rsidR="00DB7FBF" w:rsidRPr="001A3209" w:rsidRDefault="00466FA1" w:rsidP="00D076A6">
      <w:pPr>
        <w:pStyle w:val="ablonyUpce"/>
        <w:jc w:val="left"/>
        <w:rPr>
          <w:sz w:val="20"/>
          <w:szCs w:val="20"/>
        </w:rPr>
      </w:pPr>
      <w:r>
        <w:rPr>
          <w:sz w:val="20"/>
          <w:szCs w:val="20"/>
        </w:rPr>
        <w:t>Příloha č. 3</w:t>
      </w:r>
    </w:p>
    <w:p w:rsidR="00DB7FBF" w:rsidRDefault="00DB7FBF" w:rsidP="00D076A6">
      <w:pPr>
        <w:pStyle w:val="ablonyUpce"/>
        <w:jc w:val="left"/>
        <w:rPr>
          <w:b/>
        </w:rPr>
      </w:pPr>
    </w:p>
    <w:p w:rsidR="00DB7FBF" w:rsidRPr="004D5115" w:rsidRDefault="00DB7FBF" w:rsidP="00D076A6">
      <w:pPr>
        <w:pStyle w:val="ablonyUpce"/>
        <w:jc w:val="center"/>
        <w:rPr>
          <w:b/>
        </w:rPr>
      </w:pPr>
      <w:r w:rsidRPr="004D5115">
        <w:rPr>
          <w:b/>
        </w:rPr>
        <w:t>KUPNÍ SMLOUVA</w:t>
      </w:r>
      <w:r w:rsidR="005B073F">
        <w:rPr>
          <w:b/>
        </w:rPr>
        <w:t xml:space="preserve"> – část B</w:t>
      </w:r>
    </w:p>
    <w:p w:rsidR="00DB7FBF" w:rsidRPr="00D50ED2" w:rsidRDefault="00DB7FBF" w:rsidP="00D076A6">
      <w:pPr>
        <w:jc w:val="center"/>
        <w:rPr>
          <w:sz w:val="28"/>
          <w:szCs w:val="28"/>
        </w:rPr>
      </w:pPr>
    </w:p>
    <w:p w:rsidR="00DB7FBF" w:rsidRPr="00D0611D" w:rsidRDefault="00DB7FBF" w:rsidP="00D076A6">
      <w:pPr>
        <w:pStyle w:val="Zkladntext3"/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D0611D">
        <w:rPr>
          <w:sz w:val="24"/>
          <w:szCs w:val="24"/>
        </w:rPr>
        <w:t xml:space="preserve">zavřená v souladu s § </w:t>
      </w:r>
      <w:smartTag w:uri="urn:schemas-microsoft-com:office:smarttags" w:element="metricconverter">
        <w:smartTagPr>
          <w:attr w:name="ProductID" w:val="409 a"/>
        </w:smartTagPr>
        <w:r>
          <w:rPr>
            <w:sz w:val="24"/>
            <w:szCs w:val="24"/>
          </w:rPr>
          <w:t>409 a</w:t>
        </w:r>
      </w:smartTag>
      <w:r>
        <w:rPr>
          <w:sz w:val="24"/>
          <w:szCs w:val="24"/>
        </w:rPr>
        <w:t xml:space="preserve"> násl. zákona </w:t>
      </w:r>
      <w:r w:rsidRPr="00D0611D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D0611D">
        <w:rPr>
          <w:sz w:val="24"/>
          <w:szCs w:val="24"/>
        </w:rPr>
        <w:t xml:space="preserve"> 513/1991 Sb., obchodní zákoník, ve znění pozdějších předpisů (dále jen „obchodní zákoník“)</w:t>
      </w:r>
    </w:p>
    <w:p w:rsidR="00DB7FBF" w:rsidRPr="00FE062D" w:rsidRDefault="00DB7FBF" w:rsidP="00D076A6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b/>
        </w:rPr>
        <w:t>Smluvní strany</w:t>
      </w:r>
    </w:p>
    <w:p w:rsidR="00DB7FBF" w:rsidRPr="00116B88" w:rsidRDefault="00DB7FBF" w:rsidP="00D076A6">
      <w:pPr>
        <w:pStyle w:val="Nadpis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ermStart w:id="120992103" w:edGrp="everyone"/>
      <w:r w:rsidRPr="00116B88">
        <w:rPr>
          <w:rFonts w:ascii="Times New Roman" w:hAnsi="Times New Roman"/>
          <w:i w:val="0"/>
          <w:sz w:val="24"/>
          <w:szCs w:val="24"/>
        </w:rPr>
        <w:t xml:space="preserve">Prodávající:     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Obchodní jméno: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se sídlem:………………………………………….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Zastoupení: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IČ: …………………………… DIČ: ………………………..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 xml:space="preserve">Bankovní spojení:…………………. </w:t>
      </w:r>
      <w:proofErr w:type="spellStart"/>
      <w:r w:rsidRPr="00116B88">
        <w:rPr>
          <w:rFonts w:ascii="Times New Roman" w:hAnsi="Times New Roman"/>
          <w:b w:val="0"/>
          <w:i w:val="0"/>
          <w:sz w:val="24"/>
          <w:szCs w:val="24"/>
        </w:rPr>
        <w:t>č.ú</w:t>
      </w:r>
      <w:proofErr w:type="spellEnd"/>
      <w:r w:rsidRPr="00116B88">
        <w:rPr>
          <w:rFonts w:ascii="Times New Roman" w:hAnsi="Times New Roman"/>
          <w:b w:val="0"/>
          <w:i w:val="0"/>
          <w:sz w:val="24"/>
          <w:szCs w:val="24"/>
        </w:rPr>
        <w:t>.: ………………………….</w:t>
      </w:r>
    </w:p>
    <w:p w:rsidR="00DB7FBF" w:rsidRPr="000553CE" w:rsidRDefault="00DB7FBF" w:rsidP="00D076A6">
      <w:pPr>
        <w:pStyle w:val="Nadpis2"/>
        <w:spacing w:before="0" w:after="0"/>
        <w:rPr>
          <w:rFonts w:ascii="Arial" w:hAnsi="Arial" w:cs="Arial"/>
          <w:b w:val="0"/>
          <w:i w:val="0"/>
          <w:sz w:val="18"/>
          <w:szCs w:val="18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Zapsán v OR ……………………………………..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i w:val="0"/>
          <w:sz w:val="18"/>
          <w:szCs w:val="18"/>
        </w:rPr>
        <w:t>(pozn. uchazeč doplní nezbytné údaje)</w:t>
      </w:r>
    </w:p>
    <w:p w:rsidR="00DB7FBF" w:rsidRDefault="00DB7FBF" w:rsidP="00D076A6">
      <w:pPr>
        <w:pStyle w:val="ablonyUpce"/>
      </w:pPr>
      <w:r>
        <w:t>Kontaktní osoba:</w:t>
      </w:r>
    </w:p>
    <w:permEnd w:id="120992103"/>
    <w:p w:rsidR="00DB7FBF" w:rsidRPr="004D5115" w:rsidRDefault="00DB7FBF" w:rsidP="00D076A6">
      <w:pPr>
        <w:pStyle w:val="ablonyUpce"/>
      </w:pPr>
      <w:r w:rsidRPr="004D5115">
        <w:t>a</w:t>
      </w:r>
    </w:p>
    <w:p w:rsidR="00DB7FBF" w:rsidRPr="00F3126B" w:rsidRDefault="00DB7FBF" w:rsidP="00D076A6">
      <w:pPr>
        <w:pStyle w:val="ablonyUpce"/>
        <w:rPr>
          <w:b/>
          <w:sz w:val="24"/>
        </w:rPr>
      </w:pPr>
      <w:r w:rsidRPr="00F3126B">
        <w:rPr>
          <w:b/>
          <w:sz w:val="24"/>
        </w:rPr>
        <w:t>Kupující:</w:t>
      </w:r>
    </w:p>
    <w:p w:rsidR="00DB7FBF" w:rsidRPr="00F3126B" w:rsidRDefault="00DB7FBF" w:rsidP="00D076A6">
      <w:pPr>
        <w:pStyle w:val="ablonyUpce"/>
        <w:rPr>
          <w:sz w:val="24"/>
        </w:rPr>
      </w:pPr>
      <w:r w:rsidRPr="00F3126B">
        <w:rPr>
          <w:b/>
          <w:bCs/>
          <w:sz w:val="24"/>
        </w:rPr>
        <w:t>Univerzita Pardubice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se sídlem:</w:t>
      </w:r>
      <w:r w:rsidRPr="001C7F7D">
        <w:rPr>
          <w:bCs/>
          <w:sz w:val="24"/>
        </w:rPr>
        <w:t xml:space="preserve"> Studentská 95, 532 10 Pardubice</w:t>
      </w:r>
    </w:p>
    <w:p w:rsidR="005A0FB6" w:rsidRPr="005A0FB6" w:rsidRDefault="00DB7FBF" w:rsidP="005A0FB6">
      <w:pPr>
        <w:rPr>
          <w:lang w:eastAsia="cs-CZ"/>
        </w:rPr>
      </w:pPr>
      <w:r w:rsidRPr="001C7F7D">
        <w:t xml:space="preserve">zastoupená: </w:t>
      </w:r>
      <w:r w:rsidR="005A0FB6" w:rsidRPr="005A0FB6">
        <w:rPr>
          <w:lang w:eastAsia="cs-CZ"/>
        </w:rPr>
        <w:t>prof. Ing. Miroslav Ludwig, CSc., rektor</w:t>
      </w:r>
    </w:p>
    <w:p w:rsidR="00DB7FBF" w:rsidRPr="001C7F7D" w:rsidRDefault="00DB7FBF" w:rsidP="00D076A6">
      <w:pPr>
        <w:pStyle w:val="ablonyUpce"/>
        <w:rPr>
          <w:bCs/>
          <w:sz w:val="24"/>
        </w:rPr>
      </w:pPr>
      <w:r w:rsidRPr="001C7F7D">
        <w:rPr>
          <w:sz w:val="24"/>
        </w:rPr>
        <w:t xml:space="preserve">IČ: </w:t>
      </w:r>
      <w:r w:rsidRPr="001C7F7D">
        <w:rPr>
          <w:bCs/>
          <w:sz w:val="24"/>
        </w:rPr>
        <w:t xml:space="preserve">00216275                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DIČ: CZ00216275</w:t>
      </w:r>
    </w:p>
    <w:p w:rsidR="00DB7FBF" w:rsidRPr="001C7F7D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C7F7D">
        <w:rPr>
          <w:rFonts w:ascii="Times New Roman" w:hAnsi="Times New Roman"/>
          <w:b w:val="0"/>
          <w:i w:val="0"/>
          <w:sz w:val="24"/>
          <w:szCs w:val="24"/>
        </w:rPr>
        <w:t xml:space="preserve">Bankovní spojení: Komerční banka a.s., pobočka Pardubice, </w:t>
      </w:r>
      <w:proofErr w:type="gramStart"/>
      <w:r w:rsidRPr="001C7F7D">
        <w:rPr>
          <w:rFonts w:ascii="Times New Roman" w:hAnsi="Times New Roman"/>
          <w:b w:val="0"/>
          <w:i w:val="0"/>
          <w:sz w:val="24"/>
          <w:szCs w:val="24"/>
        </w:rPr>
        <w:t>č.ú.: 37030561/0100</w:t>
      </w:r>
      <w:proofErr w:type="gramEnd"/>
    </w:p>
    <w:p w:rsidR="00DB7FBF" w:rsidRPr="001C7F7D" w:rsidRDefault="00DB7FBF" w:rsidP="001C7F7D">
      <w:pPr>
        <w:pStyle w:val="ablonyUpce"/>
        <w:jc w:val="left"/>
        <w:rPr>
          <w:b/>
          <w:sz w:val="24"/>
        </w:rPr>
      </w:pPr>
      <w:r w:rsidRPr="001C7F7D">
        <w:rPr>
          <w:sz w:val="24"/>
        </w:rPr>
        <w:t>Kontaktní osoba</w:t>
      </w:r>
      <w:r w:rsidRPr="00284A4E">
        <w:rPr>
          <w:sz w:val="24"/>
        </w:rPr>
        <w:t>:</w:t>
      </w:r>
      <w:r w:rsidRPr="001C7F7D">
        <w:rPr>
          <w:b/>
          <w:sz w:val="24"/>
        </w:rPr>
        <w:t xml:space="preserve"> </w:t>
      </w:r>
      <w:r w:rsidR="00284A4E">
        <w:rPr>
          <w:b/>
          <w:sz w:val="24"/>
        </w:rPr>
        <w:t>Mgr. Martina Sieglová</w:t>
      </w:r>
      <w:r w:rsidRPr="001C7F7D">
        <w:rPr>
          <w:sz w:val="24"/>
        </w:rPr>
        <w:br/>
      </w:r>
      <w:r w:rsidRPr="001C7F7D">
        <w:rPr>
          <w:rStyle w:val="Siln"/>
          <w:b w:val="0"/>
          <w:sz w:val="24"/>
        </w:rPr>
        <w:t>tel.:</w:t>
      </w:r>
      <w:r w:rsidR="00284A4E">
        <w:rPr>
          <w:sz w:val="24"/>
        </w:rPr>
        <w:t xml:space="preserve"> 604 247 639</w:t>
      </w:r>
    </w:p>
    <w:p w:rsidR="00DB7FBF" w:rsidRDefault="00DB7FBF" w:rsidP="00D076A6">
      <w:pPr>
        <w:pStyle w:val="ablonyUpce"/>
        <w:rPr>
          <w:sz w:val="24"/>
        </w:rPr>
      </w:pPr>
    </w:p>
    <w:p w:rsidR="00DB7FBF" w:rsidRPr="001376D5" w:rsidRDefault="00DB7FBF" w:rsidP="00D076A6">
      <w:pPr>
        <w:pStyle w:val="ablonyUpce"/>
        <w:rPr>
          <w:sz w:val="24"/>
        </w:rPr>
      </w:pPr>
      <w:r w:rsidRPr="001376D5">
        <w:rPr>
          <w:sz w:val="24"/>
        </w:rPr>
        <w:t>Smluvní strany uzavřely níže uvedeného dne, měsíce a roku následující smlouvu:</w:t>
      </w:r>
    </w:p>
    <w:p w:rsidR="00DB7FBF" w:rsidRDefault="00DB7FBF" w:rsidP="00D076A6"/>
    <w:p w:rsidR="00DB7FBF" w:rsidRDefault="00DB7FBF" w:rsidP="00D076A6"/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Předmět smlouvy</w:t>
      </w:r>
    </w:p>
    <w:p w:rsidR="00DB7FBF" w:rsidRDefault="00DB7FBF" w:rsidP="00D076A6">
      <w:pPr>
        <w:ind w:left="1080"/>
        <w:rPr>
          <w:b/>
        </w:rPr>
      </w:pPr>
    </w:p>
    <w:p w:rsidR="00DB7FBF" w:rsidRDefault="00DB7FBF" w:rsidP="00D076A6">
      <w:pPr>
        <w:numPr>
          <w:ilvl w:val="0"/>
          <w:numId w:val="2"/>
        </w:numPr>
        <w:ind w:left="57"/>
        <w:jc w:val="both"/>
        <w:rPr>
          <w:b/>
        </w:rPr>
      </w:pPr>
      <w:r>
        <w:t xml:space="preserve"> </w:t>
      </w:r>
      <w:r w:rsidRPr="009D770F">
        <w:rPr>
          <w:snapToGrid w:val="0"/>
        </w:rPr>
        <w:t xml:space="preserve">Předmětem plnění podle této smlouvy je komplexní </w:t>
      </w:r>
      <w:r w:rsidRPr="009D770F">
        <w:t xml:space="preserve">dodávka </w:t>
      </w:r>
      <w:r>
        <w:t>(</w:t>
      </w:r>
      <w:r w:rsidRPr="009D770F">
        <w:t xml:space="preserve">dodávka, doprava, </w:t>
      </w:r>
      <w:r>
        <w:t>instalace</w:t>
      </w:r>
      <w:r w:rsidRPr="009D770F">
        <w:t>, uvedení do provozu a předání</w:t>
      </w:r>
      <w:r w:rsidRPr="001C7F7D">
        <w:t>)</w:t>
      </w:r>
      <w:r w:rsidR="005B073F" w:rsidRPr="005B073F">
        <w:rPr>
          <w:rFonts w:eastAsia="MS Mincho"/>
          <w:lang w:eastAsia="cs-CZ"/>
        </w:rPr>
        <w:t xml:space="preserve"> </w:t>
      </w:r>
      <w:r w:rsidR="005B073F">
        <w:t>drobných zdravotnických přístrojů, modelů</w:t>
      </w:r>
      <w:r w:rsidR="005B073F" w:rsidRPr="005B073F">
        <w:t xml:space="preserve"> a pomůc</w:t>
      </w:r>
      <w:r w:rsidR="005B073F">
        <w:t>ek</w:t>
      </w:r>
      <w:r w:rsidRPr="001C7F7D">
        <w:t xml:space="preserve"> </w:t>
      </w:r>
      <w:r w:rsidRPr="009D770F">
        <w:rPr>
          <w:bCs/>
        </w:rPr>
        <w:t xml:space="preserve">(dále jen </w:t>
      </w:r>
      <w:r>
        <w:rPr>
          <w:bCs/>
        </w:rPr>
        <w:t>„</w:t>
      </w:r>
      <w:r w:rsidR="00466FA1">
        <w:rPr>
          <w:bCs/>
        </w:rPr>
        <w:t>předmět plnění</w:t>
      </w:r>
      <w:r>
        <w:rPr>
          <w:bCs/>
        </w:rPr>
        <w:t>“</w:t>
      </w:r>
      <w:r w:rsidRPr="009D770F">
        <w:rPr>
          <w:bCs/>
        </w:rPr>
        <w:t>) a poskytnutí výkonů souvisejících</w:t>
      </w:r>
      <w:r>
        <w:rPr>
          <w:bCs/>
        </w:rPr>
        <w:t xml:space="preserve"> dle nabídky ze dne </w:t>
      </w:r>
      <w:permStart w:id="358370139" w:edGrp="everyone"/>
      <w:r>
        <w:rPr>
          <w:bCs/>
        </w:rPr>
        <w:t>……</w:t>
      </w:r>
      <w:proofErr w:type="gramStart"/>
      <w:r>
        <w:rPr>
          <w:bCs/>
        </w:rPr>
        <w:t>…..</w:t>
      </w:r>
      <w:r w:rsidRPr="009D770F">
        <w:rPr>
          <w:bCs/>
        </w:rPr>
        <w:t>.</w:t>
      </w:r>
      <w:r>
        <w:rPr>
          <w:bCs/>
          <w:i/>
          <w:vertAlign w:val="superscript"/>
        </w:rPr>
        <w:t>*</w:t>
      </w:r>
      <w:r w:rsidRPr="009D770F">
        <w:rPr>
          <w:bCs/>
        </w:rPr>
        <w:t xml:space="preserve"> </w:t>
      </w:r>
      <w:r>
        <w:rPr>
          <w:bCs/>
        </w:rPr>
        <w:t>.</w:t>
      </w:r>
      <w:permEnd w:id="358370139"/>
      <w:r>
        <w:rPr>
          <w:bCs/>
        </w:rPr>
        <w:t xml:space="preserve"> S</w:t>
      </w:r>
      <w:r w:rsidRPr="009D770F">
        <w:t>pecifikace</w:t>
      </w:r>
      <w:proofErr w:type="gramEnd"/>
      <w:r>
        <w:t xml:space="preserve"> dodávaného</w:t>
      </w:r>
      <w:r w:rsidRPr="009D770F">
        <w:t xml:space="preserve"> </w:t>
      </w:r>
      <w:r w:rsidR="00466FA1">
        <w:t>předmětu plnění</w:t>
      </w:r>
      <w:r w:rsidRPr="009D770F">
        <w:t xml:space="preserve"> vč. uvedení typu a obchodního označení je uvedena </w:t>
      </w:r>
      <w:r w:rsidRPr="00331F17">
        <w:t>v příloze č. 1</w:t>
      </w:r>
      <w:r>
        <w:t xml:space="preserve">, která je nedílnou součástí </w:t>
      </w:r>
      <w:r w:rsidRPr="009D770F">
        <w:t>této smlouvy.</w:t>
      </w:r>
      <w:r w:rsidRPr="009D770F">
        <w:rPr>
          <w:b/>
        </w:rPr>
        <w:t xml:space="preserve"> </w:t>
      </w:r>
      <w:r w:rsidR="00906D1D">
        <w:t xml:space="preserve">Předmět veřejné zakázky je financován z projektu Brána vědě/ní otevřená – BRAVO, </w:t>
      </w:r>
      <w:proofErr w:type="spellStart"/>
      <w:r w:rsidR="00906D1D">
        <w:t>reg</w:t>
      </w:r>
      <w:proofErr w:type="spellEnd"/>
      <w:r w:rsidR="00906D1D">
        <w:t>. č.CZ.1.07/2.3.00/35.0024.</w:t>
      </w:r>
    </w:p>
    <w:p w:rsidR="00DB7FBF" w:rsidRDefault="00DB7FBF" w:rsidP="00D076A6">
      <w:pPr>
        <w:pStyle w:val="Odstavecseseznamem"/>
        <w:ind w:left="0"/>
        <w:rPr>
          <w:i/>
          <w:sz w:val="20"/>
          <w:szCs w:val="20"/>
        </w:rPr>
      </w:pPr>
      <w:r>
        <w:rPr>
          <w:i/>
          <w:sz w:val="20"/>
          <w:szCs w:val="20"/>
        </w:rPr>
        <w:t>*den podání nabídky na veřejnou zakázku</w:t>
      </w:r>
    </w:p>
    <w:p w:rsidR="00DB7FBF" w:rsidRDefault="00DB7FBF" w:rsidP="00D076A6">
      <w:pPr>
        <w:ind w:left="170"/>
        <w:jc w:val="both"/>
        <w:rPr>
          <w:b/>
        </w:rPr>
      </w:pPr>
    </w:p>
    <w:p w:rsidR="00DB7FBF" w:rsidRDefault="00DB7FBF" w:rsidP="00D076A6">
      <w:pPr>
        <w:numPr>
          <w:ilvl w:val="0"/>
          <w:numId w:val="2"/>
        </w:numPr>
        <w:ind w:left="57"/>
        <w:jc w:val="both"/>
      </w:pPr>
      <w:r>
        <w:rPr>
          <w:b/>
        </w:rPr>
        <w:lastRenderedPageBreak/>
        <w:t xml:space="preserve"> </w:t>
      </w:r>
      <w:r w:rsidR="00466FA1">
        <w:t>Předmět plnění</w:t>
      </w:r>
      <w:r w:rsidRPr="00DB24F5">
        <w:t xml:space="preserve"> bude</w:t>
      </w:r>
      <w:r>
        <w:t xml:space="preserve"> prodávajícím</w:t>
      </w:r>
      <w:r w:rsidRPr="00DB24F5">
        <w:t xml:space="preserve"> dodán s</w:t>
      </w:r>
      <w:r>
        <w:t> </w:t>
      </w:r>
      <w:r w:rsidRPr="00DB24F5">
        <w:t>t</w:t>
      </w:r>
      <w:r>
        <w:t xml:space="preserve">echnickými parametry, které jsou uvedeny v příloze č. 1 smlouvy. Kupující se zavazuje </w:t>
      </w:r>
      <w:r w:rsidR="00466FA1">
        <w:t>předmět plnění</w:t>
      </w:r>
      <w:r>
        <w:t xml:space="preserve"> převzít a zaplatit za něho sjednanou kupní cenu způsobem a v termínu sjednaných touto smlouvou.</w:t>
      </w:r>
    </w:p>
    <w:p w:rsidR="00470BD9" w:rsidRDefault="00470BD9" w:rsidP="00470BD9">
      <w:pPr>
        <w:jc w:val="both"/>
      </w:pPr>
    </w:p>
    <w:p w:rsidR="00470BD9" w:rsidRDefault="00470BD9" w:rsidP="00470BD9">
      <w:pPr>
        <w:jc w:val="both"/>
      </w:pPr>
    </w:p>
    <w:p w:rsidR="00DB7FBF" w:rsidRPr="006935A9" w:rsidRDefault="00DB7FBF" w:rsidP="00D076A6">
      <w:pPr>
        <w:pStyle w:val="Odstavecseseznamem"/>
        <w:ind w:left="0"/>
        <w:rPr>
          <w:i/>
          <w:sz w:val="20"/>
          <w:szCs w:val="20"/>
        </w:rPr>
      </w:pPr>
    </w:p>
    <w:p w:rsidR="00DB7FBF" w:rsidRPr="00520FB9" w:rsidRDefault="00DB7FBF" w:rsidP="00D076A6">
      <w:pPr>
        <w:numPr>
          <w:ilvl w:val="0"/>
          <w:numId w:val="2"/>
        </w:numPr>
        <w:ind w:left="113"/>
        <w:jc w:val="both"/>
        <w:rPr>
          <w:b/>
        </w:rPr>
      </w:pPr>
      <w:r w:rsidRPr="002A1FEF">
        <w:rPr>
          <w:b/>
          <w:snapToGrid w:val="0"/>
        </w:rPr>
        <w:tab/>
        <w:t>Součástí p</w:t>
      </w:r>
      <w:r w:rsidRPr="002A1FEF">
        <w:rPr>
          <w:b/>
        </w:rPr>
        <w:t xml:space="preserve">ředmětu </w:t>
      </w:r>
      <w:r w:rsidRPr="002A1FEF">
        <w:rPr>
          <w:b/>
          <w:snapToGrid w:val="0"/>
        </w:rPr>
        <w:t>plnění je:</w:t>
      </w:r>
    </w:p>
    <w:p w:rsidR="00520FB9" w:rsidRDefault="00520FB9" w:rsidP="00520FB9">
      <w:pPr>
        <w:ind w:left="113"/>
        <w:jc w:val="both"/>
        <w:rPr>
          <w:b/>
        </w:rPr>
      </w:pPr>
    </w:p>
    <w:p w:rsidR="00DB7FBF" w:rsidRDefault="00DB7FBF" w:rsidP="00D076A6">
      <w:pPr>
        <w:jc w:val="both"/>
      </w:pPr>
      <w:r>
        <w:t xml:space="preserve">3.1 </w:t>
      </w:r>
      <w:r w:rsidRPr="00947117">
        <w:t>Zajištění</w:t>
      </w:r>
      <w:r w:rsidRPr="002A1FEF">
        <w:t xml:space="preserve"> záručního a pozáručního servisu vlastním nebo smluvně zajištěným servisním střediskem</w:t>
      </w:r>
      <w:r>
        <w:t xml:space="preserve"> </w:t>
      </w:r>
      <w:r w:rsidR="00466FA1">
        <w:t>dle této smlouvy</w:t>
      </w:r>
      <w:r w:rsidRPr="002A1FEF">
        <w:t xml:space="preserve">. </w:t>
      </w:r>
    </w:p>
    <w:p w:rsidR="00DB7FBF" w:rsidRDefault="00DB7FBF" w:rsidP="00D076A6">
      <w:pPr>
        <w:jc w:val="both"/>
      </w:pPr>
      <w:r>
        <w:t xml:space="preserve">3.2. </w:t>
      </w:r>
      <w:r w:rsidRPr="002A1FEF">
        <w:t>Dodávka uživatelské dokumentace v</w:t>
      </w:r>
      <w:r w:rsidR="00197899">
        <w:t> </w:t>
      </w:r>
      <w:r w:rsidR="002026EF">
        <w:t>českém</w:t>
      </w:r>
      <w:r w:rsidR="00197899">
        <w:t xml:space="preserve"> jazyce.</w:t>
      </w:r>
      <w:r w:rsidRPr="002A1FEF">
        <w:t xml:space="preserve"> </w:t>
      </w:r>
    </w:p>
    <w:p w:rsidR="00DB7FBF" w:rsidRDefault="00DB7FBF" w:rsidP="00D076A6">
      <w:pPr>
        <w:jc w:val="both"/>
        <w:rPr>
          <w:bCs/>
        </w:rPr>
      </w:pPr>
      <w:r>
        <w:t xml:space="preserve">3.3. </w:t>
      </w:r>
      <w:r w:rsidRPr="002A1FEF">
        <w:rPr>
          <w:bCs/>
        </w:rPr>
        <w:t>Pr</w:t>
      </w:r>
      <w:r w:rsidR="00466FA1">
        <w:rPr>
          <w:bCs/>
        </w:rPr>
        <w:t>ovedení komplexního vyzkoušení.</w:t>
      </w:r>
    </w:p>
    <w:p w:rsidR="00DB7FBF" w:rsidRDefault="00DB7FBF" w:rsidP="00D076A6">
      <w:pPr>
        <w:jc w:val="both"/>
        <w:rPr>
          <w:bCs/>
        </w:rPr>
      </w:pPr>
      <w:r w:rsidRPr="009411B9">
        <w:rPr>
          <w:bCs/>
        </w:rPr>
        <w:t xml:space="preserve">3.4. Doprava </w:t>
      </w:r>
      <w:r w:rsidR="00520FB9">
        <w:rPr>
          <w:bCs/>
        </w:rPr>
        <w:t>předmětu plnění</w:t>
      </w:r>
      <w:r w:rsidRPr="009411B9">
        <w:rPr>
          <w:bCs/>
        </w:rPr>
        <w:t xml:space="preserve"> do místa </w:t>
      </w:r>
      <w:r w:rsidR="00520FB9">
        <w:rPr>
          <w:bCs/>
        </w:rPr>
        <w:t>plnění</w:t>
      </w:r>
      <w:r w:rsidRPr="009411B9">
        <w:rPr>
          <w:bCs/>
        </w:rPr>
        <w:t xml:space="preserve">, </w:t>
      </w:r>
      <w:r w:rsidR="00520FB9">
        <w:rPr>
          <w:bCs/>
        </w:rPr>
        <w:t>popř. instalace, p</w:t>
      </w:r>
      <w:r w:rsidR="00B33720" w:rsidRPr="009411B9">
        <w:rPr>
          <w:bCs/>
        </w:rPr>
        <w:t xml:space="preserve">ředvedení a </w:t>
      </w:r>
      <w:r w:rsidRPr="009411B9">
        <w:rPr>
          <w:bCs/>
        </w:rPr>
        <w:t>uvedení do provozu.</w:t>
      </w:r>
    </w:p>
    <w:p w:rsidR="00DB7FBF" w:rsidRDefault="00DB7FBF" w:rsidP="00D076A6">
      <w:pPr>
        <w:jc w:val="both"/>
        <w:rPr>
          <w:bCs/>
        </w:rPr>
      </w:pPr>
    </w:p>
    <w:p w:rsidR="00DB7FBF" w:rsidRDefault="00DB7FBF" w:rsidP="00D076A6">
      <w:pPr>
        <w:ind w:left="-340"/>
        <w:jc w:val="both"/>
        <w:rPr>
          <w:bCs/>
        </w:rPr>
      </w:pPr>
      <w:r>
        <w:rPr>
          <w:bCs/>
        </w:rPr>
        <w:t>4.  Prodávají</w:t>
      </w:r>
      <w:r w:rsidR="00520FB9">
        <w:rPr>
          <w:bCs/>
        </w:rPr>
        <w:t xml:space="preserve">cí se zavazuje provést dodávku </w:t>
      </w:r>
      <w:r w:rsidR="00520FB9" w:rsidRPr="00520FB9">
        <w:rPr>
          <w:bCs/>
        </w:rPr>
        <w:t xml:space="preserve">předmětu plnění </w:t>
      </w:r>
      <w:r>
        <w:rPr>
          <w:bCs/>
        </w:rPr>
        <w:t>v kvalitě stanovené touto smlouvou.</w:t>
      </w:r>
    </w:p>
    <w:p w:rsidR="00DB7FBF" w:rsidRDefault="00DB7FBF" w:rsidP="00D076A6">
      <w:pPr>
        <w:jc w:val="both"/>
        <w:rPr>
          <w:bCs/>
        </w:rPr>
      </w:pPr>
    </w:p>
    <w:p w:rsidR="00DB7FBF" w:rsidRPr="006D3BAF" w:rsidRDefault="00DB7FBF" w:rsidP="002026EF">
      <w:pPr>
        <w:numPr>
          <w:ilvl w:val="0"/>
          <w:numId w:val="10"/>
        </w:numPr>
        <w:autoSpaceDE w:val="0"/>
        <w:autoSpaceDN w:val="0"/>
        <w:adjustRightInd w:val="0"/>
        <w:ind w:left="0" w:hanging="284"/>
        <w:jc w:val="both"/>
      </w:pPr>
      <w:r w:rsidRPr="001C7F7D">
        <w:rPr>
          <w:rFonts w:eastAsia="HiddenHorzOCR"/>
        </w:rPr>
        <w:t xml:space="preserve">Prodávající splní svůj závazek předáním </w:t>
      </w:r>
      <w:r w:rsidR="00466FA1">
        <w:rPr>
          <w:rFonts w:eastAsia="HiddenHorzOCR"/>
        </w:rPr>
        <w:t>předmětu plnění</w:t>
      </w:r>
      <w:r w:rsidRPr="001C7F7D">
        <w:rPr>
          <w:rFonts w:eastAsia="HiddenHorzOCR"/>
        </w:rPr>
        <w:t xml:space="preserve"> kupujícímu</w:t>
      </w:r>
      <w:r w:rsidR="002026EF">
        <w:rPr>
          <w:rFonts w:eastAsia="HiddenHorzOCR"/>
        </w:rPr>
        <w:t xml:space="preserve"> v souladu s touto smlouv</w:t>
      </w:r>
      <w:r w:rsidR="00520FB9">
        <w:rPr>
          <w:rFonts w:eastAsia="HiddenHorzOCR"/>
        </w:rPr>
        <w:t>o</w:t>
      </w:r>
      <w:r w:rsidR="002026EF">
        <w:rPr>
          <w:rFonts w:eastAsia="HiddenHorzOCR"/>
        </w:rPr>
        <w:t>u</w:t>
      </w:r>
      <w:r w:rsidRPr="001C7F7D">
        <w:rPr>
          <w:rFonts w:eastAsia="HiddenHorzOCR"/>
        </w:rPr>
        <w:t xml:space="preserve">. Spolu s dodávkou je prodávající povinen předat kupujícímu také předávací protokol, který bude kontaktní osobou, která převezme </w:t>
      </w:r>
      <w:r w:rsidR="00520FB9">
        <w:rPr>
          <w:rFonts w:eastAsia="HiddenHorzOCR"/>
        </w:rPr>
        <w:t>předmět</w:t>
      </w:r>
      <w:r w:rsidR="00520FB9" w:rsidRPr="00520FB9">
        <w:rPr>
          <w:rFonts w:eastAsia="HiddenHorzOCR"/>
        </w:rPr>
        <w:t xml:space="preserve"> plnění</w:t>
      </w:r>
      <w:r w:rsidRPr="001C7F7D">
        <w:rPr>
          <w:rFonts w:eastAsia="HiddenHorzOCR"/>
        </w:rPr>
        <w:t xml:space="preserve"> po odzkoušení a provedení dalších činností podle bodu </w:t>
      </w:r>
      <w:proofErr w:type="gramStart"/>
      <w:r w:rsidRPr="001C7F7D">
        <w:rPr>
          <w:rFonts w:eastAsia="HiddenHorzOCR"/>
        </w:rPr>
        <w:t>3.3</w:t>
      </w:r>
      <w:proofErr w:type="gramEnd"/>
      <w:r w:rsidRPr="001C7F7D">
        <w:rPr>
          <w:rFonts w:eastAsia="HiddenHorzOCR"/>
        </w:rPr>
        <w:t xml:space="preserve">. a 3.4., potvrzen. </w:t>
      </w:r>
      <w:r w:rsidRPr="00F067A1">
        <w:t xml:space="preserve">Vlastnictví předmětu plnění přechází na </w:t>
      </w:r>
      <w:r>
        <w:t>kupujícího</w:t>
      </w:r>
      <w:r w:rsidRPr="006D3BAF">
        <w:t xml:space="preserve"> po předání a převzetí předmětu plnění na základě předávacího protokolu.</w:t>
      </w:r>
      <w:r>
        <w:t xml:space="preserve"> </w:t>
      </w:r>
    </w:p>
    <w:p w:rsidR="00DB7FBF" w:rsidRDefault="00DB7FBF" w:rsidP="001C7F7D">
      <w:pPr>
        <w:ind w:left="283"/>
        <w:jc w:val="both"/>
      </w:pPr>
    </w:p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 </w:t>
      </w:r>
    </w:p>
    <w:p w:rsidR="00DB7FBF" w:rsidRDefault="00DB7FBF" w:rsidP="00D076A6">
      <w:pPr>
        <w:ind w:left="3204" w:firstLine="336"/>
        <w:rPr>
          <w:b/>
        </w:rPr>
      </w:pPr>
      <w:r>
        <w:rPr>
          <w:b/>
        </w:rPr>
        <w:t>Cena a platební podmínky</w:t>
      </w:r>
    </w:p>
    <w:p w:rsidR="00DB7FBF" w:rsidRDefault="00DB7FBF" w:rsidP="00D076A6">
      <w:pPr>
        <w:rPr>
          <w:b/>
        </w:rPr>
      </w:pPr>
    </w:p>
    <w:p w:rsidR="00DB7FBF" w:rsidRDefault="00DB7FBF" w:rsidP="00D076A6">
      <w:pPr>
        <w:numPr>
          <w:ilvl w:val="0"/>
          <w:numId w:val="4"/>
        </w:numPr>
        <w:ind w:left="57"/>
        <w:rPr>
          <w:rFonts w:eastAsia="HiddenHorzOCR"/>
        </w:rPr>
      </w:pPr>
      <w:r>
        <w:rPr>
          <w:rFonts w:eastAsia="HiddenHorzOCR"/>
        </w:rPr>
        <w:t xml:space="preserve">Cena za </w:t>
      </w:r>
      <w:r w:rsidR="00466FA1">
        <w:rPr>
          <w:rFonts w:eastAsia="HiddenHorzOCR"/>
        </w:rPr>
        <w:t xml:space="preserve">celý předmět plnění dle </w:t>
      </w:r>
      <w:r>
        <w:rPr>
          <w:rFonts w:eastAsia="HiddenHorzOCR"/>
        </w:rPr>
        <w:t xml:space="preserve">této smlouvy je stanovena dohodou smluvních stran dle zákona č. 526/1990 Sb., o cenách, ve znění pozdějších předpisů </w:t>
      </w:r>
      <w:r w:rsidR="00466FA1">
        <w:rPr>
          <w:rFonts w:eastAsia="HiddenHorzOCR"/>
        </w:rPr>
        <w:t xml:space="preserve">na základě přiloženého položkového rozpočtu, který je přílohou </w:t>
      </w:r>
      <w:proofErr w:type="gramStart"/>
      <w:r w:rsidR="00466FA1">
        <w:rPr>
          <w:rFonts w:eastAsia="HiddenHorzOCR"/>
        </w:rPr>
        <w:t>č. 2 této</w:t>
      </w:r>
      <w:proofErr w:type="gramEnd"/>
      <w:r w:rsidR="00466FA1">
        <w:rPr>
          <w:rFonts w:eastAsia="HiddenHorzOCR"/>
        </w:rPr>
        <w:t xml:space="preserve"> smlouvy </w:t>
      </w:r>
      <w:r>
        <w:rPr>
          <w:rFonts w:eastAsia="HiddenHorzOCR"/>
        </w:rPr>
        <w:t xml:space="preserve">a činí v maximální výši: </w:t>
      </w:r>
    </w:p>
    <w:p w:rsidR="00DB7FBF" w:rsidRDefault="00DB7FBF" w:rsidP="00D076A6">
      <w:pPr>
        <w:pStyle w:val="Default"/>
        <w:rPr>
          <w:rFonts w:eastAsia="HiddenHorzOCR"/>
        </w:rPr>
      </w:pPr>
    </w:p>
    <w:p w:rsidR="00DB7FBF" w:rsidRPr="00E93040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 </w:t>
      </w:r>
      <w:permStart w:id="824978479" w:edGrp="everyone"/>
      <w:r w:rsidRPr="00E93040">
        <w:rPr>
          <w:rFonts w:ascii="Times New Roman" w:eastAsia="HiddenHorzOCR" w:hAnsi="Times New Roman" w:cs="Times New Roman"/>
        </w:rPr>
        <w:t>Cena bez DPH</w:t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</w:r>
      <w:r w:rsidR="00F325DC">
        <w:rPr>
          <w:rFonts w:ascii="Times New Roman" w:eastAsia="HiddenHorzOCR" w:hAnsi="Times New Roman" w:cs="Times New Roman"/>
        </w:rPr>
        <w:tab/>
      </w:r>
      <w:r w:rsidR="00F325DC">
        <w:rPr>
          <w:rFonts w:ascii="Times New Roman" w:eastAsia="HiddenHorzOCR" w:hAnsi="Times New Roman" w:cs="Times New Roman"/>
        </w:rPr>
        <w:tab/>
      </w:r>
      <w:r w:rsidR="00F325DC">
        <w:rPr>
          <w:rFonts w:ascii="Times New Roman" w:eastAsia="HiddenHorzOCR" w:hAnsi="Times New Roman" w:cs="Times New Roman"/>
        </w:rPr>
        <w:tab/>
        <w:t xml:space="preserve">     </w:t>
      </w:r>
      <w:r w:rsidR="007723E4">
        <w:rPr>
          <w:rFonts w:ascii="Times New Roman" w:eastAsia="HiddenHorzOCR" w:hAnsi="Times New Roman" w:cs="Times New Roman"/>
        </w:rPr>
        <w:t xml:space="preserve"> </w:t>
      </w:r>
      <w:r w:rsidR="00F325DC">
        <w:rPr>
          <w:rFonts w:ascii="Times New Roman" w:eastAsia="HiddenHorzOCR" w:hAnsi="Times New Roman" w:cs="Times New Roman"/>
        </w:rPr>
        <w:t xml:space="preserve">  </w:t>
      </w:r>
      <w:r w:rsidR="007723E4">
        <w:rPr>
          <w:rFonts w:ascii="Times New Roman" w:eastAsia="HiddenHorzOCR" w:hAnsi="Times New Roman" w:cs="Times New Roman"/>
        </w:rPr>
        <w:t xml:space="preserve">        </w:t>
      </w:r>
      <w:r w:rsidR="00712373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 xml:space="preserve">Kč </w:t>
      </w:r>
    </w:p>
    <w:p w:rsidR="00DB7FBF" w:rsidRPr="00E93040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 w:rsidRPr="00E93040">
        <w:rPr>
          <w:rFonts w:ascii="Times New Roman" w:eastAsia="HiddenHorzOCR" w:hAnsi="Times New Roman" w:cs="Times New Roman"/>
        </w:rPr>
        <w:t>sazba DPH činí</w:t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</w:r>
      <w:r w:rsidR="00D40CB2">
        <w:rPr>
          <w:rFonts w:ascii="Times New Roman" w:eastAsia="HiddenHorzOCR" w:hAnsi="Times New Roman" w:cs="Times New Roman"/>
        </w:rPr>
        <w:tab/>
        <w:t xml:space="preserve">      </w:t>
      </w:r>
      <w:r w:rsidR="002F2FEA">
        <w:rPr>
          <w:rFonts w:ascii="Times New Roman" w:eastAsia="HiddenHorzOCR" w:hAnsi="Times New Roman" w:cs="Times New Roman"/>
        </w:rPr>
        <w:t xml:space="preserve"> </w:t>
      </w:r>
      <w:r w:rsidRPr="00E93040">
        <w:rPr>
          <w:rFonts w:ascii="Times New Roman" w:eastAsia="HiddenHorzOCR" w:hAnsi="Times New Roman" w:cs="Times New Roman"/>
        </w:rPr>
        <w:tab/>
        <w:t xml:space="preserve"> </w:t>
      </w:r>
      <w:r w:rsidR="002F2FEA">
        <w:rPr>
          <w:rFonts w:ascii="Times New Roman" w:eastAsia="HiddenHorzOCR" w:hAnsi="Times New Roman" w:cs="Times New Roman"/>
        </w:rPr>
        <w:t xml:space="preserve">         </w:t>
      </w:r>
      <w:r w:rsidRPr="00E93040">
        <w:rPr>
          <w:rFonts w:ascii="Times New Roman" w:eastAsia="HiddenHorzOCR" w:hAnsi="Times New Roman" w:cs="Times New Roman"/>
        </w:rPr>
        <w:t xml:space="preserve">Kč </w:t>
      </w:r>
    </w:p>
    <w:p w:rsidR="00DB7FBF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 w:rsidRPr="00E93040">
        <w:rPr>
          <w:rFonts w:ascii="Times New Roman" w:eastAsia="HiddenHorzOCR" w:hAnsi="Times New Roman" w:cs="Times New Roman"/>
        </w:rPr>
        <w:t xml:space="preserve">cena včetně DPH                                                       </w:t>
      </w:r>
      <w:r w:rsidR="00F325DC">
        <w:rPr>
          <w:rFonts w:ascii="Times New Roman" w:eastAsia="HiddenHorzOCR" w:hAnsi="Times New Roman" w:cs="Times New Roman"/>
        </w:rPr>
        <w:t xml:space="preserve">   </w:t>
      </w:r>
      <w:r w:rsidR="002F2FEA">
        <w:rPr>
          <w:rFonts w:ascii="Times New Roman" w:eastAsia="HiddenHorzOCR" w:hAnsi="Times New Roman" w:cs="Times New Roman"/>
        </w:rPr>
        <w:t xml:space="preserve">       </w:t>
      </w:r>
      <w:r w:rsidR="00F325DC">
        <w:rPr>
          <w:rFonts w:ascii="Times New Roman" w:eastAsia="HiddenHorzOCR" w:hAnsi="Times New Roman" w:cs="Times New Roman"/>
        </w:rPr>
        <w:t xml:space="preserve"> </w:t>
      </w:r>
      <w:r w:rsidR="002F2FEA">
        <w:rPr>
          <w:rFonts w:ascii="Times New Roman" w:eastAsia="HiddenHorzOCR" w:hAnsi="Times New Roman" w:cs="Times New Roman"/>
        </w:rPr>
        <w:t xml:space="preserve"> </w:t>
      </w:r>
      <w:r w:rsidRPr="00E93040">
        <w:rPr>
          <w:rFonts w:ascii="Times New Roman" w:eastAsia="HiddenHorzOCR" w:hAnsi="Times New Roman" w:cs="Times New Roman"/>
        </w:rPr>
        <w:tab/>
        <w:t xml:space="preserve"> Kč</w:t>
      </w:r>
      <w:r>
        <w:rPr>
          <w:rFonts w:ascii="Times New Roman" w:eastAsia="HiddenHorzOCR" w:hAnsi="Times New Roman" w:cs="Times New Roman"/>
        </w:rPr>
        <w:t xml:space="preserve"> </w:t>
      </w:r>
    </w:p>
    <w:permEnd w:id="824978479"/>
    <w:p w:rsidR="00DB7FBF" w:rsidRPr="005E7B85" w:rsidRDefault="00DB7FBF" w:rsidP="00D076A6">
      <w:pPr>
        <w:pStyle w:val="Default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B7FBF" w:rsidRPr="00321367" w:rsidRDefault="00DB7FBF" w:rsidP="00D076A6">
      <w:pPr>
        <w:pStyle w:val="CM11"/>
        <w:numPr>
          <w:ilvl w:val="0"/>
          <w:numId w:val="4"/>
        </w:numPr>
        <w:spacing w:after="122"/>
        <w:ind w:left="0"/>
        <w:jc w:val="both"/>
        <w:rPr>
          <w:rFonts w:ascii="Times New Roman" w:eastAsia="HiddenHorzOCR" w:hAnsi="Times New Roman" w:cs="Times New Roman"/>
        </w:rPr>
      </w:pPr>
      <w:r w:rsidRPr="00321367">
        <w:rPr>
          <w:rFonts w:ascii="Times New Roman" w:eastAsia="HiddenHorzOCR" w:hAnsi="Times New Roman" w:cs="Times New Roman"/>
        </w:rPr>
        <w:t xml:space="preserve">Takto stanovená cena je cenou celkovou a zahrnuje veškeré náklady (uvedené v čl. II) nezbytné k řádnému a včasnému plnění závazků z této smlouvy a zisk prodávajícího. Změna výše ceny je přípustná pouze v případě změny zákonné sazby DPH. V tomto případě bude ke smlouvě vyhotoven dodatek. </w:t>
      </w:r>
    </w:p>
    <w:p w:rsidR="00DB7FBF" w:rsidRDefault="00DB7FBF" w:rsidP="00D076A6">
      <w:pPr>
        <w:numPr>
          <w:ilvl w:val="0"/>
          <w:numId w:val="4"/>
        </w:numPr>
        <w:ind w:left="0"/>
        <w:rPr>
          <w:rFonts w:eastAsia="HiddenHorzOCR"/>
          <w:sz w:val="20"/>
          <w:szCs w:val="20"/>
        </w:rPr>
      </w:pPr>
      <w:r w:rsidRPr="00321367">
        <w:rPr>
          <w:rFonts w:eastAsia="HiddenHorzOCR"/>
        </w:rPr>
        <w:t xml:space="preserve">Prodávající je oprávněn fakturovat pouze za skutečně dodaný a kupujícím převzatý </w:t>
      </w:r>
      <w:r w:rsidR="00904052">
        <w:rPr>
          <w:rFonts w:eastAsia="HiddenHorzOCR"/>
        </w:rPr>
        <w:t>předmět plnění</w:t>
      </w:r>
      <w:r w:rsidRPr="006E5420">
        <w:rPr>
          <w:rFonts w:eastAsia="HiddenHorzOCR"/>
        </w:rPr>
        <w:t>.</w:t>
      </w:r>
      <w:r w:rsidRPr="00321367">
        <w:rPr>
          <w:rFonts w:eastAsia="HiddenHorzOCR"/>
          <w:sz w:val="20"/>
          <w:szCs w:val="20"/>
        </w:rPr>
        <w:t xml:space="preserve"> </w:t>
      </w:r>
    </w:p>
    <w:p w:rsidR="00DB7FBF" w:rsidRDefault="00DB7FBF" w:rsidP="00D076A6">
      <w:pPr>
        <w:ind w:left="540" w:hanging="540"/>
        <w:rPr>
          <w:rFonts w:eastAsia="HiddenHorzOCR"/>
          <w:sz w:val="20"/>
          <w:szCs w:val="20"/>
        </w:rPr>
      </w:pPr>
    </w:p>
    <w:p w:rsidR="00DB7FBF" w:rsidRDefault="00DB7FBF" w:rsidP="00D076A6">
      <w:pPr>
        <w:numPr>
          <w:ilvl w:val="0"/>
          <w:numId w:val="4"/>
        </w:numPr>
        <w:ind w:left="0"/>
        <w:jc w:val="both"/>
      </w:pPr>
      <w:r>
        <w:lastRenderedPageBreak/>
        <w:t xml:space="preserve">Kupující neposkytuje zálohy. Úhrada kupní ceny bude provedena bezhotovostním převodem na účet prodávajícího, a to na základě daňového dokladu (faktury) vystaveného po splnění dodávky, </w:t>
      </w:r>
      <w:r w:rsidR="00520FB9">
        <w:t xml:space="preserve">popř. </w:t>
      </w:r>
      <w:r>
        <w:t>instalaci, uvedení do</w:t>
      </w:r>
      <w:r w:rsidR="009411B9">
        <w:t xml:space="preserve"> provozu </w:t>
      </w:r>
      <w:r>
        <w:t xml:space="preserve">a potvrzení předávacího protokolu dle čl. II odst. 5.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Faktura musí mít veškeré náležitosti daňového a účetního dokladu dle § 28 zákona č. 235/2004 Sb., o dani z přidané hodnoty, ve znění pozdějších předpisů. Doba splatnosti faktury je stanovena na 21 kalendářních dnů ode dne doručení faktury kupujícímu.</w:t>
      </w:r>
      <w:r w:rsidRPr="000D3673">
        <w:rPr>
          <w:rFonts w:eastAsia="HiddenHorzOCR"/>
        </w:rPr>
        <w:t xml:space="preserve"> Přílohou faktury bude kopie</w:t>
      </w:r>
      <w:r>
        <w:rPr>
          <w:rFonts w:eastAsia="HiddenHorzOCR"/>
        </w:rPr>
        <w:t xml:space="preserve"> potvrzeného </w:t>
      </w:r>
      <w:r w:rsidRPr="000D3673">
        <w:rPr>
          <w:rFonts w:eastAsia="HiddenHorzOCR"/>
        </w:rPr>
        <w:t>předávacího protokolu.</w:t>
      </w:r>
    </w:p>
    <w:p w:rsidR="00DB7FBF" w:rsidRDefault="00DB7FBF" w:rsidP="00D076A6">
      <w:pPr>
        <w:jc w:val="both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Pokud faktura neobsahuje všechny zákonem a smlouvou stanovené náležitosti, je kupující oprávněn ji vrátit s tím, že prodávající je poté povinen doručit novou fakturu s novým termínem splatnosti. V takovém případě není kupující v prodlení s úhradou.  Platby budou probíhat výhradně v CZK.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V případě nedodržení termínu splatnosti faktur vystavených prodávajícím, je tento oprávněn účtovat kupujícímu úrok z prodlení v zákonné výši za každý i započatý kalendářní den.</w:t>
      </w:r>
    </w:p>
    <w:p w:rsidR="00DB7FBF" w:rsidRDefault="00DB7FBF" w:rsidP="00D076A6">
      <w:pPr>
        <w:pStyle w:val="Odstavecseseznamem"/>
      </w:pPr>
    </w:p>
    <w:p w:rsidR="00DB7FBF" w:rsidRDefault="00DB7FBF" w:rsidP="005312B5">
      <w:pPr>
        <w:numPr>
          <w:ilvl w:val="0"/>
          <w:numId w:val="4"/>
        </w:numPr>
        <w:ind w:left="57"/>
        <w:jc w:val="both"/>
      </w:pPr>
      <w:r>
        <w:t xml:space="preserve">V případě, že prodávající nedodrží termín dodání </w:t>
      </w:r>
      <w:r w:rsidR="00904052">
        <w:t>předmětu plnění</w:t>
      </w:r>
      <w:r>
        <w:t xml:space="preserve"> uvedený v čl. IV smlouvy, je kupující oprávněn účtovat prodávajícímu </w:t>
      </w:r>
      <w:r w:rsidR="00EF04D5" w:rsidRPr="00EF04D5">
        <w:t xml:space="preserve">smluvní pokutu </w:t>
      </w:r>
      <w:bookmarkStart w:id="0" w:name="_GoBack"/>
      <w:bookmarkEnd w:id="0"/>
      <w:r>
        <w:t>za každý den prodlení ve výši 0,05% z ceny dodávky od požadovaného termínu dodání včetně (poslední den lhůty)</w:t>
      </w:r>
      <w:r w:rsidR="002026EF">
        <w:t>.</w:t>
      </w:r>
      <w:r>
        <w:t xml:space="preserve"> </w:t>
      </w:r>
    </w:p>
    <w:p w:rsidR="00DB7FBF" w:rsidRDefault="00DB7FBF" w:rsidP="005312B5">
      <w:pPr>
        <w:pStyle w:val="Odstavecseseznamem"/>
        <w:suppressAutoHyphens w:val="0"/>
        <w:spacing w:before="120"/>
        <w:ind w:left="142" w:right="-142"/>
        <w:jc w:val="both"/>
      </w:pPr>
    </w:p>
    <w:p w:rsidR="00DB7FBF" w:rsidRPr="00CD61CF" w:rsidRDefault="00DB7FBF" w:rsidP="005312B5">
      <w:pPr>
        <w:spacing w:before="120"/>
        <w:ind w:left="720" w:right="-142"/>
        <w:jc w:val="both"/>
      </w:pPr>
    </w:p>
    <w:p w:rsidR="00DB7FBF" w:rsidRPr="005312B5" w:rsidRDefault="00DB7FBF" w:rsidP="005312B5">
      <w:pPr>
        <w:ind w:left="57"/>
        <w:jc w:val="both"/>
      </w:pPr>
    </w:p>
    <w:p w:rsidR="00DB7FBF" w:rsidRDefault="00DB7FBF" w:rsidP="00D076A6">
      <w:pPr>
        <w:pStyle w:val="CM17"/>
        <w:spacing w:line="238" w:lineRule="atLeast"/>
        <w:ind w:left="360"/>
        <w:jc w:val="center"/>
        <w:rPr>
          <w:rFonts w:ascii="Times New Roman" w:hAnsi="Times New Roman" w:cs="Times New Roman"/>
          <w:b/>
        </w:rPr>
      </w:pPr>
      <w:r w:rsidRPr="00331F17">
        <w:rPr>
          <w:rFonts w:ascii="Times New Roman" w:hAnsi="Times New Roman" w:cs="Times New Roman"/>
          <w:b/>
        </w:rPr>
        <w:t>IV.</w:t>
      </w:r>
      <w:r>
        <w:br/>
      </w:r>
      <w:r w:rsidRPr="00E325DD">
        <w:rPr>
          <w:rFonts w:ascii="Times New Roman" w:hAnsi="Times New Roman" w:cs="Times New Roman"/>
          <w:b/>
        </w:rPr>
        <w:t>Dodací podmínky</w:t>
      </w:r>
    </w:p>
    <w:p w:rsidR="0000397B" w:rsidRDefault="0000397B" w:rsidP="0000397B">
      <w:pPr>
        <w:pStyle w:val="CM17"/>
        <w:spacing w:line="238" w:lineRule="atLeast"/>
        <w:jc w:val="both"/>
        <w:rPr>
          <w:rFonts w:ascii="Times New Roman" w:hAnsi="Times New Roman" w:cs="Times New Roman"/>
        </w:rPr>
      </w:pPr>
    </w:p>
    <w:p w:rsidR="00DB7FBF" w:rsidRPr="00D40CB2" w:rsidRDefault="00D40CB2" w:rsidP="00D40CB2">
      <w:pPr>
        <w:rPr>
          <w:color w:val="000000" w:themeColor="text1"/>
          <w:lang w:eastAsia="cs-CZ"/>
        </w:rPr>
      </w:pPr>
      <w:r w:rsidRPr="00D40CB2">
        <w:rPr>
          <w:color w:val="000000" w:themeColor="text1"/>
        </w:rPr>
        <w:t>1.</w:t>
      </w:r>
      <w:r>
        <w:rPr>
          <w:color w:val="000000" w:themeColor="text1"/>
        </w:rPr>
        <w:t xml:space="preserve">   </w:t>
      </w:r>
      <w:r w:rsidR="00DB7FBF" w:rsidRPr="00D40CB2">
        <w:rPr>
          <w:color w:val="000000" w:themeColor="text1"/>
        </w:rPr>
        <w:t>Místem dodání je sídlo kupujícího Univerzita Pardubice</w:t>
      </w:r>
      <w:r w:rsidRPr="00D40CB2">
        <w:rPr>
          <w:color w:val="000000" w:themeColor="text1"/>
        </w:rPr>
        <w:t xml:space="preserve">, Fakulta zdravotnických studií, </w:t>
      </w:r>
      <w:r w:rsidRPr="00D40CB2">
        <w:rPr>
          <w:color w:val="000000" w:themeColor="text1"/>
          <w:lang w:eastAsia="cs-CZ"/>
        </w:rPr>
        <w:t>Průmyslová 395, 532 10 Pardubice</w:t>
      </w:r>
    </w:p>
    <w:p w:rsidR="00DB7FBF" w:rsidRPr="00DF4188" w:rsidRDefault="0000397B" w:rsidP="0000397B">
      <w:pPr>
        <w:pStyle w:val="CM17"/>
        <w:spacing w:line="238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DB7FBF" w:rsidRPr="00DF4188">
        <w:rPr>
          <w:rFonts w:ascii="Times New Roman" w:hAnsi="Times New Roman" w:cs="Times New Roman"/>
        </w:rPr>
        <w:t xml:space="preserve">Prodávající dodá </w:t>
      </w:r>
      <w:r w:rsidR="00904052">
        <w:rPr>
          <w:rFonts w:ascii="Times New Roman" w:hAnsi="Times New Roman" w:cs="Times New Roman"/>
        </w:rPr>
        <w:t>předmět plnění</w:t>
      </w:r>
      <w:r w:rsidR="006C471B">
        <w:rPr>
          <w:rFonts w:ascii="Times New Roman" w:hAnsi="Times New Roman" w:cs="Times New Roman"/>
        </w:rPr>
        <w:t xml:space="preserve"> do </w:t>
      </w:r>
      <w:r w:rsidR="006C471B" w:rsidRPr="00777FA6">
        <w:rPr>
          <w:rFonts w:ascii="Times New Roman" w:hAnsi="Times New Roman" w:cs="Times New Roman"/>
        </w:rPr>
        <w:t>12</w:t>
      </w:r>
      <w:r w:rsidR="00DB7FBF" w:rsidRPr="00777FA6">
        <w:rPr>
          <w:rFonts w:ascii="Times New Roman" w:hAnsi="Times New Roman" w:cs="Times New Roman"/>
        </w:rPr>
        <w:t xml:space="preserve"> t</w:t>
      </w:r>
      <w:r w:rsidR="00DB7FBF" w:rsidRPr="00DF4188">
        <w:rPr>
          <w:rFonts w:ascii="Times New Roman" w:hAnsi="Times New Roman" w:cs="Times New Roman"/>
        </w:rPr>
        <w:t>ýdnů od podpisu smlouvy.</w:t>
      </w:r>
    </w:p>
    <w:p w:rsidR="00DB7FBF" w:rsidRPr="000E6FCF" w:rsidRDefault="00DB7FBF" w:rsidP="00D076A6"/>
    <w:p w:rsidR="00DB7FBF" w:rsidRDefault="00DB7FBF" w:rsidP="00D076A6">
      <w:pPr>
        <w:pStyle w:val="CM17"/>
        <w:spacing w:after="237" w:line="238" w:lineRule="atLeast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V.</w:t>
      </w:r>
      <w:r w:rsidRPr="00A04847">
        <w:rPr>
          <w:rFonts w:ascii="Times New Roman" w:hAnsi="Times New Roman" w:cs="Times New Roman"/>
          <w:b/>
        </w:rPr>
        <w:br/>
        <w:t>Záruka, odpovědnost za vady</w:t>
      </w:r>
      <w:r>
        <w:rPr>
          <w:rFonts w:ascii="Times New Roman" w:hAnsi="Times New Roman" w:cs="Times New Roman"/>
          <w:b/>
        </w:rPr>
        <w:t xml:space="preserve"> </w:t>
      </w:r>
    </w:p>
    <w:p w:rsidR="00DB7FBF" w:rsidRPr="00DB08D0" w:rsidRDefault="0045004E" w:rsidP="002A2BD2">
      <w:pPr>
        <w:pStyle w:val="CM17"/>
        <w:numPr>
          <w:ilvl w:val="0"/>
          <w:numId w:val="7"/>
        </w:numPr>
        <w:spacing w:line="238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B7FBF" w:rsidRPr="00DB08D0">
        <w:rPr>
          <w:rFonts w:ascii="Times New Roman" w:hAnsi="Times New Roman" w:cs="Times New Roman"/>
        </w:rPr>
        <w:t xml:space="preserve">Prodávající poskytuje na jakost </w:t>
      </w:r>
      <w:r w:rsidR="00904052">
        <w:rPr>
          <w:rFonts w:ascii="Times New Roman" w:hAnsi="Times New Roman" w:cs="Times New Roman"/>
        </w:rPr>
        <w:t>předmětu plnění</w:t>
      </w:r>
      <w:r w:rsidR="00DB7FBF" w:rsidRPr="00DB08D0">
        <w:rPr>
          <w:rFonts w:ascii="Times New Roman" w:hAnsi="Times New Roman" w:cs="Times New Roman"/>
        </w:rPr>
        <w:t xml:space="preserve"> uvedeného v příloze č. 1 záruku</w:t>
      </w:r>
      <w:permStart w:id="892801329" w:edGrp="everyone"/>
      <w:r w:rsidR="00DB08D0" w:rsidRPr="00DB08D0">
        <w:rPr>
          <w:rFonts w:ascii="Times New Roman" w:hAnsi="Times New Roman" w:cs="Times New Roman"/>
        </w:rPr>
        <w:t>24</w:t>
      </w:r>
      <w:r w:rsidR="00DB7FBF" w:rsidRPr="00DB08D0">
        <w:rPr>
          <w:rFonts w:ascii="Times New Roman" w:hAnsi="Times New Roman" w:cs="Times New Roman"/>
        </w:rPr>
        <w:t xml:space="preserve"> </w:t>
      </w:r>
      <w:r w:rsidR="002A2BD2">
        <w:rPr>
          <w:rFonts w:ascii="Times New Roman" w:hAnsi="Times New Roman" w:cs="Times New Roman"/>
        </w:rPr>
        <w:t xml:space="preserve"> </w:t>
      </w:r>
      <w:r w:rsidR="002A2BD2">
        <w:rPr>
          <w:rFonts w:ascii="Times New Roman" w:hAnsi="Times New Roman" w:cs="Times New Roman"/>
        </w:rPr>
        <w:br/>
        <w:t xml:space="preserve"> </w:t>
      </w:r>
      <w:permEnd w:id="892801329"/>
      <w:r w:rsidR="00904052">
        <w:rPr>
          <w:rFonts w:ascii="Times New Roman" w:hAnsi="Times New Roman" w:cs="Times New Roman"/>
        </w:rPr>
        <w:t>měsíců od jejího předání</w:t>
      </w:r>
      <w:r w:rsidR="00DB7FBF" w:rsidRPr="00DB08D0">
        <w:rPr>
          <w:rFonts w:ascii="Times New Roman" w:hAnsi="Times New Roman" w:cs="Times New Roman"/>
        </w:rPr>
        <w:t xml:space="preserve">. </w:t>
      </w:r>
    </w:p>
    <w:p w:rsidR="00DB7FBF" w:rsidRPr="00775099" w:rsidRDefault="00DB7FBF" w:rsidP="00775099"/>
    <w:p w:rsidR="00DB7FBF" w:rsidRDefault="00DB7FBF" w:rsidP="002A2BD2">
      <w:pPr>
        <w:pStyle w:val="Odstavecseseznamem"/>
        <w:numPr>
          <w:ilvl w:val="0"/>
          <w:numId w:val="7"/>
        </w:numPr>
        <w:ind w:left="426" w:hanging="426"/>
      </w:pPr>
      <w:r>
        <w:t>Zárukou se chápe to, že si p</w:t>
      </w:r>
      <w:r w:rsidR="00904052">
        <w:t>ředmět plnění</w:t>
      </w:r>
      <w:r>
        <w:t xml:space="preserve"> po celou dobu záruky uchová vlastnosti stanovené touto smlouvou</w:t>
      </w:r>
      <w:r w:rsidR="002A2BD2">
        <w:t>, že bude</w:t>
      </w:r>
      <w:r w:rsidR="002A2BD2" w:rsidRPr="002A2BD2">
        <w:t xml:space="preserve"> způsobilé pro použití způsobem</w:t>
      </w:r>
      <w:r w:rsidR="002A2BD2">
        <w:t xml:space="preserve">, kterým se obvykle používá, </w:t>
      </w:r>
      <w:r>
        <w:t xml:space="preserve">za podmínky dodržování podmínek dokumentace pro jeho použití ze strany kupujícího. </w:t>
      </w:r>
    </w:p>
    <w:p w:rsidR="00DB7FBF" w:rsidRDefault="00DB7FBF" w:rsidP="00D076A6">
      <w:pPr>
        <w:ind w:right="-170"/>
        <w:jc w:val="both"/>
      </w:pPr>
    </w:p>
    <w:p w:rsidR="00DB7FBF" w:rsidRDefault="00DB7FBF" w:rsidP="00520FB9">
      <w:pPr>
        <w:numPr>
          <w:ilvl w:val="0"/>
          <w:numId w:val="7"/>
        </w:numPr>
        <w:ind w:left="0" w:right="-170" w:hanging="426"/>
        <w:jc w:val="both"/>
      </w:pPr>
      <w:r w:rsidRPr="00CD15FB">
        <w:lastRenderedPageBreak/>
        <w:t>Prodávající ručí za bezchybné provedení plnění předmětu smlouvy a to tak, že dodané zboží musí vyhovovat parametrům stanoveným ve smlouvě</w:t>
      </w:r>
      <w:r>
        <w:t xml:space="preserve"> (v příloze č. 1)</w:t>
      </w:r>
      <w:r w:rsidRPr="00CD15FB">
        <w:t>. V případě porušení těchto podmínek náleží kupujícímu právo jednostranně odstoupit od smlouvy.</w:t>
      </w:r>
      <w:r>
        <w:t xml:space="preserve"> </w:t>
      </w:r>
    </w:p>
    <w:p w:rsidR="00DB7FBF" w:rsidRDefault="00DB7FBF" w:rsidP="00D076A6">
      <w:pPr>
        <w:ind w:right="-170"/>
        <w:jc w:val="both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 w:rsidRPr="00CD15FB">
        <w:t xml:space="preserve">Nebezpečí škody na </w:t>
      </w:r>
      <w:r w:rsidR="00904052">
        <w:t xml:space="preserve">předmětu plnění </w:t>
      </w:r>
      <w:r w:rsidRPr="00CD15FB">
        <w:t>přechází na kupujícího převzetím kupujícím na základě předávacího protokolu.</w:t>
      </w:r>
      <w:r>
        <w:t xml:space="preserve"> </w:t>
      </w:r>
    </w:p>
    <w:p w:rsidR="00DB7FBF" w:rsidRDefault="00DB7FBF" w:rsidP="00D076A6">
      <w:pPr>
        <w:ind w:right="-170"/>
        <w:jc w:val="both"/>
      </w:pPr>
    </w:p>
    <w:p w:rsidR="00DB7FBF" w:rsidRDefault="00DB7FBF" w:rsidP="00D076A6">
      <w:pPr>
        <w:numPr>
          <w:ilvl w:val="0"/>
          <w:numId w:val="6"/>
        </w:numPr>
        <w:ind w:left="-57" w:right="-170"/>
        <w:jc w:val="both"/>
      </w:pPr>
      <w:r w:rsidRPr="00CD15FB">
        <w:t xml:space="preserve">Prodávající odpovídá za vady, které má </w:t>
      </w:r>
      <w:r w:rsidR="00D02E3E">
        <w:t>předmět plnění</w:t>
      </w:r>
      <w:r w:rsidRPr="00CD15FB">
        <w:t xml:space="preserve"> v době předání. Dále zodpovídá za vady zjištěné kupujícím po předání,</w:t>
      </w:r>
      <w:r>
        <w:t xml:space="preserve"> </w:t>
      </w:r>
      <w:r w:rsidRPr="00CD15FB">
        <w:t>jestliže tyto vady byly způsobeny porušením povinnosti prodávajícího.</w:t>
      </w:r>
      <w:r>
        <w:t xml:space="preserve">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>
        <w:t xml:space="preserve"> </w:t>
      </w:r>
      <w:r w:rsidRPr="00CD15FB">
        <w:t xml:space="preserve">Kupující je oprávněn reklamovat vady písemně u prodávajícího bez zbytečného odkladu po zjištění. V reklamaci budou vady popsány či uvedeno, jak se vady projevují.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 w:rsidRPr="00CD15FB">
        <w:t>Během záruční lhůty nebude za opravy účtován materiál, práce servisního technika, cestovní či jiné náhrady. Doba záruky se prodlužuje o počet dnů uplynulých od písemného ohlášení závad do jejich odstranění.</w:t>
      </w:r>
      <w:r>
        <w:t xml:space="preserve"> </w:t>
      </w:r>
    </w:p>
    <w:p w:rsidR="00DB7FBF" w:rsidRDefault="00DB7FBF" w:rsidP="00D076A6">
      <w:pPr>
        <w:pStyle w:val="Import5"/>
        <w:spacing w:line="240" w:lineRule="auto"/>
        <w:ind w:left="0" w:firstLine="0"/>
        <w:jc w:val="both"/>
        <w:rPr>
          <w:rFonts w:ascii="Times New Roman" w:hAnsi="Times New Roman"/>
        </w:rPr>
      </w:pPr>
    </w:p>
    <w:p w:rsidR="00DB7FBF" w:rsidRPr="00EF4E97" w:rsidRDefault="00A17723" w:rsidP="00D076A6">
      <w:pPr>
        <w:pStyle w:val="Import5"/>
        <w:numPr>
          <w:ilvl w:val="0"/>
          <w:numId w:val="6"/>
        </w:numPr>
        <w:tabs>
          <w:tab w:val="clear" w:pos="720"/>
          <w:tab w:val="clear" w:pos="1584"/>
          <w:tab w:val="left" w:pos="142"/>
        </w:tabs>
        <w:spacing w:line="240" w:lineRule="auto"/>
        <w:ind w:left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Pokud vykáže přístroj při převzetí vady, je k</w:t>
      </w:r>
      <w:r w:rsidR="00DB7FBF" w:rsidRPr="00EF4E97">
        <w:rPr>
          <w:rFonts w:ascii="Times New Roman" w:hAnsi="Times New Roman"/>
        </w:rPr>
        <w:t>upující oprávněn pozdržet zaplacení ceny za dodan</w:t>
      </w:r>
      <w:r w:rsidR="00DB7FBF">
        <w:rPr>
          <w:rFonts w:ascii="Times New Roman" w:hAnsi="Times New Roman"/>
        </w:rPr>
        <w:t>ý</w:t>
      </w:r>
      <w:r w:rsidR="00DB7FBF" w:rsidRPr="00EF4E97">
        <w:rPr>
          <w:rFonts w:ascii="Times New Roman" w:hAnsi="Times New Roman"/>
        </w:rPr>
        <w:t xml:space="preserve"> </w:t>
      </w:r>
      <w:r w:rsidR="00DB7FBF">
        <w:rPr>
          <w:rFonts w:ascii="Times New Roman" w:hAnsi="Times New Roman"/>
        </w:rPr>
        <w:t>přístroj</w:t>
      </w:r>
      <w:r w:rsidR="00DB7FBF" w:rsidRPr="00EF4E97">
        <w:rPr>
          <w:rFonts w:ascii="Times New Roman" w:hAnsi="Times New Roman"/>
        </w:rPr>
        <w:t xml:space="preserve"> na účet prodávajícího do doby odstranění všech vad </w:t>
      </w:r>
      <w:r w:rsidR="00DB7FBF">
        <w:rPr>
          <w:rFonts w:ascii="Times New Roman" w:hAnsi="Times New Roman"/>
        </w:rPr>
        <w:t>přístroje.</w:t>
      </w:r>
    </w:p>
    <w:p w:rsidR="00DB7FBF" w:rsidRDefault="00DB7FBF" w:rsidP="00D076A6">
      <w:pPr>
        <w:pStyle w:val="Default"/>
        <w:rPr>
          <w:rFonts w:ascii="Times New Roman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hAnsi="Times New Roman" w:cs="Times New Roman"/>
        </w:rPr>
      </w:pPr>
    </w:p>
    <w:p w:rsidR="00DB7FBF" w:rsidRDefault="00DB7FBF" w:rsidP="00D076A6">
      <w:pPr>
        <w:pStyle w:val="CM17"/>
        <w:spacing w:after="237" w:line="238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VI. </w:t>
      </w:r>
      <w:r>
        <w:rPr>
          <w:rFonts w:ascii="Times New Roman" w:hAnsi="Times New Roman" w:cs="Times New Roman"/>
          <w:b/>
        </w:rPr>
        <w:br/>
        <w:t>Závěrečná ustanovení</w:t>
      </w:r>
    </w:p>
    <w:p w:rsidR="00DB7FBF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  <w:rPr>
          <w:color w:val="000000"/>
        </w:rPr>
      </w:pPr>
      <w:r w:rsidRPr="00760C5C">
        <w:rPr>
          <w:color w:val="000000"/>
        </w:rPr>
        <w:t xml:space="preserve">Prodávající </w:t>
      </w:r>
      <w:r>
        <w:rPr>
          <w:color w:val="000000"/>
        </w:rPr>
        <w:t>je</w:t>
      </w:r>
      <w:r w:rsidRPr="00760C5C">
        <w:rPr>
          <w:color w:val="000000"/>
        </w:rPr>
        <w:t xml:space="preserve"> dle ustanovení § 2 písm. e) zákona č. 320/2001 Sb., o finanční kontrole ve veřejné správě a o změně některých zákonů, ve znění pozdějších předpisů, osobou povinnou spolupůsobit při výkonu finanční kontroly prováděné v souvislosti s úhradou zboží nebo služeb z veřejných výdajů nebo z veřejné finanční podpory.</w:t>
      </w:r>
    </w:p>
    <w:p w:rsidR="00DB7FBF" w:rsidRDefault="00DB7FBF" w:rsidP="00D076A6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</w:p>
    <w:p w:rsidR="00DB7FBF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760C5C">
        <w:rPr>
          <w:color w:val="000000"/>
        </w:rPr>
        <w:t xml:space="preserve">Prodávající se zavazuje uchovávat všechny doklady a dokumenty po dobu a způsobem stanoveným platnými právními předpisy (zákon č. 563/1991 o účetnictví, ve znění pozdějších předpisů a zákon č. 499/2004 Sb., o archivnictví </w:t>
      </w:r>
      <w:r w:rsidRPr="00760C5C">
        <w:t>a spisové službě a o změně některých zákonů, ve znění pozdějších předpisů).</w:t>
      </w:r>
    </w:p>
    <w:p w:rsidR="00DB7FBF" w:rsidRDefault="00DB7FBF" w:rsidP="00D076A6">
      <w:pPr>
        <w:pStyle w:val="Odstavecseseznamem"/>
      </w:pPr>
    </w:p>
    <w:p w:rsidR="00DB7FBF" w:rsidRPr="00760C5C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>
        <w:rPr>
          <w:rFonts w:eastAsia="HiddenHorzOCR"/>
        </w:rPr>
        <w:t>Prodávající se zavazuje během plnění smlouvy i po ukončení smlouvy zachovávat mlčenlivost o všech skutečnostech, které se dozví od kupujícího v souvislosti s plněním smlouvy.</w:t>
      </w:r>
    </w:p>
    <w:p w:rsidR="00DB7FBF" w:rsidRDefault="00DB7FBF" w:rsidP="00D076A6">
      <w:pPr>
        <w:pStyle w:val="CM11"/>
        <w:jc w:val="both"/>
        <w:rPr>
          <w:rFonts w:ascii="Times New Roman" w:eastAsia="HiddenHorzOCR" w:hAnsi="Times New Roman" w:cs="Times New Roman"/>
        </w:rPr>
      </w:pPr>
    </w:p>
    <w:p w:rsidR="00DB7FBF" w:rsidRPr="00775099" w:rsidRDefault="00DB7FBF" w:rsidP="00775099">
      <w:pPr>
        <w:pStyle w:val="CM11"/>
        <w:numPr>
          <w:ilvl w:val="0"/>
          <w:numId w:val="8"/>
        </w:numPr>
        <w:ind w:left="227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V souladu s § 262 Obchodního zákoníku smluvní strany sjednávají, že závazkový vztah založený touto smlouvou se řídí zákonem č. 513/1991 Sb., Obchodní zákoník, v platném znění. Právní vztahy touto smlouvu neupravené se řídí zákonem č. 513/1991 Sb., Obchodní zákoník, v platném znění. </w:t>
      </w:r>
    </w:p>
    <w:p w:rsidR="00DB7FBF" w:rsidRDefault="00DB7FBF" w:rsidP="00D076A6">
      <w:pPr>
        <w:pStyle w:val="Odstavecseseznamem"/>
        <w:rPr>
          <w:rFonts w:eastAsia="HiddenHorzOCR"/>
        </w:rPr>
      </w:pPr>
    </w:p>
    <w:p w:rsidR="00DB7FBF" w:rsidRDefault="00DB7FBF" w:rsidP="00D076A6">
      <w:pPr>
        <w:pStyle w:val="CM11"/>
        <w:numPr>
          <w:ilvl w:val="0"/>
          <w:numId w:val="8"/>
        </w:numPr>
        <w:spacing w:after="122"/>
        <w:ind w:left="227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Smluvní strany této smlouvy prohlašují a stvrzují svými podpisy, že tuto smlouvu uzavírají </w:t>
      </w:r>
      <w:r>
        <w:rPr>
          <w:rFonts w:ascii="Times New Roman" w:eastAsia="HiddenHorzOCR" w:hAnsi="Times New Roman" w:cs="Times New Roman"/>
        </w:rPr>
        <w:lastRenderedPageBreak/>
        <w:t xml:space="preserve">svobodně a vážně, že ji neuzavírají v tísni, ani za jinak nápadně nevýhodných podmínek, že si ji řádně přečetly a jsou srozuměny s jejím obsahem. </w:t>
      </w:r>
    </w:p>
    <w:p w:rsidR="00DB7FBF" w:rsidRDefault="00DB7FBF" w:rsidP="006B5AB1">
      <w:pPr>
        <w:pStyle w:val="Default"/>
        <w:numPr>
          <w:ilvl w:val="0"/>
          <w:numId w:val="8"/>
        </w:numPr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Změny smlouvy lze provádět pouze formou dodatků uzavřených smluvními stranami.</w:t>
      </w:r>
    </w:p>
    <w:p w:rsidR="006B5AB1" w:rsidRDefault="006B5AB1" w:rsidP="006B5AB1">
      <w:pPr>
        <w:pStyle w:val="Default"/>
        <w:ind w:left="360"/>
        <w:rPr>
          <w:rFonts w:ascii="Times New Roman" w:eastAsia="HiddenHorzOCR" w:hAnsi="Times New Roman" w:cs="Times New Roman"/>
        </w:rPr>
      </w:pPr>
    </w:p>
    <w:p w:rsidR="006B5AB1" w:rsidRDefault="006B5AB1" w:rsidP="006B5AB1">
      <w:pPr>
        <w:pStyle w:val="Default"/>
        <w:numPr>
          <w:ilvl w:val="0"/>
          <w:numId w:val="8"/>
        </w:numPr>
        <w:rPr>
          <w:rFonts w:ascii="Times New Roman" w:eastAsia="HiddenHorzOCR" w:hAnsi="Times New Roman" w:cs="Times New Roman"/>
        </w:rPr>
      </w:pPr>
      <w:r>
        <w:rPr>
          <w:rFonts w:ascii="Times New Roman" w:eastAsia="Geneva" w:hAnsi="Times New Roman" w:cs="Times New Roman"/>
          <w:lang w:eastAsia="cs-CZ"/>
        </w:rPr>
        <w:t>Platnost a účinnost této smlouvy nastává ke dni jejího podpisu oběma smluvními stranami.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6B5AB1" w:rsidP="00904052">
      <w:pPr>
        <w:pStyle w:val="CM11"/>
        <w:spacing w:after="122"/>
        <w:ind w:left="284" w:hanging="284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8</w:t>
      </w:r>
      <w:r w:rsidR="00DB7FBF">
        <w:rPr>
          <w:rFonts w:ascii="Times New Roman" w:eastAsia="HiddenHorzOCR" w:hAnsi="Times New Roman" w:cs="Times New Roman"/>
        </w:rPr>
        <w:t>. Tato smlouva se vyhotovuje ve 4 stejnopisech, z nichž každý je originál. Každá ze smluvních stran obdrží 2 vyhotovení.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permStart w:id="2056142508" w:edGrp="everyone"/>
      <w:r>
        <w:rPr>
          <w:rFonts w:ascii="Times New Roman" w:eastAsia="HiddenHorzOCR" w:hAnsi="Times New Roman" w:cs="Times New Roman"/>
        </w:rPr>
        <w:t xml:space="preserve"> V          dne:    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za prodávajícího: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>za kupujícího: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…………………..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 w:rsidR="003152C7"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>………………………</w:t>
      </w:r>
    </w:p>
    <w:p w:rsidR="00DB7FBF" w:rsidRPr="00BE7520" w:rsidRDefault="007A0BE0" w:rsidP="007A0BE0">
      <w:pPr>
        <w:pStyle w:val="Defaul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 Ing. Miroslav Ludwig, CSc., rektor</w:t>
      </w:r>
      <w:r w:rsidRPr="007A0BE0">
        <w:rPr>
          <w:rFonts w:ascii="Times New Roman" w:hAnsi="Times New Roman" w:cs="Times New Roman"/>
        </w:rPr>
        <w:t>.</w:t>
      </w:r>
      <w:permEnd w:id="2056142508"/>
    </w:p>
    <w:p w:rsidR="00DB7FBF" w:rsidRDefault="00DB7FBF" w:rsidP="00D076A6"/>
    <w:p w:rsidR="00DB7FBF" w:rsidRPr="00760C5C" w:rsidRDefault="00DB7FBF" w:rsidP="00D076A6"/>
    <w:p w:rsidR="00466FA1" w:rsidRDefault="00DB7FBF" w:rsidP="00D076A6">
      <w:pPr>
        <w:pStyle w:val="Zkladntext"/>
      </w:pPr>
      <w:r>
        <w:t>příloha č. 1 – technická specifikace dodávaného přístroje</w:t>
      </w:r>
    </w:p>
    <w:p w:rsidR="00466FA1" w:rsidRDefault="00466FA1" w:rsidP="00D076A6">
      <w:pPr>
        <w:pStyle w:val="Zkladntext"/>
      </w:pPr>
      <w:r>
        <w:t>příloha č. 2 – položkový rozpočet</w:t>
      </w:r>
    </w:p>
    <w:p w:rsidR="002026EF" w:rsidRDefault="002026EF" w:rsidP="00D076A6">
      <w:pPr>
        <w:pStyle w:val="Zkladntext"/>
      </w:pPr>
      <w:r>
        <w:t xml:space="preserve">  </w:t>
      </w:r>
    </w:p>
    <w:p w:rsidR="00DB7FBF" w:rsidRDefault="00DB7FBF"/>
    <w:sectPr w:rsidR="00DB7FBF" w:rsidSect="00E508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731" w:rsidRDefault="00492731" w:rsidP="00D076A6">
      <w:r>
        <w:separator/>
      </w:r>
    </w:p>
  </w:endnote>
  <w:endnote w:type="continuationSeparator" w:id="0">
    <w:p w:rsidR="00492731" w:rsidRDefault="00492731" w:rsidP="00D0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C5" w:rsidRDefault="007A0BE0">
    <w:pPr>
      <w:pStyle w:val="Zpat"/>
    </w:pPr>
    <w:r>
      <w:rPr>
        <w:noProof/>
        <w:lang w:eastAsia="cs-CZ"/>
      </w:rPr>
      <w:drawing>
        <wp:inline distT="0" distB="0" distL="0" distR="0">
          <wp:extent cx="1341120" cy="7073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731" w:rsidRDefault="00492731" w:rsidP="00D076A6">
      <w:r>
        <w:separator/>
      </w:r>
    </w:p>
  </w:footnote>
  <w:footnote w:type="continuationSeparator" w:id="0">
    <w:p w:rsidR="00492731" w:rsidRDefault="00492731" w:rsidP="00D07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FBF" w:rsidRDefault="007A0BE0">
    <w:pPr>
      <w:pStyle w:val="Zhlav"/>
    </w:pPr>
    <w:r>
      <w:rPr>
        <w:noProof/>
        <w:lang w:eastAsia="cs-CZ"/>
      </w:rPr>
      <w:drawing>
        <wp:anchor distT="0" distB="0" distL="0" distR="0" simplePos="0" relativeHeight="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-320675</wp:posOffset>
          </wp:positionV>
          <wp:extent cx="6144895" cy="1501140"/>
          <wp:effectExtent l="0" t="0" r="8255" b="3810"/>
          <wp:wrapSquare wrapText="largest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402080" cy="780415"/>
          <wp:effectExtent l="0" t="0" r="7620" b="635"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95C4E"/>
    <w:multiLevelType w:val="multilevel"/>
    <w:tmpl w:val="E7CC36B4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BEC6389"/>
    <w:multiLevelType w:val="hybridMultilevel"/>
    <w:tmpl w:val="F664018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2F14AA"/>
    <w:multiLevelType w:val="hybridMultilevel"/>
    <w:tmpl w:val="7B98E06C"/>
    <w:lvl w:ilvl="0" w:tplc="9B6620EC">
      <w:start w:val="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D51311"/>
    <w:multiLevelType w:val="hybridMultilevel"/>
    <w:tmpl w:val="F454C46A"/>
    <w:lvl w:ilvl="0" w:tplc="2124D9C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E52866"/>
    <w:multiLevelType w:val="hybridMultilevel"/>
    <w:tmpl w:val="53D8E904"/>
    <w:lvl w:ilvl="0" w:tplc="54441C5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5570E"/>
    <w:multiLevelType w:val="hybridMultilevel"/>
    <w:tmpl w:val="AD88B42A"/>
    <w:lvl w:ilvl="0" w:tplc="3944670C">
      <w:start w:val="1"/>
      <w:numFmt w:val="decimal"/>
      <w:lvlText w:val="%1."/>
      <w:lvlJc w:val="left"/>
      <w:pPr>
        <w:ind w:left="58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6" w:hanging="180"/>
      </w:pPr>
      <w:rPr>
        <w:rFonts w:cs="Times New Roman"/>
      </w:rPr>
    </w:lvl>
  </w:abstractNum>
  <w:abstractNum w:abstractNumId="6">
    <w:nsid w:val="46B00EA9"/>
    <w:multiLevelType w:val="multilevel"/>
    <w:tmpl w:val="C28863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4FF07E7E"/>
    <w:multiLevelType w:val="multilevel"/>
    <w:tmpl w:val="DBB2F68A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31E63DD"/>
    <w:multiLevelType w:val="hybridMultilevel"/>
    <w:tmpl w:val="D0689E02"/>
    <w:lvl w:ilvl="0" w:tplc="2D1020C6">
      <w:start w:val="1"/>
      <w:numFmt w:val="decimal"/>
      <w:lvlText w:val="%1."/>
      <w:lvlJc w:val="left"/>
      <w:pPr>
        <w:ind w:left="58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6" w:hanging="180"/>
      </w:pPr>
      <w:rPr>
        <w:rFonts w:cs="Times New Roman"/>
      </w:rPr>
    </w:lvl>
  </w:abstractNum>
  <w:abstractNum w:abstractNumId="9">
    <w:nsid w:val="5A6E748E"/>
    <w:multiLevelType w:val="multilevel"/>
    <w:tmpl w:val="4806852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65607174"/>
    <w:multiLevelType w:val="hybridMultilevel"/>
    <w:tmpl w:val="F66C1A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C36BF"/>
    <w:multiLevelType w:val="hybridMultilevel"/>
    <w:tmpl w:val="90C2D89C"/>
    <w:lvl w:ilvl="0" w:tplc="6FBE35D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26906FB"/>
    <w:multiLevelType w:val="hybridMultilevel"/>
    <w:tmpl w:val="EE305450"/>
    <w:lvl w:ilvl="0" w:tplc="3F0AB0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A6"/>
    <w:rsid w:val="0000397B"/>
    <w:rsid w:val="00020CFF"/>
    <w:rsid w:val="000553CE"/>
    <w:rsid w:val="000A070F"/>
    <w:rsid w:val="000D3673"/>
    <w:rsid w:val="000D38C6"/>
    <w:rsid w:val="000E6FCF"/>
    <w:rsid w:val="00116B88"/>
    <w:rsid w:val="00126455"/>
    <w:rsid w:val="001376D5"/>
    <w:rsid w:val="00197899"/>
    <w:rsid w:val="001A3209"/>
    <w:rsid w:val="001A7FDF"/>
    <w:rsid w:val="001B2F13"/>
    <w:rsid w:val="001C7F7D"/>
    <w:rsid w:val="001D62E8"/>
    <w:rsid w:val="002026EF"/>
    <w:rsid w:val="00206C31"/>
    <w:rsid w:val="00257FBC"/>
    <w:rsid w:val="00284A4E"/>
    <w:rsid w:val="002A1FEF"/>
    <w:rsid w:val="002A2BD2"/>
    <w:rsid w:val="002F2FEA"/>
    <w:rsid w:val="003152C7"/>
    <w:rsid w:val="00321367"/>
    <w:rsid w:val="00331F17"/>
    <w:rsid w:val="00334329"/>
    <w:rsid w:val="00335E0E"/>
    <w:rsid w:val="003440DD"/>
    <w:rsid w:val="003650E2"/>
    <w:rsid w:val="003B7CD7"/>
    <w:rsid w:val="003E33F7"/>
    <w:rsid w:val="004004FC"/>
    <w:rsid w:val="004071C5"/>
    <w:rsid w:val="00426B52"/>
    <w:rsid w:val="00435AF5"/>
    <w:rsid w:val="0045004E"/>
    <w:rsid w:val="00466FA1"/>
    <w:rsid w:val="00470BD9"/>
    <w:rsid w:val="00492731"/>
    <w:rsid w:val="004A710F"/>
    <w:rsid w:val="004B3A68"/>
    <w:rsid w:val="004D5115"/>
    <w:rsid w:val="004F03F4"/>
    <w:rsid w:val="004F694C"/>
    <w:rsid w:val="00520A65"/>
    <w:rsid w:val="00520FB9"/>
    <w:rsid w:val="00522D45"/>
    <w:rsid w:val="00527DAB"/>
    <w:rsid w:val="005312B5"/>
    <w:rsid w:val="005852EB"/>
    <w:rsid w:val="005A0FB6"/>
    <w:rsid w:val="005A229D"/>
    <w:rsid w:val="005B073F"/>
    <w:rsid w:val="005D2643"/>
    <w:rsid w:val="005E7B85"/>
    <w:rsid w:val="005F24E5"/>
    <w:rsid w:val="005F6FF6"/>
    <w:rsid w:val="00681BBD"/>
    <w:rsid w:val="00692128"/>
    <w:rsid w:val="006935A9"/>
    <w:rsid w:val="006A731B"/>
    <w:rsid w:val="006B5AB1"/>
    <w:rsid w:val="006C471B"/>
    <w:rsid w:val="006C58C5"/>
    <w:rsid w:val="006D375D"/>
    <w:rsid w:val="006D3BAF"/>
    <w:rsid w:val="006E067A"/>
    <w:rsid w:val="006E5420"/>
    <w:rsid w:val="00712373"/>
    <w:rsid w:val="007262BB"/>
    <w:rsid w:val="00760C5C"/>
    <w:rsid w:val="007723E4"/>
    <w:rsid w:val="00775099"/>
    <w:rsid w:val="00777FA6"/>
    <w:rsid w:val="0078469B"/>
    <w:rsid w:val="007A0BE0"/>
    <w:rsid w:val="007A7D48"/>
    <w:rsid w:val="007B2719"/>
    <w:rsid w:val="007B4BBB"/>
    <w:rsid w:val="00817783"/>
    <w:rsid w:val="008A02CC"/>
    <w:rsid w:val="008A2F8E"/>
    <w:rsid w:val="008F17E8"/>
    <w:rsid w:val="00903D09"/>
    <w:rsid w:val="00904052"/>
    <w:rsid w:val="00906D1D"/>
    <w:rsid w:val="009077C5"/>
    <w:rsid w:val="00937C71"/>
    <w:rsid w:val="009411B9"/>
    <w:rsid w:val="00947117"/>
    <w:rsid w:val="00982729"/>
    <w:rsid w:val="009B473D"/>
    <w:rsid w:val="009D770F"/>
    <w:rsid w:val="009F7041"/>
    <w:rsid w:val="00A04847"/>
    <w:rsid w:val="00A17723"/>
    <w:rsid w:val="00AC213B"/>
    <w:rsid w:val="00AD2D1F"/>
    <w:rsid w:val="00AF133E"/>
    <w:rsid w:val="00B33720"/>
    <w:rsid w:val="00BD17B1"/>
    <w:rsid w:val="00BE7520"/>
    <w:rsid w:val="00C43C68"/>
    <w:rsid w:val="00C90700"/>
    <w:rsid w:val="00CD15FB"/>
    <w:rsid w:val="00CD61CF"/>
    <w:rsid w:val="00CE5204"/>
    <w:rsid w:val="00D00035"/>
    <w:rsid w:val="00D02E3E"/>
    <w:rsid w:val="00D0611D"/>
    <w:rsid w:val="00D076A6"/>
    <w:rsid w:val="00D1591E"/>
    <w:rsid w:val="00D23F65"/>
    <w:rsid w:val="00D245C3"/>
    <w:rsid w:val="00D33F89"/>
    <w:rsid w:val="00D40CB2"/>
    <w:rsid w:val="00D50ED2"/>
    <w:rsid w:val="00D977EE"/>
    <w:rsid w:val="00DB08D0"/>
    <w:rsid w:val="00DB24F5"/>
    <w:rsid w:val="00DB7343"/>
    <w:rsid w:val="00DB7FBF"/>
    <w:rsid w:val="00DF4188"/>
    <w:rsid w:val="00E04AA6"/>
    <w:rsid w:val="00E16628"/>
    <w:rsid w:val="00E325DD"/>
    <w:rsid w:val="00E508FD"/>
    <w:rsid w:val="00E93040"/>
    <w:rsid w:val="00ED2D3A"/>
    <w:rsid w:val="00EE3DB7"/>
    <w:rsid w:val="00EF04D5"/>
    <w:rsid w:val="00EF4E97"/>
    <w:rsid w:val="00F067A1"/>
    <w:rsid w:val="00F179F6"/>
    <w:rsid w:val="00F21C0A"/>
    <w:rsid w:val="00F3126B"/>
    <w:rsid w:val="00F325DC"/>
    <w:rsid w:val="00F917BE"/>
    <w:rsid w:val="00FA558D"/>
    <w:rsid w:val="00FB6B16"/>
    <w:rsid w:val="00FC6FAF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F179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99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3Char">
    <w:name w:val="Nadpis 3 Char"/>
    <w:basedOn w:val="Standardnpsmoodstavce"/>
    <w:link w:val="Nadpis3"/>
    <w:rsid w:val="00F179F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F179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99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3Char">
    <w:name w:val="Nadpis 3 Char"/>
    <w:basedOn w:val="Standardnpsmoodstavce"/>
    <w:link w:val="Nadpis3"/>
    <w:rsid w:val="00F179F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C4F9E-12DE-4CF7-A149-A6484BF1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1375</Words>
  <Characters>8119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Lucie Borovičková</cp:lastModifiedBy>
  <cp:revision>7</cp:revision>
  <dcterms:created xsi:type="dcterms:W3CDTF">2013-04-24T08:37:00Z</dcterms:created>
  <dcterms:modified xsi:type="dcterms:W3CDTF">2013-06-05T12:46:00Z</dcterms:modified>
</cp:coreProperties>
</file>